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7A4" w:rsidRDefault="00A637A4" w:rsidP="00A637A4">
      <w:pPr>
        <w:pStyle w:val="NoSpacing"/>
        <w:jc w:val="center"/>
        <w:rPr>
          <w:sz w:val="36"/>
          <w:szCs w:val="36"/>
          <w:u w:val="single"/>
        </w:rPr>
      </w:pPr>
      <w:r w:rsidRPr="00A637A4">
        <w:rPr>
          <w:sz w:val="36"/>
          <w:szCs w:val="36"/>
          <w:u w:val="single"/>
        </w:rPr>
        <w:t>Rusty Crayfish Sampling at Five Rivers Environmental Education Center (2019)</w:t>
      </w:r>
    </w:p>
    <w:p w:rsidR="00A637A4" w:rsidRDefault="00A637A4" w:rsidP="00A637A4">
      <w:pPr>
        <w:pStyle w:val="NoSpacing"/>
        <w:jc w:val="center"/>
      </w:pPr>
    </w:p>
    <w:p w:rsidR="00A637A4" w:rsidRPr="00A637A4" w:rsidRDefault="00A637A4" w:rsidP="00A637A4">
      <w:pPr>
        <w:pStyle w:val="NoSpacing"/>
        <w:jc w:val="center"/>
      </w:pPr>
      <w:r w:rsidRPr="00A637A4">
        <w:t>Prepared by Chelsea Moore, En</w:t>
      </w:r>
      <w:r>
        <w:t>vironmental Educator Assistant for</w:t>
      </w:r>
      <w:r w:rsidRPr="00A637A4">
        <w:t xml:space="preserve"> Five Rivers Environmental Education Center</w:t>
      </w:r>
    </w:p>
    <w:p w:rsidR="00A637A4" w:rsidRPr="00A637A4" w:rsidRDefault="00A637A4" w:rsidP="00A567BB">
      <w:pPr>
        <w:pStyle w:val="NoSpacing"/>
      </w:pPr>
    </w:p>
    <w:p w:rsidR="00A637A4" w:rsidRPr="00A637A4" w:rsidRDefault="00A637A4" w:rsidP="00A567BB">
      <w:pPr>
        <w:pStyle w:val="NoSpacing"/>
      </w:pPr>
      <w:r w:rsidRPr="00A637A4">
        <w:t xml:space="preserve">This survey was performed with </w:t>
      </w:r>
      <w:r>
        <w:t xml:space="preserve">6 </w:t>
      </w:r>
      <w:r w:rsidRPr="00A637A4">
        <w:t xml:space="preserve">staff </w:t>
      </w:r>
      <w:r>
        <w:t xml:space="preserve">members </w:t>
      </w:r>
      <w:r w:rsidRPr="00A637A4">
        <w:t xml:space="preserve">from Five Rivers Environmental Education Center, </w:t>
      </w:r>
      <w:r>
        <w:t xml:space="preserve">1 staff member from </w:t>
      </w:r>
      <w:r w:rsidRPr="00A637A4">
        <w:t>Capital Mohawk PRISM, and</w:t>
      </w:r>
      <w:r>
        <w:t xml:space="preserve"> 1 staff member from</w:t>
      </w:r>
      <w:r w:rsidRPr="00A637A4">
        <w:t xml:space="preserve"> the Department of Environmental Conservation.</w:t>
      </w:r>
    </w:p>
    <w:p w:rsidR="00A637A4" w:rsidRDefault="00A637A4" w:rsidP="00A567BB">
      <w:pPr>
        <w:pStyle w:val="NoSpacing"/>
        <w:rPr>
          <w:b/>
        </w:rPr>
      </w:pPr>
    </w:p>
    <w:p w:rsidR="00A567BB" w:rsidRPr="00A567BB" w:rsidRDefault="00A567BB" w:rsidP="00A567BB">
      <w:pPr>
        <w:pStyle w:val="NoSpacing"/>
        <w:rPr>
          <w:b/>
        </w:rPr>
      </w:pPr>
      <w:r w:rsidRPr="00A567BB">
        <w:rPr>
          <w:b/>
        </w:rPr>
        <w:t>Type of Work Performed:</w:t>
      </w:r>
      <w:r w:rsidR="00F747BC">
        <w:rPr>
          <w:b/>
        </w:rPr>
        <w:t xml:space="preserve"> </w:t>
      </w:r>
      <w:r w:rsidR="00432F61">
        <w:t>Identification and removal of Rusty Crayfish (</w:t>
      </w:r>
      <w:proofErr w:type="spellStart"/>
      <w:r w:rsidR="00432F61">
        <w:rPr>
          <w:i/>
        </w:rPr>
        <w:t>Orconectes</w:t>
      </w:r>
      <w:proofErr w:type="spellEnd"/>
      <w:r w:rsidR="00432F61">
        <w:rPr>
          <w:i/>
        </w:rPr>
        <w:t xml:space="preserve"> </w:t>
      </w:r>
      <w:proofErr w:type="spellStart"/>
      <w:r w:rsidR="00432F61">
        <w:rPr>
          <w:i/>
        </w:rPr>
        <w:t>rusticus</w:t>
      </w:r>
      <w:proofErr w:type="spellEnd"/>
      <w:r w:rsidR="00432F61">
        <w:rPr>
          <w:i/>
        </w:rPr>
        <w:t>)</w:t>
      </w:r>
      <w:r w:rsidR="00F747BC" w:rsidRPr="00AA669C">
        <w:t xml:space="preserve"> </w:t>
      </w:r>
    </w:p>
    <w:p w:rsidR="00A567BB" w:rsidRPr="00A567BB" w:rsidRDefault="00A567BB" w:rsidP="001B4D45">
      <w:pPr>
        <w:pStyle w:val="NoSpacing"/>
        <w:rPr>
          <w:b/>
        </w:rPr>
      </w:pPr>
    </w:p>
    <w:p w:rsidR="001B4D45" w:rsidRPr="00AA669C" w:rsidRDefault="001B4D45" w:rsidP="001B4D45">
      <w:pPr>
        <w:pStyle w:val="NoSpacing"/>
      </w:pPr>
      <w:r w:rsidRPr="00A567BB">
        <w:rPr>
          <w:b/>
        </w:rPr>
        <w:t>Date:</w:t>
      </w:r>
      <w:r w:rsidR="00F747BC">
        <w:rPr>
          <w:b/>
        </w:rPr>
        <w:t xml:space="preserve"> </w:t>
      </w:r>
      <w:r w:rsidR="00A637A4">
        <w:t>October 8, 2019</w:t>
      </w:r>
    </w:p>
    <w:p w:rsidR="00A567BB" w:rsidRPr="00A567BB" w:rsidRDefault="00A567BB" w:rsidP="001B4D45">
      <w:pPr>
        <w:pStyle w:val="NoSpacing"/>
        <w:rPr>
          <w:b/>
        </w:rPr>
      </w:pPr>
    </w:p>
    <w:p w:rsidR="001B4D45" w:rsidRPr="00A567BB" w:rsidRDefault="001B4D45" w:rsidP="001B4D45">
      <w:pPr>
        <w:pStyle w:val="NoSpacing"/>
        <w:rPr>
          <w:b/>
        </w:rPr>
      </w:pPr>
      <w:r w:rsidRPr="00A567BB">
        <w:rPr>
          <w:b/>
        </w:rPr>
        <w:t>Address:</w:t>
      </w:r>
      <w:r w:rsidR="00F747BC">
        <w:rPr>
          <w:b/>
        </w:rPr>
        <w:t xml:space="preserve"> </w:t>
      </w:r>
      <w:r w:rsidR="00F747BC" w:rsidRPr="00AA669C">
        <w:t>56 Game Farm Rd. Delmar, NY 12054</w:t>
      </w:r>
    </w:p>
    <w:p w:rsidR="001B4D45" w:rsidRPr="00AA669C" w:rsidRDefault="001B4D45" w:rsidP="001B4D45">
      <w:pPr>
        <w:pStyle w:val="NoSpacing"/>
      </w:pPr>
      <w:r w:rsidRPr="00A567BB">
        <w:rPr>
          <w:b/>
        </w:rPr>
        <w:t>County:</w:t>
      </w:r>
      <w:r w:rsidR="00F747BC">
        <w:rPr>
          <w:b/>
        </w:rPr>
        <w:t xml:space="preserve"> </w:t>
      </w:r>
      <w:r w:rsidR="00F747BC" w:rsidRPr="00AA669C">
        <w:t>Albany</w:t>
      </w:r>
      <w:r w:rsidR="00F747BC" w:rsidRPr="00AA669C">
        <w:tab/>
      </w:r>
    </w:p>
    <w:p w:rsidR="001B4D45" w:rsidRPr="00A567BB" w:rsidRDefault="001B4D45" w:rsidP="001B4D45">
      <w:pPr>
        <w:pStyle w:val="NoSpacing"/>
        <w:rPr>
          <w:b/>
        </w:rPr>
      </w:pPr>
      <w:r w:rsidRPr="00A567BB">
        <w:rPr>
          <w:b/>
        </w:rPr>
        <w:t>Latitude and Longitude:</w:t>
      </w:r>
      <w:r w:rsidR="00AA669C">
        <w:rPr>
          <w:b/>
        </w:rPr>
        <w:t xml:space="preserve"> </w:t>
      </w:r>
      <w:r w:rsidR="00AA669C" w:rsidRPr="00AA669C">
        <w:rPr>
          <w:rFonts w:asciiTheme="majorHAnsi" w:hAnsiTheme="majorHAnsi" w:cstheme="majorHAnsi"/>
          <w:color w:val="000000"/>
        </w:rPr>
        <w:t>42.608676°N, 73.889757°W</w:t>
      </w:r>
    </w:p>
    <w:p w:rsidR="00A567BB" w:rsidRDefault="00A567BB" w:rsidP="001B4D45">
      <w:pPr>
        <w:pStyle w:val="NoSpacing"/>
        <w:rPr>
          <w:b/>
        </w:rPr>
      </w:pPr>
      <w:r>
        <w:rPr>
          <w:b/>
        </w:rPr>
        <w:t>Website:</w:t>
      </w:r>
      <w:r w:rsidR="00F747BC">
        <w:rPr>
          <w:b/>
        </w:rPr>
        <w:t xml:space="preserve"> </w:t>
      </w:r>
      <w:hyperlink r:id="rId8" w:history="1">
        <w:r w:rsidR="00F747BC">
          <w:rPr>
            <w:rStyle w:val="Hyperlink"/>
          </w:rPr>
          <w:t>https://www.dec.ny.gov/education/1835.html</w:t>
        </w:r>
      </w:hyperlink>
    </w:p>
    <w:p w:rsidR="00A567BB" w:rsidRPr="00A567BB" w:rsidRDefault="00A567BB" w:rsidP="001B4D45">
      <w:pPr>
        <w:pStyle w:val="NoSpacing"/>
        <w:rPr>
          <w:b/>
        </w:rPr>
      </w:pPr>
    </w:p>
    <w:p w:rsidR="001B4D45" w:rsidRPr="00A567BB" w:rsidRDefault="001B4D45" w:rsidP="001B4D45">
      <w:pPr>
        <w:pStyle w:val="NoSpacing"/>
        <w:rPr>
          <w:b/>
        </w:rPr>
      </w:pPr>
      <w:r w:rsidRPr="00A567BB">
        <w:rPr>
          <w:b/>
        </w:rPr>
        <w:t>Lead Contact</w:t>
      </w:r>
      <w:r w:rsidR="00A567BB" w:rsidRPr="00A567BB">
        <w:rPr>
          <w:b/>
        </w:rPr>
        <w:t xml:space="preserve"> Information</w:t>
      </w:r>
      <w:r w:rsidRPr="00A567BB">
        <w:rPr>
          <w:b/>
        </w:rPr>
        <w:t xml:space="preserve"> for Project</w:t>
      </w:r>
      <w:r w:rsidR="00A567BB" w:rsidRPr="00A567BB">
        <w:rPr>
          <w:b/>
        </w:rPr>
        <w:t>:</w:t>
      </w:r>
      <w:r w:rsidR="00F747BC">
        <w:rPr>
          <w:b/>
        </w:rPr>
        <w:t xml:space="preserve"> </w:t>
      </w:r>
      <w:r w:rsidR="00432F61">
        <w:t>Gina Jack, Nancy Conway, Liz Wagner</w:t>
      </w:r>
    </w:p>
    <w:p w:rsidR="001B4D45" w:rsidRPr="00A567BB" w:rsidRDefault="001B4D45" w:rsidP="001B4D45">
      <w:pPr>
        <w:pStyle w:val="NoSpacing"/>
        <w:rPr>
          <w:b/>
        </w:rPr>
      </w:pPr>
    </w:p>
    <w:p w:rsidR="00A567BB" w:rsidRPr="00AA669C" w:rsidRDefault="00A567BB" w:rsidP="001B4D45">
      <w:pPr>
        <w:pStyle w:val="NoSpacing"/>
      </w:pPr>
      <w:r w:rsidRPr="00A567BB">
        <w:rPr>
          <w:b/>
        </w:rPr>
        <w:t>Site Owner Contact Information:</w:t>
      </w:r>
      <w:r w:rsidR="00F747BC">
        <w:rPr>
          <w:b/>
        </w:rPr>
        <w:t xml:space="preserve"> </w:t>
      </w:r>
      <w:r w:rsidR="00F747BC" w:rsidRPr="00AA669C">
        <w:t>Five Rivers Environmental Education Center</w:t>
      </w:r>
    </w:p>
    <w:p w:rsidR="00A567BB" w:rsidRPr="00AA669C" w:rsidRDefault="00A567BB" w:rsidP="001B4D45">
      <w:pPr>
        <w:pStyle w:val="NoSpacing"/>
      </w:pPr>
    </w:p>
    <w:p w:rsidR="007575C3" w:rsidRPr="00111D32" w:rsidRDefault="001B4D45" w:rsidP="00A567BB">
      <w:pPr>
        <w:pStyle w:val="NoSpacing"/>
      </w:pPr>
      <w:r w:rsidRPr="00A567BB">
        <w:rPr>
          <w:b/>
        </w:rPr>
        <w:t>Project Description:</w:t>
      </w:r>
      <w:r w:rsidR="00111D32">
        <w:rPr>
          <w:b/>
        </w:rPr>
        <w:t xml:space="preserve"> </w:t>
      </w:r>
    </w:p>
    <w:p w:rsidR="00432F61" w:rsidRDefault="00432F61" w:rsidP="003760C6">
      <w:pPr>
        <w:rPr>
          <w:rFonts w:cs="Times New Roman"/>
        </w:rPr>
      </w:pPr>
      <w:r>
        <w:rPr>
          <w:rFonts w:cs="Times New Roman"/>
        </w:rPr>
        <w:t xml:space="preserve">Identification of </w:t>
      </w:r>
      <w:r>
        <w:rPr>
          <w:rFonts w:cs="Times New Roman"/>
          <w:i/>
        </w:rPr>
        <w:t xml:space="preserve">O. </w:t>
      </w:r>
      <w:proofErr w:type="spellStart"/>
      <w:r>
        <w:rPr>
          <w:rFonts w:cs="Times New Roman"/>
          <w:i/>
        </w:rPr>
        <w:t>rusticus</w:t>
      </w:r>
      <w:proofErr w:type="spellEnd"/>
      <w:r>
        <w:rPr>
          <w:rFonts w:cs="Times New Roman"/>
          <w:i/>
        </w:rPr>
        <w:t xml:space="preserve"> </w:t>
      </w:r>
      <w:r w:rsidR="00A637A4">
        <w:rPr>
          <w:rFonts w:cs="Times New Roman"/>
        </w:rPr>
        <w:t xml:space="preserve">in the </w:t>
      </w:r>
      <w:proofErr w:type="spellStart"/>
      <w:r w:rsidR="00A637A4">
        <w:rPr>
          <w:rFonts w:cs="Times New Roman"/>
        </w:rPr>
        <w:t>Vlomankill</w:t>
      </w:r>
      <w:proofErr w:type="spellEnd"/>
      <w:r w:rsidR="00A637A4">
        <w:rPr>
          <w:rFonts w:cs="Times New Roman"/>
        </w:rPr>
        <w:t>.</w:t>
      </w:r>
    </w:p>
    <w:p w:rsidR="00432F61" w:rsidRPr="00680E73" w:rsidRDefault="00432F61" w:rsidP="003760C6">
      <w:pPr>
        <w:rPr>
          <w:rFonts w:cs="Times New Roman"/>
          <w:i/>
        </w:rPr>
      </w:pPr>
      <w:r>
        <w:rPr>
          <w:rFonts w:cs="Times New Roman"/>
        </w:rPr>
        <w:t xml:space="preserve">8 person crew removed ~30 </w:t>
      </w:r>
      <w:r w:rsidR="00680E73">
        <w:rPr>
          <w:rFonts w:cs="Times New Roman"/>
          <w:i/>
        </w:rPr>
        <w:t xml:space="preserve">O. </w:t>
      </w:r>
      <w:proofErr w:type="spellStart"/>
      <w:r w:rsidR="00680E73">
        <w:rPr>
          <w:rFonts w:cs="Times New Roman"/>
          <w:i/>
        </w:rPr>
        <w:t>rusticus</w:t>
      </w:r>
      <w:proofErr w:type="spellEnd"/>
    </w:p>
    <w:p w:rsidR="00D36193" w:rsidRPr="00A637A4" w:rsidRDefault="00D36193" w:rsidP="003760C6">
      <w:pPr>
        <w:rPr>
          <w:rFonts w:cs="Times New Roman"/>
        </w:rPr>
      </w:pPr>
      <w:r>
        <w:rPr>
          <w:rFonts w:cs="Times New Roman"/>
        </w:rPr>
        <w:t>Captured one native species (unidentified)</w:t>
      </w:r>
    </w:p>
    <w:p w:rsidR="00A637A4" w:rsidRDefault="00A637A4" w:rsidP="003760C6">
      <w:pPr>
        <w:rPr>
          <w:rFonts w:cs="Times New Roman"/>
          <w:b/>
          <w:i/>
        </w:rPr>
      </w:pPr>
    </w:p>
    <w:p w:rsidR="00AC2072" w:rsidRPr="003B7FD9" w:rsidRDefault="00AC2072" w:rsidP="003760C6">
      <w:pPr>
        <w:rPr>
          <w:rFonts w:cs="Times New Roman"/>
        </w:rPr>
      </w:pPr>
      <w:r w:rsidRPr="00A567BB">
        <w:rPr>
          <w:rFonts w:cs="Times New Roman"/>
          <w:b/>
          <w:i/>
        </w:rPr>
        <w:t xml:space="preserve">Invasive Species Present at </w:t>
      </w:r>
      <w:r w:rsidR="003760C6" w:rsidRPr="00A567BB">
        <w:rPr>
          <w:rFonts w:cs="Times New Roman"/>
          <w:b/>
          <w:i/>
        </w:rPr>
        <w:t>(SITE NAME)</w:t>
      </w:r>
      <w:r w:rsidRPr="00A567BB">
        <w:rPr>
          <w:rFonts w:cs="Times New Roman"/>
          <w:b/>
          <w:i/>
        </w:rPr>
        <w:t>:</w:t>
      </w:r>
      <w:r w:rsidR="00A567BB" w:rsidRPr="00A567BB">
        <w:rPr>
          <w:rFonts w:cs="Times New Roman"/>
          <w:b/>
          <w:i/>
        </w:rPr>
        <w:t xml:space="preserve"> </w:t>
      </w:r>
      <w:r w:rsidR="003B7FD9">
        <w:rPr>
          <w:rFonts w:cs="Times New Roman"/>
        </w:rPr>
        <w:t xml:space="preserve">Five Rivers </w:t>
      </w:r>
      <w:r w:rsidR="00D36193">
        <w:rPr>
          <w:rFonts w:cs="Times New Roman"/>
        </w:rPr>
        <w:t xml:space="preserve">- </w:t>
      </w:r>
      <w:proofErr w:type="spellStart"/>
      <w:r w:rsidR="003B7FD9">
        <w:rPr>
          <w:rFonts w:cs="Times New Roman"/>
        </w:rPr>
        <w:t>Vlomankill</w:t>
      </w:r>
      <w:proofErr w:type="spellEnd"/>
      <w:r w:rsidR="003B7FD9">
        <w:rPr>
          <w:rFonts w:cs="Times New Roman"/>
        </w:rPr>
        <w:t xml:space="preserve"> </w:t>
      </w:r>
    </w:p>
    <w:tbl>
      <w:tblPr>
        <w:tblStyle w:val="GridTable2-Accent5"/>
        <w:tblW w:w="0" w:type="auto"/>
        <w:jc w:val="center"/>
        <w:tblLook w:val="04A0" w:firstRow="1" w:lastRow="0" w:firstColumn="1" w:lastColumn="0" w:noHBand="0" w:noVBand="1"/>
      </w:tblPr>
      <w:tblGrid>
        <w:gridCol w:w="1905"/>
        <w:gridCol w:w="1903"/>
        <w:gridCol w:w="1889"/>
        <w:gridCol w:w="1857"/>
        <w:gridCol w:w="1648"/>
        <w:gridCol w:w="1598"/>
      </w:tblGrid>
      <w:tr w:rsidR="00A567BB" w:rsidRPr="00A567BB" w:rsidTr="009751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A567BB" w:rsidRPr="00A567BB" w:rsidRDefault="00A567BB" w:rsidP="002A5633">
            <w:pPr>
              <w:rPr>
                <w:rFonts w:cs="Times New Roman"/>
              </w:rPr>
            </w:pPr>
            <w:r w:rsidRPr="00A567BB">
              <w:rPr>
                <w:rFonts w:cs="Times New Roman"/>
              </w:rPr>
              <w:t>Common Name</w:t>
            </w:r>
          </w:p>
        </w:tc>
        <w:tc>
          <w:tcPr>
            <w:tcW w:w="1903" w:type="dxa"/>
          </w:tcPr>
          <w:p w:rsidR="00A567BB" w:rsidRPr="00A567BB" w:rsidRDefault="00A567BB" w:rsidP="002A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567BB">
              <w:rPr>
                <w:rFonts w:cs="Times New Roman"/>
              </w:rPr>
              <w:t>Scientific Name</w:t>
            </w:r>
          </w:p>
        </w:tc>
        <w:tc>
          <w:tcPr>
            <w:tcW w:w="1889" w:type="dxa"/>
          </w:tcPr>
          <w:p w:rsidR="00A567BB" w:rsidRPr="00A567BB" w:rsidRDefault="00A567BB" w:rsidP="002A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highlight w:val="yellow"/>
              </w:rPr>
            </w:pPr>
            <w:r w:rsidRPr="00A567BB">
              <w:rPr>
                <w:rFonts w:cs="Times New Roman"/>
              </w:rPr>
              <w:t>Locations (GPS)</w:t>
            </w:r>
          </w:p>
        </w:tc>
        <w:tc>
          <w:tcPr>
            <w:tcW w:w="1857" w:type="dxa"/>
          </w:tcPr>
          <w:p w:rsidR="00A567BB" w:rsidRPr="00A567BB" w:rsidRDefault="00A567BB" w:rsidP="002A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567BB">
              <w:rPr>
                <w:rFonts w:cs="Times New Roman"/>
              </w:rPr>
              <w:t>Growth Type</w:t>
            </w:r>
          </w:p>
        </w:tc>
        <w:tc>
          <w:tcPr>
            <w:tcW w:w="1648" w:type="dxa"/>
          </w:tcPr>
          <w:p w:rsidR="00A567BB" w:rsidRPr="00A567BB" w:rsidRDefault="00A567BB" w:rsidP="002A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highlight w:val="yellow"/>
              </w:rPr>
            </w:pPr>
            <w:r w:rsidRPr="00A567BB">
              <w:rPr>
                <w:rFonts w:cs="Times New Roman"/>
              </w:rPr>
              <w:t>Phenology</w:t>
            </w:r>
          </w:p>
        </w:tc>
        <w:tc>
          <w:tcPr>
            <w:tcW w:w="1598" w:type="dxa"/>
          </w:tcPr>
          <w:p w:rsidR="00A567BB" w:rsidRPr="00A567BB" w:rsidRDefault="00A567BB" w:rsidP="002A563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A567BB">
              <w:rPr>
                <w:rFonts w:cs="Times New Roman"/>
              </w:rPr>
              <w:t>Distribution/  Abundance</w:t>
            </w:r>
          </w:p>
        </w:tc>
      </w:tr>
      <w:tr w:rsidR="00A567BB" w:rsidRPr="00A567BB" w:rsidTr="009751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05" w:type="dxa"/>
          </w:tcPr>
          <w:p w:rsidR="00A567BB" w:rsidRPr="00A567BB" w:rsidRDefault="00680E73" w:rsidP="002A5633">
            <w:pPr>
              <w:rPr>
                <w:rFonts w:cs="Times New Roman"/>
              </w:rPr>
            </w:pPr>
            <w:r>
              <w:rPr>
                <w:rFonts w:cs="Times New Roman"/>
              </w:rPr>
              <w:t>Rusty Crayfish</w:t>
            </w:r>
          </w:p>
        </w:tc>
        <w:tc>
          <w:tcPr>
            <w:tcW w:w="1903" w:type="dxa"/>
          </w:tcPr>
          <w:p w:rsidR="00A567BB" w:rsidRPr="00A567BB" w:rsidRDefault="00680E73" w:rsidP="002A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/>
              </w:rPr>
            </w:pPr>
            <w:proofErr w:type="spellStart"/>
            <w:r>
              <w:rPr>
                <w:rFonts w:cs="Times New Roman"/>
                <w:i/>
              </w:rPr>
              <w:t>Orconectes</w:t>
            </w:r>
            <w:proofErr w:type="spellEnd"/>
            <w:r>
              <w:rPr>
                <w:rFonts w:cs="Times New Roman"/>
                <w:i/>
              </w:rPr>
              <w:t xml:space="preserve"> </w:t>
            </w:r>
            <w:proofErr w:type="spellStart"/>
            <w:r>
              <w:rPr>
                <w:rFonts w:cs="Times New Roman"/>
                <w:i/>
              </w:rPr>
              <w:t>rusticus</w:t>
            </w:r>
            <w:proofErr w:type="spellEnd"/>
          </w:p>
        </w:tc>
        <w:tc>
          <w:tcPr>
            <w:tcW w:w="1889" w:type="dxa"/>
          </w:tcPr>
          <w:p w:rsidR="00A567BB" w:rsidRPr="00A567BB" w:rsidRDefault="00680E73" w:rsidP="002A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highlight w:val="yellow"/>
              </w:rPr>
            </w:pPr>
            <w:proofErr w:type="spellStart"/>
            <w:r>
              <w:rPr>
                <w:rFonts w:cs="Times New Roman"/>
                <w:highlight w:val="yellow"/>
              </w:rPr>
              <w:t>Vlomankill</w:t>
            </w:r>
            <w:proofErr w:type="spellEnd"/>
            <w:r>
              <w:rPr>
                <w:rFonts w:cs="Times New Roman"/>
                <w:highlight w:val="yellow"/>
              </w:rPr>
              <w:t xml:space="preserve"> </w:t>
            </w:r>
          </w:p>
        </w:tc>
        <w:tc>
          <w:tcPr>
            <w:tcW w:w="1857" w:type="dxa"/>
          </w:tcPr>
          <w:p w:rsidR="00A567BB" w:rsidRPr="00A567BB" w:rsidRDefault="00A567BB" w:rsidP="002A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648" w:type="dxa"/>
          </w:tcPr>
          <w:p w:rsidR="00A567BB" w:rsidRPr="00A567BB" w:rsidRDefault="00A567BB" w:rsidP="002A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highlight w:val="yellow"/>
              </w:rPr>
            </w:pPr>
          </w:p>
        </w:tc>
        <w:tc>
          <w:tcPr>
            <w:tcW w:w="1598" w:type="dxa"/>
          </w:tcPr>
          <w:p w:rsidR="00A567BB" w:rsidRPr="00A567BB" w:rsidRDefault="00A567BB" w:rsidP="002A56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highlight w:val="yellow"/>
              </w:rPr>
            </w:pPr>
          </w:p>
        </w:tc>
      </w:tr>
    </w:tbl>
    <w:p w:rsidR="006F1139" w:rsidRDefault="006F1139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2D30CC" w:rsidRDefault="002D30CC" w:rsidP="00485948">
      <w:pPr>
        <w:rPr>
          <w:rFonts w:cs="Times New Roman"/>
          <w:b/>
        </w:rPr>
      </w:pPr>
    </w:p>
    <w:p w:rsidR="00EB3348" w:rsidRPr="00A567BB" w:rsidRDefault="00EB3348" w:rsidP="00485948">
      <w:pPr>
        <w:rPr>
          <w:rFonts w:cs="Times New Roman"/>
          <w:b/>
        </w:rPr>
      </w:pPr>
      <w:r>
        <w:rPr>
          <w:rFonts w:cs="Times New Roman"/>
          <w:b/>
        </w:rPr>
        <w:t xml:space="preserve">Capital Mohawk PRISM Strongly Recommends Uploading Points into </w:t>
      </w:r>
      <w:hyperlink r:id="rId9" w:history="1">
        <w:r w:rsidRPr="00EB3348">
          <w:rPr>
            <w:color w:val="0000FF"/>
            <w:u w:val="single"/>
          </w:rPr>
          <w:t>https://www.imapinvasives.org/</w:t>
        </w:r>
      </w:hyperlink>
    </w:p>
    <w:p w:rsidR="006F1139" w:rsidRDefault="006F1139" w:rsidP="00B02C0B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99060</wp:posOffset>
            </wp:positionV>
            <wp:extent cx="2480310" cy="3257550"/>
            <wp:effectExtent l="0" t="0" r="0" b="0"/>
            <wp:wrapNone/>
            <wp:docPr id="6" name="Picture 6" descr="H:\Crayfish_NY\crayfish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:\Crayfish_NY\crayfish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96" b="17405"/>
                    <a:stretch/>
                  </pic:blipFill>
                  <pic:spPr bwMode="auto">
                    <a:xfrm>
                      <a:off x="0" y="0"/>
                      <a:ext cx="248031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39" w:rsidRDefault="006F1139" w:rsidP="00B02C0B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230111</wp:posOffset>
            </wp:positionV>
            <wp:extent cx="3245485" cy="2433320"/>
            <wp:effectExtent l="6033" t="0" r="0" b="0"/>
            <wp:wrapNone/>
            <wp:docPr id="3" name="Picture 3" descr="H:\Crayfish_NY\crayfish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Crayfish_NY\crayfish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245485" cy="2433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A637A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Figure 1. </w:t>
      </w:r>
      <w:r>
        <w:rPr>
          <w:rFonts w:cs="Times New Roman"/>
        </w:rPr>
        <w:t>Rusty Crayfish – two individuals</w:t>
      </w:r>
    </w:p>
    <w:p w:rsidR="006F1139" w:rsidRPr="006F1139" w:rsidRDefault="006F1139" w:rsidP="00B02C0B">
      <w:pPr>
        <w:rPr>
          <w:rFonts w:cs="Times New Roman"/>
        </w:rPr>
      </w:pPr>
    </w:p>
    <w:p w:rsidR="006F1139" w:rsidRDefault="00A637A4" w:rsidP="00B02C0B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17437</wp:posOffset>
            </wp:positionV>
            <wp:extent cx="2875915" cy="3248025"/>
            <wp:effectExtent l="0" t="0" r="635" b="9525"/>
            <wp:wrapNone/>
            <wp:docPr id="2" name="Picture 2" descr="H:\Crayfish_NY\crayfis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Crayfish_NY\crayfish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698" b="10798"/>
                    <a:stretch/>
                  </pic:blipFill>
                  <pic:spPr bwMode="auto">
                    <a:xfrm>
                      <a:off x="0" y="0"/>
                      <a:ext cx="287591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Default="006F1139" w:rsidP="00B02C0B">
      <w:pPr>
        <w:rPr>
          <w:rFonts w:cs="Times New Roman"/>
          <w:b/>
        </w:rPr>
      </w:pPr>
    </w:p>
    <w:p w:rsidR="006F1139" w:rsidRPr="006F1139" w:rsidRDefault="006F1139" w:rsidP="00A637A4">
      <w:pPr>
        <w:jc w:val="center"/>
        <w:rPr>
          <w:rFonts w:cs="Times New Roman"/>
        </w:rPr>
      </w:pPr>
      <w:r>
        <w:rPr>
          <w:rFonts w:cs="Times New Roman"/>
          <w:b/>
        </w:rPr>
        <w:t xml:space="preserve">Figure 2. </w:t>
      </w:r>
      <w:r>
        <w:rPr>
          <w:rFonts w:cs="Times New Roman"/>
        </w:rPr>
        <w:t>Native species – only individual found</w:t>
      </w:r>
    </w:p>
    <w:p w:rsidR="002D30CC" w:rsidRDefault="002D30CC" w:rsidP="00B02C0B">
      <w:pPr>
        <w:rPr>
          <w:rFonts w:cs="Times New Roman"/>
          <w:b/>
        </w:rPr>
      </w:pPr>
      <w:bookmarkStart w:id="0" w:name="_GoBack"/>
      <w:bookmarkEnd w:id="0"/>
    </w:p>
    <w:p w:rsidR="00B02C0B" w:rsidRPr="00A567BB" w:rsidRDefault="00B02C0B" w:rsidP="00B02C0B">
      <w:pPr>
        <w:rPr>
          <w:rFonts w:cs="Times New Roman"/>
          <w:b/>
        </w:rPr>
      </w:pPr>
      <w:r w:rsidRPr="00A567BB">
        <w:rPr>
          <w:rFonts w:cs="Times New Roman"/>
          <w:b/>
        </w:rPr>
        <w:lastRenderedPageBreak/>
        <w:t>Summary of Work Completed:</w:t>
      </w:r>
    </w:p>
    <w:p w:rsidR="00AE5043" w:rsidRPr="009D0F19" w:rsidRDefault="009D0F19" w:rsidP="00B02C0B">
      <w:pPr>
        <w:pStyle w:val="ListParagraph"/>
        <w:numPr>
          <w:ilvl w:val="1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Identification </w:t>
      </w:r>
    </w:p>
    <w:p w:rsidR="009D0F19" w:rsidRPr="00A567BB" w:rsidRDefault="009D0F19" w:rsidP="00B02C0B">
      <w:pPr>
        <w:pStyle w:val="ListParagraph"/>
        <w:numPr>
          <w:ilvl w:val="1"/>
          <w:numId w:val="3"/>
        </w:numPr>
        <w:rPr>
          <w:rFonts w:cs="Times New Roman"/>
          <w:b/>
        </w:rPr>
      </w:pPr>
      <w:r>
        <w:rPr>
          <w:rFonts w:cs="Times New Roman"/>
        </w:rPr>
        <w:t xml:space="preserve">Removal </w:t>
      </w:r>
      <w:r w:rsidR="00D36193">
        <w:rPr>
          <w:rFonts w:cs="Times New Roman"/>
        </w:rPr>
        <w:t>of ~30</w:t>
      </w:r>
      <w:r w:rsidR="00A637A4">
        <w:rPr>
          <w:rFonts w:cs="Times New Roman"/>
        </w:rPr>
        <w:t xml:space="preserve"> </w:t>
      </w:r>
      <w:proofErr w:type="spellStart"/>
      <w:r w:rsidR="00A637A4" w:rsidRPr="00A637A4">
        <w:rPr>
          <w:rFonts w:cs="Times New Roman"/>
          <w:i/>
        </w:rPr>
        <w:t>Orconectes</w:t>
      </w:r>
      <w:proofErr w:type="spellEnd"/>
      <w:r w:rsidR="00A637A4" w:rsidRPr="00A637A4">
        <w:rPr>
          <w:rFonts w:cs="Times New Roman"/>
          <w:i/>
        </w:rPr>
        <w:t xml:space="preserve"> </w:t>
      </w:r>
      <w:proofErr w:type="spellStart"/>
      <w:r w:rsidR="00A637A4" w:rsidRPr="00A637A4">
        <w:rPr>
          <w:rFonts w:cs="Times New Roman"/>
          <w:i/>
        </w:rPr>
        <w:t>rusticus</w:t>
      </w:r>
      <w:proofErr w:type="spellEnd"/>
    </w:p>
    <w:p w:rsidR="00971581" w:rsidRPr="00A567BB" w:rsidRDefault="00971581" w:rsidP="00971581">
      <w:pPr>
        <w:pStyle w:val="ListParagraph"/>
        <w:ind w:left="1440"/>
        <w:rPr>
          <w:rFonts w:cs="Times New Roman"/>
        </w:rPr>
      </w:pPr>
    </w:p>
    <w:p w:rsidR="007575C3" w:rsidRPr="00A567BB" w:rsidRDefault="00485948" w:rsidP="007575C3">
      <w:pPr>
        <w:rPr>
          <w:rFonts w:cs="Times New Roman"/>
          <w:b/>
        </w:rPr>
      </w:pPr>
      <w:r w:rsidRPr="00A567BB">
        <w:rPr>
          <w:rFonts w:cs="Times New Roman"/>
          <w:b/>
        </w:rPr>
        <w:t>Recommendations for the Future:</w:t>
      </w:r>
    </w:p>
    <w:p w:rsidR="00F879E8" w:rsidRPr="00A567BB" w:rsidRDefault="009D0F19" w:rsidP="00485948">
      <w:pPr>
        <w:rPr>
          <w:rFonts w:cs="Times New Roman"/>
          <w:b/>
          <w:i/>
        </w:rPr>
      </w:pPr>
      <w:r>
        <w:rPr>
          <w:rFonts w:cs="Times New Roman"/>
        </w:rPr>
        <w:t xml:space="preserve">Crayfish </w:t>
      </w:r>
      <w:r w:rsidR="00D36193">
        <w:rPr>
          <w:rFonts w:cs="Times New Roman"/>
        </w:rPr>
        <w:t>hitch</w:t>
      </w:r>
      <w:r w:rsidR="00A637A4">
        <w:rPr>
          <w:rFonts w:cs="Times New Roman"/>
        </w:rPr>
        <w:t xml:space="preserve"> every year to remove invasive r</w:t>
      </w:r>
      <w:r>
        <w:rPr>
          <w:rFonts w:cs="Times New Roman"/>
        </w:rPr>
        <w:t>usty</w:t>
      </w:r>
      <w:r w:rsidR="00A637A4">
        <w:rPr>
          <w:rFonts w:cs="Times New Roman"/>
        </w:rPr>
        <w:t xml:space="preserve"> crayfish</w:t>
      </w:r>
      <w:r>
        <w:rPr>
          <w:rFonts w:cs="Times New Roman"/>
        </w:rPr>
        <w:t xml:space="preserve">. Focus on stream sites where the presence of macroinvertebrates is necessary for stream lessons. </w:t>
      </w:r>
    </w:p>
    <w:p w:rsidR="00A637A4" w:rsidRDefault="00A637A4" w:rsidP="00485948">
      <w:pPr>
        <w:rPr>
          <w:rFonts w:cs="Times New Roman"/>
          <w:b/>
        </w:rPr>
      </w:pPr>
    </w:p>
    <w:p w:rsidR="006C0D8F" w:rsidRPr="00A567BB" w:rsidRDefault="00A637A4" w:rsidP="00485948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="00111D32">
        <w:rPr>
          <w:rFonts w:cs="Times New Roman"/>
          <w:b/>
        </w:rPr>
        <w:t xml:space="preserve">“Five Rivers IS Surveying Project” on </w:t>
      </w:r>
      <w:proofErr w:type="spellStart"/>
      <w:r w:rsidR="00111D32">
        <w:rPr>
          <w:rFonts w:cs="Times New Roman"/>
          <w:b/>
        </w:rPr>
        <w:t>iMapInvasives</w:t>
      </w:r>
      <w:proofErr w:type="spellEnd"/>
    </w:p>
    <w:p w:rsidR="00A567BB" w:rsidRPr="00A567BB" w:rsidRDefault="007735A5" w:rsidP="00485948">
      <w:pPr>
        <w:rPr>
          <w:rFonts w:cs="Times New Roman"/>
          <w:b/>
        </w:rPr>
      </w:pPr>
      <w:r>
        <w:rPr>
          <w:rFonts w:cs="Times New Roman"/>
          <w:b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5865047" cy="4219575"/>
            <wp:effectExtent l="0" t="0" r="254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5047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67BB" w:rsidRDefault="00A567BB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313911" w:rsidRDefault="00313911" w:rsidP="00485948">
      <w:pPr>
        <w:rPr>
          <w:rFonts w:cs="Times New Roman"/>
          <w:b/>
        </w:rPr>
      </w:pPr>
    </w:p>
    <w:p w:rsidR="00313911" w:rsidRDefault="00313911" w:rsidP="00485948">
      <w:pPr>
        <w:rPr>
          <w:rFonts w:cs="Times New Roman"/>
          <w:b/>
        </w:rPr>
      </w:pPr>
    </w:p>
    <w:p w:rsidR="00313911" w:rsidRDefault="00313911" w:rsidP="00485948">
      <w:pPr>
        <w:rPr>
          <w:rFonts w:cs="Times New Roman"/>
          <w:b/>
        </w:rPr>
      </w:pPr>
    </w:p>
    <w:p w:rsidR="00A567BB" w:rsidRDefault="00A567BB" w:rsidP="00485948">
      <w:pPr>
        <w:rPr>
          <w:rFonts w:cs="Times New Roman"/>
          <w:b/>
        </w:rPr>
      </w:pPr>
    </w:p>
    <w:p w:rsidR="003B7FD9" w:rsidRDefault="003B7FD9" w:rsidP="00485948">
      <w:pPr>
        <w:rPr>
          <w:rFonts w:cs="Times New Roman"/>
          <w:b/>
        </w:rPr>
      </w:pPr>
    </w:p>
    <w:p w:rsidR="003B7FD9" w:rsidRDefault="003B7FD9" w:rsidP="00485948">
      <w:pPr>
        <w:rPr>
          <w:rFonts w:cs="Times New Roman"/>
          <w:b/>
        </w:rPr>
      </w:pPr>
    </w:p>
    <w:p w:rsidR="003B7FD9" w:rsidRDefault="003B7FD9" w:rsidP="00485948">
      <w:pPr>
        <w:rPr>
          <w:rFonts w:cs="Times New Roman"/>
          <w:b/>
        </w:rPr>
      </w:pPr>
    </w:p>
    <w:p w:rsidR="003B7FD9" w:rsidRDefault="003B7FD9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Default="00A637A4" w:rsidP="00485948">
      <w:pPr>
        <w:rPr>
          <w:rFonts w:cs="Times New Roman"/>
          <w:b/>
        </w:rPr>
      </w:pPr>
    </w:p>
    <w:p w:rsidR="00A637A4" w:rsidRPr="00A567BB" w:rsidRDefault="00A637A4" w:rsidP="00485948">
      <w:pPr>
        <w:rPr>
          <w:rFonts w:cs="Times New Roman"/>
          <w:b/>
        </w:rPr>
      </w:pPr>
    </w:p>
    <w:p w:rsidR="006C0D8F" w:rsidRPr="00A567BB" w:rsidRDefault="006C0D8F" w:rsidP="00485948">
      <w:pPr>
        <w:rPr>
          <w:rFonts w:cs="Times New Roman"/>
          <w:b/>
        </w:rPr>
      </w:pPr>
      <w:r w:rsidRPr="00A567BB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4689475</wp:posOffset>
                </wp:positionH>
                <wp:positionV relativeFrom="paragraph">
                  <wp:posOffset>213360</wp:posOffset>
                </wp:positionV>
                <wp:extent cx="2143125" cy="7048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0D8F" w:rsidRDefault="006C0D8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3106C18" wp14:editId="680FA62A">
                                  <wp:extent cx="1937114" cy="60960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DEC.jp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50339" cy="61376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69.25pt;margin-top:16.8pt;width:168.7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" filled="f" stroked="f" strokeweight=".5pt">
                <v:textbox>
                  <w:txbxContent>
                    <w:p w:rsidR="006C0D8F" w:rsidRDefault="006C0D8F">
                      <w:r>
                        <w:rPr>
                          <w:noProof/>
                        </w:rPr>
                        <w:drawing>
                          <wp:inline distT="0" distB="0" distL="0" distR="0" wp14:anchorId="43106C18" wp14:editId="680FA62A">
                            <wp:extent cx="1937114" cy="60960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DEC.jpg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50339" cy="61376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D30CC">
        <w:rPr>
          <w:rFonts w:cs="Times New Roman"/>
          <w:b/>
        </w:rPr>
        <w:pict>
          <v:rect id="_x0000_i1025" style="width:0;height:1.5pt" o:hralign="center" o:hrstd="t" o:hr="t" fillcolor="#a0a0a0" stroked="f"/>
        </w:pict>
      </w:r>
    </w:p>
    <w:p w:rsidR="006C0D8F" w:rsidRPr="00A567BB" w:rsidRDefault="006C0D8F" w:rsidP="006C0D8F">
      <w:pPr>
        <w:pStyle w:val="NoSpacing"/>
      </w:pPr>
      <w:r w:rsidRPr="00A567BB">
        <w:t xml:space="preserve">The New York State Department of Environmental Conservation provides financial </w:t>
      </w:r>
    </w:p>
    <w:p w:rsidR="006C0D8F" w:rsidRPr="00B02C0B" w:rsidRDefault="006C0D8F" w:rsidP="00B02C0B">
      <w:pPr>
        <w:pStyle w:val="NoSpacing"/>
      </w:pPr>
      <w:r w:rsidRPr="00A567BB">
        <w:t>support to</w:t>
      </w:r>
      <w:r w:rsidR="00313911">
        <w:t xml:space="preserve"> </w:t>
      </w:r>
      <w:r w:rsidRPr="00A567BB">
        <w:t xml:space="preserve">The Capital Mohawk PRISM via the Environmental Protection Fund. </w:t>
      </w:r>
    </w:p>
    <w:sectPr w:rsidR="006C0D8F" w:rsidRPr="00B02C0B" w:rsidSect="007575C3">
      <w:headerReference w:type="default" r:id="rId16"/>
      <w:footerReference w:type="even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5C3" w:rsidRDefault="007575C3" w:rsidP="007575C3">
      <w:pPr>
        <w:spacing w:after="0" w:line="240" w:lineRule="auto"/>
      </w:pPr>
      <w:r>
        <w:separator/>
      </w:r>
    </w:p>
  </w:endnote>
  <w:endnote w:type="continuationSeparator" w:id="0">
    <w:p w:rsidR="007575C3" w:rsidRDefault="007575C3" w:rsidP="00757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5633" w:rsidRDefault="002A5633" w:rsidP="002A563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5C3" w:rsidRDefault="007575C3" w:rsidP="007575C3">
      <w:pPr>
        <w:spacing w:after="0" w:line="240" w:lineRule="auto"/>
      </w:pPr>
      <w:r>
        <w:separator/>
      </w:r>
    </w:p>
  </w:footnote>
  <w:footnote w:type="continuationSeparator" w:id="0">
    <w:p w:rsidR="007575C3" w:rsidRDefault="007575C3" w:rsidP="00757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D8F" w:rsidRPr="00252AB7" w:rsidRDefault="00A567BB" w:rsidP="006C0D8F">
    <w:pPr>
      <w:pStyle w:val="NoSpacing"/>
      <w:rPr>
        <w:color w:val="FF0000"/>
        <w:szCs w:val="24"/>
      </w:rPr>
    </w:pPr>
    <w:r>
      <w:rPr>
        <w:b/>
        <w:noProof/>
        <w:sz w:val="36"/>
        <w:szCs w:val="4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4F40BA6" wp14:editId="316FC50F">
              <wp:simplePos x="0" y="0"/>
              <wp:positionH relativeFrom="margin">
                <wp:posOffset>4905375</wp:posOffset>
              </wp:positionH>
              <wp:positionV relativeFrom="paragraph">
                <wp:posOffset>142875</wp:posOffset>
              </wp:positionV>
              <wp:extent cx="2044700" cy="5334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4470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C0D8F" w:rsidRPr="00B02C0B" w:rsidRDefault="006C0D8F" w:rsidP="006C0D8F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2C0B">
                            <w:rPr>
                              <w:sz w:val="20"/>
                              <w:szCs w:val="20"/>
                            </w:rPr>
                            <w:t xml:space="preserve">       50 West High St.   </w:t>
                          </w:r>
                        </w:p>
                        <w:p w:rsidR="006C0D8F" w:rsidRPr="00B02C0B" w:rsidRDefault="006C0D8F" w:rsidP="006C0D8F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2C0B">
                            <w:rPr>
                              <w:sz w:val="20"/>
                              <w:szCs w:val="20"/>
                            </w:rPr>
                            <w:t>Ballston Spa, NY 12020</w:t>
                          </w:r>
                        </w:p>
                        <w:p w:rsidR="006C0D8F" w:rsidRPr="00B02C0B" w:rsidRDefault="006C0D8F" w:rsidP="006C0D8F">
                          <w:pPr>
                            <w:pStyle w:val="NoSpacing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B02C0B">
                            <w:rPr>
                              <w:sz w:val="20"/>
                              <w:szCs w:val="20"/>
                            </w:rPr>
                            <w:t>(518) 885-8995</w:t>
                          </w:r>
                        </w:p>
                        <w:p w:rsidR="006C0D8F" w:rsidRDefault="006C0D8F" w:rsidP="006C0D8F">
                          <w:pPr>
                            <w:pStyle w:val="NoSpacing"/>
                            <w:ind w:left="7200"/>
                            <w:rPr>
                              <w:b/>
                              <w:szCs w:val="24"/>
                            </w:rPr>
                          </w:pPr>
                          <w:r>
                            <w:rPr>
                              <w:szCs w:val="24"/>
                            </w:rPr>
                            <w:t xml:space="preserve">      </w:t>
                          </w:r>
                          <w:r w:rsidRPr="005B291D">
                            <w:rPr>
                              <w:szCs w:val="24"/>
                            </w:rPr>
                            <w:t>Ballston Spa, NY  12020</w:t>
                          </w:r>
                          <w:r w:rsidRPr="005B291D">
                            <w:rPr>
                              <w:b/>
                              <w:szCs w:val="24"/>
                            </w:rPr>
                            <w:t xml:space="preserve"> </w:t>
                          </w:r>
                        </w:p>
                        <w:p w:rsidR="006C0D8F" w:rsidRPr="00E04786" w:rsidRDefault="006C0D8F" w:rsidP="006C0D8F">
                          <w:pPr>
                            <w:pStyle w:val="NoSpacing"/>
                            <w:ind w:left="7200"/>
                            <w:jc w:val="right"/>
                            <w:rPr>
                              <w:szCs w:val="24"/>
                            </w:rPr>
                          </w:pPr>
                          <w:r w:rsidRPr="00E04786">
                            <w:rPr>
                              <w:szCs w:val="24"/>
                            </w:rPr>
                            <w:t>(518)885-8995</w:t>
                          </w:r>
                        </w:p>
                        <w:p w:rsidR="006C0D8F" w:rsidRDefault="006C0D8F" w:rsidP="006C0D8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54F40BA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6.25pt;margin-top:11.25pt;width:161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" filled="f" stroked="f" strokeweight=".5pt">
              <v:textbox>
                <w:txbxContent>
                  <w:p w:rsidR="006C0D8F" w:rsidRPr="00B02C0B" w:rsidRDefault="006C0D8F" w:rsidP="006C0D8F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B02C0B">
                      <w:rPr>
                        <w:sz w:val="20"/>
                        <w:szCs w:val="20"/>
                      </w:rPr>
                      <w:t xml:space="preserve">       50 West High St.   </w:t>
                    </w:r>
                  </w:p>
                  <w:p w:rsidR="006C0D8F" w:rsidRPr="00B02C0B" w:rsidRDefault="006C0D8F" w:rsidP="006C0D8F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B02C0B">
                      <w:rPr>
                        <w:sz w:val="20"/>
                        <w:szCs w:val="20"/>
                      </w:rPr>
                      <w:t>Ballston Spa, NY 12020</w:t>
                    </w:r>
                  </w:p>
                  <w:p w:rsidR="006C0D8F" w:rsidRPr="00B02C0B" w:rsidRDefault="006C0D8F" w:rsidP="006C0D8F">
                    <w:pPr>
                      <w:pStyle w:val="NoSpacing"/>
                      <w:jc w:val="right"/>
                      <w:rPr>
                        <w:sz w:val="20"/>
                        <w:szCs w:val="20"/>
                      </w:rPr>
                    </w:pPr>
                    <w:r w:rsidRPr="00B02C0B">
                      <w:rPr>
                        <w:sz w:val="20"/>
                        <w:szCs w:val="20"/>
                      </w:rPr>
                      <w:t>(518) 885-8995</w:t>
                    </w:r>
                  </w:p>
                  <w:p w:rsidR="006C0D8F" w:rsidRDefault="006C0D8F" w:rsidP="006C0D8F">
                    <w:pPr>
                      <w:pStyle w:val="NoSpacing"/>
                      <w:ind w:left="7200"/>
                      <w:rPr>
                        <w:b/>
                        <w:szCs w:val="24"/>
                      </w:rPr>
                    </w:pPr>
                    <w:r>
                      <w:rPr>
                        <w:szCs w:val="24"/>
                      </w:rPr>
                      <w:t xml:space="preserve">      </w:t>
                    </w:r>
                    <w:r w:rsidRPr="005B291D">
                      <w:rPr>
                        <w:szCs w:val="24"/>
                      </w:rPr>
                      <w:t>Ballston Spa, NY  12020</w:t>
                    </w:r>
                    <w:r w:rsidRPr="005B291D">
                      <w:rPr>
                        <w:b/>
                        <w:szCs w:val="24"/>
                      </w:rPr>
                      <w:t xml:space="preserve"> </w:t>
                    </w:r>
                  </w:p>
                  <w:p w:rsidR="006C0D8F" w:rsidRPr="00E04786" w:rsidRDefault="006C0D8F" w:rsidP="006C0D8F">
                    <w:pPr>
                      <w:pStyle w:val="NoSpacing"/>
                      <w:ind w:left="7200"/>
                      <w:jc w:val="right"/>
                      <w:rPr>
                        <w:szCs w:val="24"/>
                      </w:rPr>
                    </w:pPr>
                    <w:r w:rsidRPr="00E04786">
                      <w:rPr>
                        <w:szCs w:val="24"/>
                      </w:rPr>
                      <w:t>(518)885-8995</w:t>
                    </w:r>
                  </w:p>
                  <w:p w:rsidR="006C0D8F" w:rsidRDefault="006C0D8F" w:rsidP="006C0D8F"/>
                </w:txbxContent>
              </v:textbox>
              <w10:wrap anchorx="margin"/>
            </v:shape>
          </w:pict>
        </mc:Fallback>
      </mc:AlternateContent>
    </w:r>
    <w:r w:rsidR="006C0D8F" w:rsidRPr="004824CF">
      <w:rPr>
        <w:b/>
        <w:noProof/>
        <w:sz w:val="36"/>
        <w:szCs w:val="40"/>
      </w:rPr>
      <w:drawing>
        <wp:anchor distT="0" distB="0" distL="114300" distR="114300" simplePos="0" relativeHeight="251661312" behindDoc="0" locked="0" layoutInCell="1" allowOverlap="1" wp14:anchorId="5E761A86" wp14:editId="73E46310">
          <wp:simplePos x="0" y="0"/>
          <wp:positionH relativeFrom="margin">
            <wp:align>left</wp:align>
          </wp:positionH>
          <wp:positionV relativeFrom="paragraph">
            <wp:posOffset>-173355</wp:posOffset>
          </wp:positionV>
          <wp:extent cx="762000" cy="763270"/>
          <wp:effectExtent l="0" t="0" r="0" b="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-shirt logo b-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C0D8F">
      <w:rPr>
        <w:szCs w:val="24"/>
      </w:rPr>
      <w:t xml:space="preserve">Capital Mohawk PRISM                                                           </w:t>
    </w:r>
    <w:r>
      <w:rPr>
        <w:szCs w:val="24"/>
      </w:rPr>
      <w:t xml:space="preserve">             </w:t>
    </w:r>
    <w:r w:rsidR="006C0D8F">
      <w:rPr>
        <w:szCs w:val="24"/>
      </w:rPr>
      <w:t xml:space="preserve">   </w:t>
    </w:r>
    <w:r w:rsidR="006C0D8F" w:rsidRPr="008D70F8">
      <w:rPr>
        <w:color w:val="C00000"/>
        <w:szCs w:val="24"/>
      </w:rPr>
      <w:t xml:space="preserve">Cornell Cooperative </w:t>
    </w:r>
    <w:proofErr w:type="spellStart"/>
    <w:r w:rsidR="006C0D8F" w:rsidRPr="008D70F8">
      <w:rPr>
        <w:color w:val="C00000"/>
        <w:szCs w:val="24"/>
      </w:rPr>
      <w:t>Extension</w:t>
    </w:r>
    <w:r w:rsidR="006C0D8F" w:rsidRPr="008D70F8">
      <w:rPr>
        <w:szCs w:val="24"/>
      </w:rPr>
      <w:t>│Saratoga</w:t>
    </w:r>
    <w:proofErr w:type="spellEnd"/>
  </w:p>
  <w:p w:rsidR="006C0D8F" w:rsidRDefault="006C0D8F" w:rsidP="006C0D8F">
    <w:pPr>
      <w:pStyle w:val="NoSpacing"/>
      <w:tabs>
        <w:tab w:val="right" w:pos="7810"/>
      </w:tabs>
      <w:rPr>
        <w:szCs w:val="24"/>
      </w:rPr>
    </w:pPr>
    <w:r>
      <w:rPr>
        <w:szCs w:val="24"/>
      </w:rPr>
      <w:t>Partnership for Regional</w:t>
    </w:r>
  </w:p>
  <w:p w:rsidR="006C0D8F" w:rsidRPr="00E04786" w:rsidRDefault="006C0D8F" w:rsidP="006C0D8F">
    <w:pPr>
      <w:pStyle w:val="NoSpacing"/>
      <w:rPr>
        <w:szCs w:val="24"/>
      </w:rPr>
    </w:pPr>
    <w:r w:rsidRPr="00E04786">
      <w:rPr>
        <w:szCs w:val="24"/>
      </w:rPr>
      <w:t>Invasive Species Management</w:t>
    </w:r>
    <w:r>
      <w:rPr>
        <w:szCs w:val="24"/>
      </w:rPr>
      <w:t xml:space="preserve">                                                                                         </w:t>
    </w:r>
  </w:p>
  <w:p w:rsidR="007575C3" w:rsidRDefault="002D30CC" w:rsidP="002A5633">
    <w:pPr>
      <w:pStyle w:val="Header"/>
      <w:jc w:val="center"/>
    </w:pPr>
    <w:r>
      <w:pict>
        <v:rect id="_x0000_i1026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4A99"/>
    <w:multiLevelType w:val="hybridMultilevel"/>
    <w:tmpl w:val="0792E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0B3012"/>
    <w:multiLevelType w:val="hybridMultilevel"/>
    <w:tmpl w:val="A05C5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F96F5E"/>
    <w:multiLevelType w:val="hybridMultilevel"/>
    <w:tmpl w:val="9460D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7"/>
  <w:proofState w:spelling="clean" w:grammar="clean"/>
  <w:defaultTabStop w:val="720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C0A"/>
    <w:rsid w:val="0003194E"/>
    <w:rsid w:val="000969BB"/>
    <w:rsid w:val="00111D32"/>
    <w:rsid w:val="001B1533"/>
    <w:rsid w:val="001B4D45"/>
    <w:rsid w:val="0023435D"/>
    <w:rsid w:val="002A5633"/>
    <w:rsid w:val="002D30CC"/>
    <w:rsid w:val="00302EE7"/>
    <w:rsid w:val="00313911"/>
    <w:rsid w:val="003177C2"/>
    <w:rsid w:val="003530CB"/>
    <w:rsid w:val="003760C6"/>
    <w:rsid w:val="003B7FD9"/>
    <w:rsid w:val="003D2053"/>
    <w:rsid w:val="003F4B46"/>
    <w:rsid w:val="00430AA5"/>
    <w:rsid w:val="00432F61"/>
    <w:rsid w:val="00451980"/>
    <w:rsid w:val="00452AA2"/>
    <w:rsid w:val="00485948"/>
    <w:rsid w:val="004A5691"/>
    <w:rsid w:val="006655BE"/>
    <w:rsid w:val="00680E73"/>
    <w:rsid w:val="006A7329"/>
    <w:rsid w:val="006C0D8F"/>
    <w:rsid w:val="006F1139"/>
    <w:rsid w:val="0070272B"/>
    <w:rsid w:val="0071617E"/>
    <w:rsid w:val="007416EA"/>
    <w:rsid w:val="007575C3"/>
    <w:rsid w:val="007735A5"/>
    <w:rsid w:val="007A2A29"/>
    <w:rsid w:val="007C18FF"/>
    <w:rsid w:val="007E407D"/>
    <w:rsid w:val="008114ED"/>
    <w:rsid w:val="008302C6"/>
    <w:rsid w:val="00837210"/>
    <w:rsid w:val="0085192E"/>
    <w:rsid w:val="008E5F4A"/>
    <w:rsid w:val="00935E25"/>
    <w:rsid w:val="00953B72"/>
    <w:rsid w:val="00966DD8"/>
    <w:rsid w:val="00971581"/>
    <w:rsid w:val="00975153"/>
    <w:rsid w:val="00993300"/>
    <w:rsid w:val="009B1F38"/>
    <w:rsid w:val="009C64D5"/>
    <w:rsid w:val="009D0F19"/>
    <w:rsid w:val="009D3134"/>
    <w:rsid w:val="009E21AA"/>
    <w:rsid w:val="00A258C8"/>
    <w:rsid w:val="00A567BB"/>
    <w:rsid w:val="00A637A4"/>
    <w:rsid w:val="00A70575"/>
    <w:rsid w:val="00A91F23"/>
    <w:rsid w:val="00AA669C"/>
    <w:rsid w:val="00AC2072"/>
    <w:rsid w:val="00AE5043"/>
    <w:rsid w:val="00B02C0B"/>
    <w:rsid w:val="00B14064"/>
    <w:rsid w:val="00B537D9"/>
    <w:rsid w:val="00BC5F18"/>
    <w:rsid w:val="00BE1038"/>
    <w:rsid w:val="00C40164"/>
    <w:rsid w:val="00CA7E4A"/>
    <w:rsid w:val="00CF1A8A"/>
    <w:rsid w:val="00D31C04"/>
    <w:rsid w:val="00D36193"/>
    <w:rsid w:val="00D944B6"/>
    <w:rsid w:val="00E5339F"/>
    <w:rsid w:val="00EB3348"/>
    <w:rsid w:val="00EF0B7D"/>
    <w:rsid w:val="00F357D9"/>
    <w:rsid w:val="00F606F4"/>
    <w:rsid w:val="00F747BC"/>
    <w:rsid w:val="00F879E8"/>
    <w:rsid w:val="00FA4C0A"/>
    <w:rsid w:val="00FB0C5C"/>
    <w:rsid w:val="00FE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  <w14:docId w14:val="5C37D3E9"/>
  <w15:chartTrackingRefBased/>
  <w15:docId w15:val="{AD2FEDEB-158C-40DD-855D-C7BF65B5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7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330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A569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17E"/>
    <w:rPr>
      <w:rFonts w:ascii="Segoe UI" w:hAnsi="Segoe UI" w:cs="Segoe UI"/>
      <w:sz w:val="18"/>
      <w:szCs w:val="18"/>
    </w:rPr>
  </w:style>
  <w:style w:type="table" w:styleId="GridTable1Light">
    <w:name w:val="Grid Table 1 Light"/>
    <w:basedOn w:val="TableNormal"/>
    <w:uiPriority w:val="46"/>
    <w:rsid w:val="00AC207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75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5C3"/>
  </w:style>
  <w:style w:type="paragraph" w:styleId="Footer">
    <w:name w:val="footer"/>
    <w:basedOn w:val="Normal"/>
    <w:link w:val="FooterChar"/>
    <w:uiPriority w:val="99"/>
    <w:unhideWhenUsed/>
    <w:rsid w:val="007575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5C3"/>
  </w:style>
  <w:style w:type="table" w:styleId="GridTable2-Accent3">
    <w:name w:val="Grid Table 2 Accent 3"/>
    <w:basedOn w:val="TableNormal"/>
    <w:uiPriority w:val="47"/>
    <w:rsid w:val="007575C3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5">
    <w:name w:val="Grid Table 2 Accent 5"/>
    <w:basedOn w:val="TableNormal"/>
    <w:uiPriority w:val="47"/>
    <w:rsid w:val="007575C3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AA669C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966D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5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c.ny.gov/education/1835.html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10.jp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mapinvasives.org/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6661E-595F-4E0C-BC6D-368C7753F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Barrett</dc:creator>
  <cp:keywords/>
  <dc:description/>
  <cp:lastModifiedBy>Gwendolyn Temple</cp:lastModifiedBy>
  <cp:revision>6</cp:revision>
  <cp:lastPrinted>2019-03-15T13:20:00Z</cp:lastPrinted>
  <dcterms:created xsi:type="dcterms:W3CDTF">2019-10-09T14:09:00Z</dcterms:created>
  <dcterms:modified xsi:type="dcterms:W3CDTF">2019-10-10T18:29:00Z</dcterms:modified>
</cp:coreProperties>
</file>