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80368D2" w14:textId="1AE61BC9" w:rsidR="00C708FB" w:rsidRPr="00AC3C1B" w:rsidRDefault="009C1EEF">
      <w:pPr>
        <w:rPr>
          <w:rFonts w:cstheme="minorHAnsi"/>
          <w:noProof/>
        </w:rPr>
      </w:pPr>
      <w:bookmarkStart w:id="0" w:name="_GoBack"/>
      <w:r>
        <w:rPr>
          <w:rFonts w:cstheme="minorHAnsi"/>
          <w:noProof/>
        </w:rPr>
        <w:drawing>
          <wp:anchor distT="0" distB="0" distL="114300" distR="114300" simplePos="0" relativeHeight="251697152" behindDoc="1" locked="0" layoutInCell="1" allowOverlap="1" wp14:anchorId="08C49BBB" wp14:editId="40CC21AD">
            <wp:simplePos x="0" y="0"/>
            <wp:positionH relativeFrom="column">
              <wp:posOffset>-914400</wp:posOffset>
            </wp:positionH>
            <wp:positionV relativeFrom="paragraph">
              <wp:posOffset>-944545</wp:posOffset>
            </wp:positionV>
            <wp:extent cx="7779048" cy="10067003"/>
            <wp:effectExtent l="0" t="0" r="6350" b="444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PIPPAISED_Cover_2019.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79048" cy="10067003"/>
                    </a:xfrm>
                    <a:prstGeom prst="rect">
                      <a:avLst/>
                    </a:prstGeom>
                  </pic:spPr>
                </pic:pic>
              </a:graphicData>
            </a:graphic>
            <wp14:sizeRelH relativeFrom="page">
              <wp14:pctWidth>0</wp14:pctWidth>
            </wp14:sizeRelH>
            <wp14:sizeRelV relativeFrom="page">
              <wp14:pctHeight>0</wp14:pctHeight>
            </wp14:sizeRelV>
          </wp:anchor>
        </w:drawing>
      </w:r>
      <w:bookmarkEnd w:id="0"/>
    </w:p>
    <w:p w14:paraId="5185EEA2" w14:textId="0E3E3AF6" w:rsidR="00CF2B2C" w:rsidRDefault="00136983">
      <w:pPr>
        <w:rPr>
          <w:rFonts w:eastAsiaTheme="majorEastAsia" w:cstheme="minorHAnsi"/>
          <w:color w:val="2F5496" w:themeColor="accent1" w:themeShade="BF"/>
          <w:sz w:val="32"/>
          <w:szCs w:val="32"/>
        </w:rPr>
      </w:pPr>
      <w:bookmarkStart w:id="1" w:name="_Toc21693328"/>
      <w:bookmarkStart w:id="2" w:name="_Toc22122373"/>
      <w:bookmarkStart w:id="3" w:name="_Toc22123310"/>
      <w:r>
        <w:rPr>
          <w:rFonts w:cstheme="minorHAnsi"/>
        </w:rPr>
        <w:br w:type="page"/>
      </w:r>
    </w:p>
    <w:p w14:paraId="02FE43DE" w14:textId="26565A47" w:rsidR="004239EC" w:rsidRPr="00AC3C1B" w:rsidRDefault="00486C22" w:rsidP="004239EC">
      <w:pPr>
        <w:pStyle w:val="Heading1"/>
        <w:jc w:val="center"/>
        <w:rPr>
          <w:rFonts w:asciiTheme="minorHAnsi" w:hAnsiTheme="minorHAnsi" w:cstheme="minorHAnsi"/>
        </w:rPr>
      </w:pPr>
      <w:bookmarkStart w:id="4" w:name="_Toc54635405"/>
      <w:bookmarkEnd w:id="1"/>
      <w:bookmarkEnd w:id="2"/>
      <w:bookmarkEnd w:id="3"/>
      <w:r>
        <w:rPr>
          <w:rFonts w:asciiTheme="minorHAnsi" w:hAnsiTheme="minorHAnsi" w:cstheme="minorHAnsi"/>
        </w:rPr>
        <w:lastRenderedPageBreak/>
        <w:t>2020 Capital Region A</w:t>
      </w:r>
      <w:r w:rsidR="0080018C">
        <w:rPr>
          <w:rFonts w:asciiTheme="minorHAnsi" w:hAnsiTheme="minorHAnsi" w:cstheme="minorHAnsi"/>
        </w:rPr>
        <w:t>quatic Invasive Species</w:t>
      </w:r>
      <w:r>
        <w:rPr>
          <w:rFonts w:asciiTheme="minorHAnsi" w:hAnsiTheme="minorHAnsi" w:cstheme="minorHAnsi"/>
        </w:rPr>
        <w:t xml:space="preserve"> Surveys</w:t>
      </w:r>
      <w:bookmarkEnd w:id="4"/>
    </w:p>
    <w:p w14:paraId="5E2F5375" w14:textId="0B557880" w:rsidR="004239EC" w:rsidRPr="00AC3C1B" w:rsidRDefault="004239EC" w:rsidP="004239EC">
      <w:pPr>
        <w:pStyle w:val="Heading1"/>
        <w:jc w:val="center"/>
        <w:rPr>
          <w:rFonts w:asciiTheme="minorHAnsi" w:hAnsiTheme="minorHAnsi" w:cstheme="minorHAnsi"/>
        </w:rPr>
      </w:pPr>
    </w:p>
    <w:p w14:paraId="4BC21CBD" w14:textId="5E7EB921" w:rsidR="004239EC" w:rsidRPr="00AC3C1B" w:rsidRDefault="004239EC" w:rsidP="004239EC">
      <w:pPr>
        <w:pStyle w:val="Heading1"/>
        <w:jc w:val="center"/>
        <w:rPr>
          <w:rFonts w:asciiTheme="minorHAnsi" w:hAnsiTheme="minorHAnsi" w:cstheme="minorHAnsi"/>
        </w:rPr>
      </w:pPr>
    </w:p>
    <w:p w14:paraId="44BF2C04" w14:textId="77777777" w:rsidR="004239EC" w:rsidRPr="00AC3C1B" w:rsidRDefault="004239EC" w:rsidP="004239EC">
      <w:pPr>
        <w:pStyle w:val="Heading1"/>
        <w:jc w:val="center"/>
        <w:rPr>
          <w:rFonts w:asciiTheme="minorHAnsi" w:hAnsiTheme="minorHAnsi" w:cstheme="minorHAnsi"/>
        </w:rPr>
      </w:pPr>
    </w:p>
    <w:p w14:paraId="5F016929" w14:textId="77777777" w:rsidR="004239EC" w:rsidRPr="00AC3C1B" w:rsidRDefault="004239EC" w:rsidP="004239EC">
      <w:pPr>
        <w:pStyle w:val="Heading1"/>
        <w:jc w:val="center"/>
        <w:rPr>
          <w:rFonts w:asciiTheme="minorHAnsi" w:hAnsiTheme="minorHAnsi" w:cstheme="minorHAnsi"/>
        </w:rPr>
      </w:pPr>
    </w:p>
    <w:p w14:paraId="3C6F3474" w14:textId="77777777" w:rsidR="004239EC" w:rsidRPr="00AC3C1B" w:rsidRDefault="004239EC" w:rsidP="004239EC">
      <w:pPr>
        <w:pStyle w:val="Heading1"/>
        <w:jc w:val="center"/>
        <w:rPr>
          <w:rFonts w:asciiTheme="minorHAnsi" w:hAnsiTheme="minorHAnsi" w:cstheme="minorHAnsi"/>
        </w:rPr>
      </w:pPr>
    </w:p>
    <w:p w14:paraId="481A0F15" w14:textId="77777777" w:rsidR="004239EC" w:rsidRPr="00AC3C1B" w:rsidRDefault="004239EC" w:rsidP="004239EC">
      <w:pPr>
        <w:pStyle w:val="Heading1"/>
        <w:jc w:val="center"/>
        <w:rPr>
          <w:rFonts w:asciiTheme="minorHAnsi" w:hAnsiTheme="minorHAnsi" w:cstheme="minorHAnsi"/>
        </w:rPr>
      </w:pPr>
    </w:p>
    <w:p w14:paraId="291D029A" w14:textId="77777777" w:rsidR="004239EC" w:rsidRPr="00AC3C1B" w:rsidRDefault="004239EC" w:rsidP="004239EC">
      <w:pPr>
        <w:pStyle w:val="NoSpacing"/>
        <w:jc w:val="center"/>
        <w:rPr>
          <w:rFonts w:cstheme="minorHAnsi"/>
        </w:rPr>
      </w:pPr>
    </w:p>
    <w:p w14:paraId="7773B791" w14:textId="77777777" w:rsidR="004239EC" w:rsidRPr="00AC3C1B" w:rsidRDefault="004239EC" w:rsidP="004239EC">
      <w:pPr>
        <w:pStyle w:val="NoSpacing"/>
        <w:jc w:val="center"/>
        <w:rPr>
          <w:rFonts w:cstheme="minorHAnsi"/>
        </w:rPr>
      </w:pPr>
    </w:p>
    <w:p w14:paraId="4F47069D" w14:textId="58F98517" w:rsidR="004239EC" w:rsidRPr="00AC3C1B" w:rsidRDefault="004239EC" w:rsidP="004239EC">
      <w:pPr>
        <w:pStyle w:val="NoSpacing"/>
        <w:jc w:val="center"/>
        <w:rPr>
          <w:rFonts w:cstheme="minorHAnsi"/>
        </w:rPr>
      </w:pPr>
      <w:r w:rsidRPr="00AC3C1B">
        <w:rPr>
          <w:rFonts w:cstheme="minorHAnsi"/>
        </w:rPr>
        <w:t>Written by:</w:t>
      </w:r>
    </w:p>
    <w:p w14:paraId="74772563" w14:textId="573CFD24" w:rsidR="004239EC" w:rsidRPr="00AC3C1B" w:rsidRDefault="004239EC" w:rsidP="004239EC">
      <w:pPr>
        <w:pStyle w:val="NoSpacing"/>
        <w:jc w:val="center"/>
        <w:rPr>
          <w:rFonts w:cstheme="minorHAnsi"/>
        </w:rPr>
      </w:pPr>
      <w:r w:rsidRPr="00AC3C1B">
        <w:rPr>
          <w:rFonts w:cstheme="minorHAnsi"/>
        </w:rPr>
        <w:t xml:space="preserve">Ezra Schwartzberg, Ph.D., </w:t>
      </w:r>
      <w:r w:rsidR="008F7233">
        <w:rPr>
          <w:rFonts w:cstheme="minorHAnsi"/>
        </w:rPr>
        <w:t>Thomas Firkins,</w:t>
      </w:r>
      <w:r w:rsidR="00C262FF" w:rsidRPr="00AC3C1B">
        <w:rPr>
          <w:rFonts w:cstheme="minorHAnsi"/>
        </w:rPr>
        <w:t xml:space="preserve"> </w:t>
      </w:r>
      <w:r w:rsidR="008F7233">
        <w:rPr>
          <w:rFonts w:cstheme="minorHAnsi"/>
        </w:rPr>
        <w:t>Clara Lloyd</w:t>
      </w:r>
      <w:r w:rsidRPr="00AC3C1B">
        <w:rPr>
          <w:rFonts w:cstheme="minorHAnsi"/>
        </w:rPr>
        <w:t xml:space="preserve">, </w:t>
      </w:r>
      <w:r w:rsidR="008F7233">
        <w:rPr>
          <w:rFonts w:cstheme="minorHAnsi"/>
        </w:rPr>
        <w:t xml:space="preserve">Sydney </w:t>
      </w:r>
      <w:proofErr w:type="spellStart"/>
      <w:r w:rsidR="008F7233">
        <w:rPr>
          <w:rFonts w:cstheme="minorHAnsi"/>
        </w:rPr>
        <w:t>Aveson</w:t>
      </w:r>
      <w:proofErr w:type="spellEnd"/>
      <w:r w:rsidR="00D846E0">
        <w:rPr>
          <w:rFonts w:cstheme="minorHAnsi"/>
        </w:rPr>
        <w:t xml:space="preserve">, M.S., </w:t>
      </w:r>
      <w:r w:rsidR="008F7233">
        <w:rPr>
          <w:rFonts w:cstheme="minorHAnsi"/>
        </w:rPr>
        <w:t xml:space="preserve">Patrick Bly, Connor </w:t>
      </w:r>
      <w:proofErr w:type="spellStart"/>
      <w:r w:rsidR="008F7233">
        <w:rPr>
          <w:rFonts w:cstheme="minorHAnsi"/>
        </w:rPr>
        <w:t>Vara</w:t>
      </w:r>
      <w:proofErr w:type="spellEnd"/>
      <w:r w:rsidR="008F7233">
        <w:rPr>
          <w:rFonts w:cstheme="minorHAnsi"/>
        </w:rPr>
        <w:t xml:space="preserve">, </w:t>
      </w:r>
      <w:r w:rsidR="0080018C">
        <w:rPr>
          <w:rFonts w:cstheme="minorHAnsi"/>
        </w:rPr>
        <w:t xml:space="preserve">and </w:t>
      </w:r>
      <w:r w:rsidR="008F7233">
        <w:rPr>
          <w:rFonts w:cstheme="minorHAnsi"/>
        </w:rPr>
        <w:t xml:space="preserve">Mark </w:t>
      </w:r>
      <w:proofErr w:type="spellStart"/>
      <w:r w:rsidR="008F7233">
        <w:rPr>
          <w:rFonts w:cstheme="minorHAnsi"/>
        </w:rPr>
        <w:t>Privee</w:t>
      </w:r>
      <w:proofErr w:type="spellEnd"/>
    </w:p>
    <w:p w14:paraId="17024344" w14:textId="4CDB53FB" w:rsidR="004239EC" w:rsidRPr="00AC3C1B" w:rsidRDefault="004239EC" w:rsidP="004239EC">
      <w:pPr>
        <w:pStyle w:val="NoSpacing"/>
        <w:jc w:val="center"/>
        <w:rPr>
          <w:rFonts w:cstheme="minorHAnsi"/>
        </w:rPr>
      </w:pPr>
      <w:r w:rsidRPr="00AC3C1B">
        <w:rPr>
          <w:rFonts w:cstheme="minorHAnsi"/>
        </w:rPr>
        <w:t>Adirondack Research</w:t>
      </w:r>
    </w:p>
    <w:p w14:paraId="2BC5F275" w14:textId="6556D0C3" w:rsidR="004239EC" w:rsidRPr="00AC3C1B" w:rsidRDefault="0080018C" w:rsidP="004239EC">
      <w:pPr>
        <w:pStyle w:val="NoSpacing"/>
        <w:jc w:val="center"/>
        <w:rPr>
          <w:rFonts w:cstheme="minorHAnsi"/>
        </w:rPr>
      </w:pPr>
      <w:r>
        <w:rPr>
          <w:rFonts w:cstheme="minorHAnsi"/>
        </w:rPr>
        <w:t>November</w:t>
      </w:r>
      <w:r w:rsidR="004239EC" w:rsidRPr="00AC3C1B">
        <w:rPr>
          <w:rFonts w:cstheme="minorHAnsi"/>
        </w:rPr>
        <w:t xml:space="preserve"> 20</w:t>
      </w:r>
      <w:r w:rsidR="008F7233">
        <w:rPr>
          <w:rFonts w:cstheme="minorHAnsi"/>
        </w:rPr>
        <w:t>20</w:t>
      </w:r>
    </w:p>
    <w:p w14:paraId="05C7D489" w14:textId="77777777" w:rsidR="004239EC" w:rsidRPr="00AC3C1B" w:rsidRDefault="004239EC" w:rsidP="004239EC">
      <w:pPr>
        <w:pStyle w:val="NoSpacing"/>
        <w:jc w:val="center"/>
        <w:rPr>
          <w:rFonts w:cstheme="minorHAnsi"/>
        </w:rPr>
      </w:pPr>
    </w:p>
    <w:p w14:paraId="2257056E" w14:textId="77777777" w:rsidR="004239EC" w:rsidRPr="00AC3C1B" w:rsidRDefault="004239EC" w:rsidP="004239EC">
      <w:pPr>
        <w:pStyle w:val="NoSpacing"/>
        <w:jc w:val="center"/>
        <w:rPr>
          <w:rFonts w:cstheme="minorHAnsi"/>
        </w:rPr>
      </w:pPr>
    </w:p>
    <w:p w14:paraId="3EC60009" w14:textId="360962E5" w:rsidR="004239EC" w:rsidRPr="00AC3C1B" w:rsidRDefault="004239EC" w:rsidP="004239EC">
      <w:pPr>
        <w:pStyle w:val="NoSpacing"/>
        <w:jc w:val="center"/>
        <w:rPr>
          <w:rFonts w:cstheme="minorHAnsi"/>
        </w:rPr>
      </w:pPr>
      <w:r w:rsidRPr="00AC3C1B">
        <w:rPr>
          <w:rFonts w:cstheme="minorHAnsi"/>
          <w:noProof/>
        </w:rPr>
        <w:drawing>
          <wp:anchor distT="0" distB="0" distL="114300" distR="114300" simplePos="0" relativeHeight="251658240" behindDoc="1" locked="0" layoutInCell="1" allowOverlap="1" wp14:anchorId="7498B07D" wp14:editId="26A30F7D">
            <wp:simplePos x="0" y="0"/>
            <wp:positionH relativeFrom="margin">
              <wp:align>center</wp:align>
            </wp:positionH>
            <wp:positionV relativeFrom="paragraph">
              <wp:posOffset>172085</wp:posOffset>
            </wp:positionV>
            <wp:extent cx="4761230" cy="1120140"/>
            <wp:effectExtent l="0" t="0" r="1270" b="3810"/>
            <wp:wrapTight wrapText="bothSides">
              <wp:wrapPolygon edited="0">
                <wp:start x="0" y="0"/>
                <wp:lineTo x="0" y="21306"/>
                <wp:lineTo x="21519" y="21306"/>
                <wp:lineTo x="21519"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2.jpg"/>
                    <pic:cNvPicPr/>
                  </pic:nvPicPr>
                  <pic:blipFill>
                    <a:blip r:embed="rId9">
                      <a:extLst>
                        <a:ext uri="{28A0092B-C50C-407E-A947-70E740481C1C}">
                          <a14:useLocalDpi xmlns:a14="http://schemas.microsoft.com/office/drawing/2010/main" val="0"/>
                        </a:ext>
                      </a:extLst>
                    </a:blip>
                    <a:stretch>
                      <a:fillRect/>
                    </a:stretch>
                  </pic:blipFill>
                  <pic:spPr>
                    <a:xfrm>
                      <a:off x="0" y="0"/>
                      <a:ext cx="4761230" cy="1120140"/>
                    </a:xfrm>
                    <a:prstGeom prst="rect">
                      <a:avLst/>
                    </a:prstGeom>
                  </pic:spPr>
                </pic:pic>
              </a:graphicData>
            </a:graphic>
            <wp14:sizeRelH relativeFrom="margin">
              <wp14:pctWidth>0</wp14:pctWidth>
            </wp14:sizeRelH>
            <wp14:sizeRelV relativeFrom="margin">
              <wp14:pctHeight>0</wp14:pctHeight>
            </wp14:sizeRelV>
          </wp:anchor>
        </w:drawing>
      </w:r>
    </w:p>
    <w:p w14:paraId="7FA0E91A" w14:textId="77777777" w:rsidR="004239EC" w:rsidRPr="00AC3C1B" w:rsidRDefault="004239EC" w:rsidP="004239EC">
      <w:pPr>
        <w:pStyle w:val="NoSpacing"/>
        <w:jc w:val="center"/>
        <w:rPr>
          <w:rFonts w:cstheme="minorHAnsi"/>
        </w:rPr>
      </w:pPr>
    </w:p>
    <w:p w14:paraId="4B5ACBC6" w14:textId="079AE025" w:rsidR="004239EC" w:rsidRPr="00AC3C1B" w:rsidRDefault="004239EC" w:rsidP="004239EC">
      <w:pPr>
        <w:pStyle w:val="NoSpacing"/>
        <w:jc w:val="center"/>
        <w:rPr>
          <w:rFonts w:cstheme="minorHAnsi"/>
        </w:rPr>
      </w:pPr>
    </w:p>
    <w:p w14:paraId="723517B5" w14:textId="7EC18191" w:rsidR="004239EC" w:rsidRPr="00AC3C1B" w:rsidRDefault="004239EC" w:rsidP="004239EC">
      <w:pPr>
        <w:pStyle w:val="NoSpacing"/>
        <w:jc w:val="center"/>
        <w:rPr>
          <w:rFonts w:cstheme="minorHAnsi"/>
        </w:rPr>
      </w:pPr>
    </w:p>
    <w:p w14:paraId="72B5AA02" w14:textId="0D8803E0" w:rsidR="004239EC" w:rsidRPr="00AC3C1B" w:rsidRDefault="004239EC" w:rsidP="004239EC">
      <w:pPr>
        <w:pStyle w:val="NoSpacing"/>
        <w:jc w:val="center"/>
        <w:rPr>
          <w:rFonts w:cstheme="minorHAnsi"/>
        </w:rPr>
      </w:pPr>
    </w:p>
    <w:p w14:paraId="6C915C4B" w14:textId="77777777" w:rsidR="004239EC" w:rsidRPr="00AC3C1B" w:rsidRDefault="004239EC" w:rsidP="004239EC">
      <w:pPr>
        <w:pStyle w:val="NoSpacing"/>
        <w:jc w:val="center"/>
        <w:rPr>
          <w:rFonts w:cstheme="minorHAnsi"/>
        </w:rPr>
      </w:pPr>
    </w:p>
    <w:p w14:paraId="3C6F7053" w14:textId="77777777" w:rsidR="004239EC" w:rsidRPr="00AC3C1B" w:rsidRDefault="004239EC" w:rsidP="004239EC">
      <w:pPr>
        <w:pStyle w:val="NoSpacing"/>
        <w:jc w:val="center"/>
        <w:rPr>
          <w:rFonts w:cstheme="minorHAnsi"/>
        </w:rPr>
      </w:pPr>
    </w:p>
    <w:p w14:paraId="7C450401" w14:textId="77777777" w:rsidR="004239EC" w:rsidRPr="00AC3C1B" w:rsidRDefault="004239EC" w:rsidP="004239EC">
      <w:pPr>
        <w:pStyle w:val="NoSpacing"/>
        <w:jc w:val="center"/>
        <w:rPr>
          <w:rFonts w:cstheme="minorHAnsi"/>
        </w:rPr>
      </w:pPr>
    </w:p>
    <w:p w14:paraId="63C2E914" w14:textId="77777777" w:rsidR="004239EC" w:rsidRPr="00AC3C1B" w:rsidRDefault="004239EC" w:rsidP="004239EC">
      <w:pPr>
        <w:pStyle w:val="NoSpacing"/>
        <w:jc w:val="center"/>
        <w:rPr>
          <w:rFonts w:cstheme="minorHAnsi"/>
        </w:rPr>
      </w:pPr>
    </w:p>
    <w:p w14:paraId="604C6779" w14:textId="77777777" w:rsidR="004239EC" w:rsidRPr="00AC3C1B" w:rsidRDefault="004239EC" w:rsidP="004239EC">
      <w:pPr>
        <w:pStyle w:val="NoSpacing"/>
        <w:jc w:val="center"/>
        <w:rPr>
          <w:rFonts w:cstheme="minorHAnsi"/>
        </w:rPr>
      </w:pPr>
    </w:p>
    <w:p w14:paraId="6C8B2835" w14:textId="77777777" w:rsidR="004239EC" w:rsidRPr="00AC3C1B" w:rsidRDefault="004239EC" w:rsidP="004239EC">
      <w:pPr>
        <w:pStyle w:val="NoSpacing"/>
        <w:jc w:val="center"/>
        <w:rPr>
          <w:rFonts w:cstheme="minorHAnsi"/>
        </w:rPr>
      </w:pPr>
    </w:p>
    <w:p w14:paraId="5B83CCAA" w14:textId="77777777" w:rsidR="004239EC" w:rsidRPr="00AC3C1B" w:rsidRDefault="004239EC" w:rsidP="004239EC">
      <w:pPr>
        <w:pStyle w:val="NoSpacing"/>
        <w:jc w:val="center"/>
        <w:rPr>
          <w:rFonts w:cstheme="minorHAnsi"/>
        </w:rPr>
      </w:pPr>
    </w:p>
    <w:p w14:paraId="0498B0D6" w14:textId="77777777" w:rsidR="004239EC" w:rsidRPr="00AC3C1B" w:rsidRDefault="004239EC" w:rsidP="004239EC">
      <w:pPr>
        <w:pStyle w:val="NoSpacing"/>
        <w:jc w:val="center"/>
        <w:rPr>
          <w:rFonts w:cstheme="minorHAnsi"/>
        </w:rPr>
      </w:pPr>
    </w:p>
    <w:p w14:paraId="217C9B1A" w14:textId="594D0134" w:rsidR="004239EC" w:rsidRPr="00AC3C1B" w:rsidRDefault="004239EC" w:rsidP="004239EC">
      <w:pPr>
        <w:pStyle w:val="NoSpacing"/>
        <w:rPr>
          <w:rFonts w:cstheme="minorHAnsi"/>
        </w:rPr>
      </w:pPr>
      <w:r w:rsidRPr="00AC3C1B">
        <w:rPr>
          <w:rFonts w:cstheme="minorHAnsi"/>
        </w:rPr>
        <w:t xml:space="preserve">This project was </w:t>
      </w:r>
      <w:r w:rsidR="00072E30">
        <w:rPr>
          <w:rFonts w:cstheme="minorHAnsi"/>
        </w:rPr>
        <w:t xml:space="preserve">contracted </w:t>
      </w:r>
      <w:r w:rsidRPr="00AC3C1B">
        <w:rPr>
          <w:rFonts w:cstheme="minorHAnsi"/>
        </w:rPr>
        <w:t xml:space="preserve">by </w:t>
      </w:r>
      <w:r w:rsidR="00486C22">
        <w:rPr>
          <w:rFonts w:cstheme="minorHAnsi"/>
        </w:rPr>
        <w:t>the Capital Region P</w:t>
      </w:r>
      <w:r w:rsidR="0080018C">
        <w:rPr>
          <w:rFonts w:cstheme="minorHAnsi"/>
        </w:rPr>
        <w:t>RISM</w:t>
      </w:r>
      <w:r w:rsidR="00670FEE">
        <w:rPr>
          <w:rFonts w:cstheme="minorHAnsi"/>
        </w:rPr>
        <w:t xml:space="preserve"> a partnership program hosted by The </w:t>
      </w:r>
      <w:r w:rsidR="00486C22">
        <w:rPr>
          <w:rFonts w:cstheme="minorHAnsi"/>
        </w:rPr>
        <w:t xml:space="preserve">Cornell </w:t>
      </w:r>
      <w:r w:rsidR="0080018C">
        <w:rPr>
          <w:rFonts w:cstheme="minorHAnsi"/>
        </w:rPr>
        <w:t>Cooperative</w:t>
      </w:r>
      <w:r w:rsidR="00486C22">
        <w:rPr>
          <w:rFonts w:cstheme="minorHAnsi"/>
        </w:rPr>
        <w:t xml:space="preserve"> </w:t>
      </w:r>
      <w:r w:rsidR="0080018C">
        <w:rPr>
          <w:rFonts w:cstheme="minorHAnsi"/>
        </w:rPr>
        <w:t>Extension of Saratoga County</w:t>
      </w:r>
      <w:r w:rsidR="00486C22">
        <w:rPr>
          <w:rFonts w:cstheme="minorHAnsi"/>
        </w:rPr>
        <w:t xml:space="preserve"> </w:t>
      </w:r>
      <w:r w:rsidR="00670FEE">
        <w:rPr>
          <w:rFonts w:cstheme="minorHAnsi"/>
        </w:rPr>
        <w:t>and sponsor</w:t>
      </w:r>
      <w:r w:rsidR="00CA47BF">
        <w:rPr>
          <w:rFonts w:cstheme="minorHAnsi"/>
        </w:rPr>
        <w:t>ed by the New York State Department of Environmental Conservation through the Environmental Protection Fund</w:t>
      </w:r>
      <w:r w:rsidRPr="00AC3C1B">
        <w:rPr>
          <w:rFonts w:cstheme="minorHAnsi"/>
        </w:rPr>
        <w:t xml:space="preserve">. </w:t>
      </w:r>
    </w:p>
    <w:p w14:paraId="2009B78B" w14:textId="77777777" w:rsidR="004239EC" w:rsidRPr="00AC3C1B" w:rsidRDefault="004239EC" w:rsidP="004239EC">
      <w:pPr>
        <w:pStyle w:val="NoSpacing"/>
        <w:rPr>
          <w:rFonts w:cstheme="minorHAnsi"/>
        </w:rPr>
      </w:pPr>
    </w:p>
    <w:p w14:paraId="7B1ABEFE" w14:textId="62712A6C" w:rsidR="004239EC" w:rsidRPr="00AC3C1B" w:rsidRDefault="004239EC" w:rsidP="004239EC">
      <w:pPr>
        <w:pStyle w:val="NoSpacing"/>
        <w:rPr>
          <w:rFonts w:cstheme="minorHAnsi"/>
        </w:rPr>
      </w:pPr>
      <w:r w:rsidRPr="00AC3C1B">
        <w:rPr>
          <w:rFonts w:cstheme="minorHAnsi"/>
          <w:b/>
          <w:bCs/>
        </w:rPr>
        <w:t>Preferred citation:</w:t>
      </w:r>
      <w:r w:rsidRPr="00AC3C1B">
        <w:rPr>
          <w:rFonts w:cstheme="minorHAnsi"/>
        </w:rPr>
        <w:t xml:space="preserve"> Schwartzberg, E.G., </w:t>
      </w:r>
      <w:r w:rsidR="008F7233">
        <w:rPr>
          <w:rFonts w:cstheme="minorHAnsi"/>
        </w:rPr>
        <w:t xml:space="preserve">Firkins, T., Lloyd, C., </w:t>
      </w:r>
      <w:proofErr w:type="spellStart"/>
      <w:r w:rsidR="008F7233">
        <w:rPr>
          <w:rFonts w:cstheme="minorHAnsi"/>
        </w:rPr>
        <w:t>Aveson</w:t>
      </w:r>
      <w:proofErr w:type="spellEnd"/>
      <w:r w:rsidR="0080018C">
        <w:rPr>
          <w:rFonts w:cstheme="minorHAnsi"/>
        </w:rPr>
        <w:t>, M.S.</w:t>
      </w:r>
      <w:r w:rsidR="008F7233">
        <w:rPr>
          <w:rFonts w:cstheme="minorHAnsi"/>
        </w:rPr>
        <w:t xml:space="preserve">, S., Bly, P., </w:t>
      </w:r>
      <w:proofErr w:type="spellStart"/>
      <w:r w:rsidR="008F7233">
        <w:rPr>
          <w:rFonts w:cstheme="minorHAnsi"/>
        </w:rPr>
        <w:t>Vara</w:t>
      </w:r>
      <w:proofErr w:type="spellEnd"/>
      <w:r w:rsidR="008F7233">
        <w:rPr>
          <w:rFonts w:cstheme="minorHAnsi"/>
        </w:rPr>
        <w:t xml:space="preserve">, C., </w:t>
      </w:r>
      <w:proofErr w:type="spellStart"/>
      <w:r w:rsidR="008F7233">
        <w:rPr>
          <w:rFonts w:cstheme="minorHAnsi"/>
        </w:rPr>
        <w:t>Privee</w:t>
      </w:r>
      <w:proofErr w:type="spellEnd"/>
      <w:r w:rsidR="008F7233">
        <w:rPr>
          <w:rFonts w:cstheme="minorHAnsi"/>
        </w:rPr>
        <w:t xml:space="preserve">, M. </w:t>
      </w:r>
      <w:r w:rsidRPr="00AC3C1B">
        <w:rPr>
          <w:rFonts w:cstheme="minorHAnsi"/>
        </w:rPr>
        <w:t>(20</w:t>
      </w:r>
      <w:r w:rsidR="008F7233">
        <w:rPr>
          <w:rFonts w:cstheme="minorHAnsi"/>
        </w:rPr>
        <w:t>20</w:t>
      </w:r>
      <w:r w:rsidRPr="00AC3C1B">
        <w:rPr>
          <w:rFonts w:cstheme="minorHAnsi"/>
        </w:rPr>
        <w:t xml:space="preserve">).  </w:t>
      </w:r>
      <w:r w:rsidR="003A4738">
        <w:rPr>
          <w:rFonts w:cstheme="minorHAnsi"/>
        </w:rPr>
        <w:t>Capital Region PRISM</w:t>
      </w:r>
      <w:r w:rsidRPr="00AC3C1B">
        <w:rPr>
          <w:rFonts w:cstheme="minorHAnsi"/>
        </w:rPr>
        <w:t xml:space="preserve"> AIS Surveys. Adirondack Research, Saranac Lake, NY. </w:t>
      </w:r>
    </w:p>
    <w:p w14:paraId="365A5123" w14:textId="77777777" w:rsidR="004239EC" w:rsidRPr="00AC3C1B" w:rsidRDefault="004239EC" w:rsidP="004239EC">
      <w:pPr>
        <w:pStyle w:val="NoSpacing"/>
        <w:rPr>
          <w:rFonts w:cstheme="minorHAnsi"/>
        </w:rPr>
      </w:pPr>
    </w:p>
    <w:p w14:paraId="57386B4F" w14:textId="1335597E" w:rsidR="004239EC" w:rsidRPr="00AC3C1B" w:rsidRDefault="004239EC" w:rsidP="008454BC">
      <w:pPr>
        <w:pStyle w:val="NoSpacing"/>
        <w:rPr>
          <w:rFonts w:cstheme="minorHAnsi"/>
        </w:rPr>
      </w:pPr>
      <w:r w:rsidRPr="00AC3C1B">
        <w:rPr>
          <w:rFonts w:cstheme="minorHAnsi"/>
          <w:b/>
          <w:bCs/>
        </w:rPr>
        <w:t>Background Cover image:</w:t>
      </w:r>
      <w:r w:rsidRPr="00AC3C1B">
        <w:rPr>
          <w:rFonts w:cstheme="minorHAnsi"/>
        </w:rPr>
        <w:t xml:space="preserve"> </w:t>
      </w:r>
      <w:r w:rsidR="00542ABB" w:rsidRPr="00542ABB">
        <w:rPr>
          <w:rFonts w:cstheme="minorHAnsi"/>
        </w:rPr>
        <w:t>Lake Sunnyside, Warren</w:t>
      </w:r>
      <w:r w:rsidR="00C85BBD" w:rsidRPr="00542ABB">
        <w:rPr>
          <w:rFonts w:cstheme="minorHAnsi"/>
        </w:rPr>
        <w:t xml:space="preserve"> County, </w:t>
      </w:r>
      <w:r w:rsidR="00542ABB" w:rsidRPr="00542ABB">
        <w:rPr>
          <w:rFonts w:cstheme="minorHAnsi"/>
        </w:rPr>
        <w:t>June</w:t>
      </w:r>
      <w:r w:rsidR="006E212A" w:rsidRPr="00542ABB">
        <w:rPr>
          <w:rFonts w:cstheme="minorHAnsi"/>
        </w:rPr>
        <w:t xml:space="preserve"> 20</w:t>
      </w:r>
      <w:r w:rsidR="00542ABB" w:rsidRPr="00542ABB">
        <w:rPr>
          <w:rFonts w:cstheme="minorHAnsi"/>
        </w:rPr>
        <w:t>20</w:t>
      </w:r>
      <w:r w:rsidR="006E212A" w:rsidRPr="00542ABB">
        <w:rPr>
          <w:rFonts w:cstheme="minorHAnsi"/>
        </w:rPr>
        <w:t>.</w:t>
      </w:r>
      <w:r w:rsidRPr="00AC3C1B">
        <w:rPr>
          <w:rFonts w:cstheme="minorHAnsi"/>
        </w:rPr>
        <w:t xml:space="preserve"> </w:t>
      </w:r>
      <w:r w:rsidRPr="00AC3C1B">
        <w:rPr>
          <w:rFonts w:cstheme="minorHAnsi"/>
        </w:rPr>
        <w:br w:type="page"/>
      </w:r>
    </w:p>
    <w:p w14:paraId="65577301" w14:textId="2EBDC954" w:rsidR="00B020DB" w:rsidRPr="00136983" w:rsidRDefault="00B020DB" w:rsidP="00136983">
      <w:pPr>
        <w:rPr>
          <w:rFonts w:eastAsiaTheme="majorEastAsia" w:cstheme="minorHAnsi"/>
          <w:color w:val="2F5496" w:themeColor="accent1" w:themeShade="BF"/>
          <w:sz w:val="32"/>
          <w:szCs w:val="32"/>
        </w:rPr>
        <w:sectPr w:rsidR="00B020DB" w:rsidRPr="00136983" w:rsidSect="00B020DB">
          <w:headerReference w:type="even" r:id="rId10"/>
          <w:headerReference w:type="default" r:id="rId11"/>
          <w:footerReference w:type="even" r:id="rId12"/>
          <w:footerReference w:type="default" r:id="rId13"/>
          <w:type w:val="continuous"/>
          <w:pgSz w:w="12240" w:h="15840"/>
          <w:pgMar w:top="1440" w:right="1440" w:bottom="1440" w:left="1440" w:header="720" w:footer="720" w:gutter="0"/>
          <w:cols w:space="720"/>
          <w:docGrid w:linePitch="360"/>
        </w:sectPr>
      </w:pPr>
      <w:bookmarkStart w:id="5" w:name="_Toc21693330"/>
      <w:bookmarkStart w:id="6" w:name="_Toc22122375"/>
      <w:bookmarkStart w:id="7" w:name="_Toc22123312"/>
    </w:p>
    <w:p w14:paraId="3D13FCF1" w14:textId="7648E3C8" w:rsidR="008454BC" w:rsidRPr="00AC3C1B" w:rsidRDefault="008454BC" w:rsidP="00CD4375">
      <w:pPr>
        <w:pStyle w:val="Heading1"/>
      </w:pPr>
      <w:bookmarkStart w:id="8" w:name="_Toc54635406"/>
      <w:r w:rsidRPr="00AC3C1B">
        <w:lastRenderedPageBreak/>
        <w:t xml:space="preserve">Executive </w:t>
      </w:r>
      <w:r w:rsidRPr="00CD4375">
        <w:t>Summary</w:t>
      </w:r>
      <w:bookmarkEnd w:id="5"/>
      <w:bookmarkEnd w:id="6"/>
      <w:bookmarkEnd w:id="7"/>
      <w:bookmarkEnd w:id="8"/>
    </w:p>
    <w:p w14:paraId="031A0A50" w14:textId="3097EF69" w:rsidR="0080018C" w:rsidRPr="00720594" w:rsidRDefault="008454BC" w:rsidP="008454BC">
      <w:pPr>
        <w:pStyle w:val="NoSpacing"/>
      </w:pPr>
      <w:r w:rsidRPr="00AC3C1B">
        <w:rPr>
          <w:rFonts w:cstheme="minorHAnsi"/>
        </w:rPr>
        <w:t>Invasive species are any kind of living organism</w:t>
      </w:r>
      <w:r w:rsidR="0080018C">
        <w:rPr>
          <w:rFonts w:cstheme="minorHAnsi"/>
        </w:rPr>
        <w:t>s</w:t>
      </w:r>
      <w:r w:rsidRPr="00AC3C1B">
        <w:rPr>
          <w:rFonts w:cstheme="minorHAnsi"/>
        </w:rPr>
        <w:t xml:space="preserve"> that </w:t>
      </w:r>
      <w:r w:rsidR="0080018C">
        <w:rPr>
          <w:rFonts w:cstheme="minorHAnsi"/>
        </w:rPr>
        <w:t>are</w:t>
      </w:r>
      <w:r w:rsidRPr="00AC3C1B">
        <w:rPr>
          <w:rFonts w:cstheme="minorHAnsi"/>
        </w:rPr>
        <w:t xml:space="preserve"> not native to an ecosystem and causes some sort of ecological, human health</w:t>
      </w:r>
      <w:r w:rsidR="00D84973" w:rsidRPr="00AC3C1B">
        <w:rPr>
          <w:rFonts w:cstheme="minorHAnsi"/>
        </w:rPr>
        <w:t>,</w:t>
      </w:r>
      <w:r w:rsidRPr="00AC3C1B">
        <w:rPr>
          <w:rFonts w:cstheme="minorHAnsi"/>
        </w:rPr>
        <w:t xml:space="preserve"> or socio-economic harm</w:t>
      </w:r>
      <w:r w:rsidR="0080018C">
        <w:rPr>
          <w:rFonts w:cstheme="minorHAnsi"/>
        </w:rPr>
        <w:t>.</w:t>
      </w:r>
      <w:r w:rsidRPr="00AC3C1B">
        <w:rPr>
          <w:rFonts w:cstheme="minorHAnsi"/>
        </w:rPr>
        <w:t xml:space="preserve"> In 20</w:t>
      </w:r>
      <w:r w:rsidR="008823F4">
        <w:rPr>
          <w:rFonts w:cstheme="minorHAnsi"/>
        </w:rPr>
        <w:t>20</w:t>
      </w:r>
      <w:r w:rsidRPr="00AC3C1B">
        <w:rPr>
          <w:rFonts w:cstheme="minorHAnsi"/>
        </w:rPr>
        <w:t xml:space="preserve">, Adirondack Research, a private research </w:t>
      </w:r>
      <w:r w:rsidR="00014FF3" w:rsidRPr="00AC3C1B">
        <w:rPr>
          <w:rFonts w:cstheme="minorHAnsi"/>
        </w:rPr>
        <w:t xml:space="preserve">and mapmaking </w:t>
      </w:r>
      <w:r w:rsidR="00315DA9">
        <w:rPr>
          <w:rFonts w:cstheme="minorHAnsi"/>
        </w:rPr>
        <w:t>firm</w:t>
      </w:r>
      <w:r w:rsidR="00315DA9" w:rsidRPr="00AC3C1B">
        <w:rPr>
          <w:rFonts w:cstheme="minorHAnsi"/>
        </w:rPr>
        <w:t xml:space="preserve"> </w:t>
      </w:r>
      <w:r w:rsidRPr="00AC3C1B">
        <w:rPr>
          <w:rFonts w:cstheme="minorHAnsi"/>
        </w:rPr>
        <w:t xml:space="preserve">constituted </w:t>
      </w:r>
      <w:r w:rsidR="0080018C">
        <w:rPr>
          <w:rFonts w:cstheme="minorHAnsi"/>
        </w:rPr>
        <w:t xml:space="preserve">the </w:t>
      </w:r>
      <w:r w:rsidR="0080018C" w:rsidRPr="00720594">
        <w:t>Capital Region PRISM’s</w:t>
      </w:r>
      <w:r w:rsidRPr="00720594">
        <w:t xml:space="preserve"> Aquatic Invasive Species (AIS) Early Detection Team. The team surveyed prioritized lakes and ponds in the </w:t>
      </w:r>
      <w:r w:rsidR="007D4796" w:rsidRPr="00720594">
        <w:t>Capital Region PRISM</w:t>
      </w:r>
      <w:r w:rsidRPr="00720594">
        <w:t xml:space="preserve"> </w:t>
      </w:r>
      <w:r w:rsidR="0080018C" w:rsidRPr="00720594">
        <w:t>with a focus on discovering and documenting new populations of</w:t>
      </w:r>
      <w:r w:rsidR="00D85033" w:rsidRPr="00720594">
        <w:t xml:space="preserve"> European </w:t>
      </w:r>
      <w:r w:rsidR="00720594">
        <w:t>f</w:t>
      </w:r>
      <w:r w:rsidR="00D85033" w:rsidRPr="00720594">
        <w:t>rog-bit (</w:t>
      </w:r>
      <w:proofErr w:type="spellStart"/>
      <w:r w:rsidR="00D85033" w:rsidRPr="00720594">
        <w:rPr>
          <w:i/>
        </w:rPr>
        <w:t>Hydrocharis</w:t>
      </w:r>
      <w:proofErr w:type="spellEnd"/>
      <w:r w:rsidR="00D85033" w:rsidRPr="00720594">
        <w:rPr>
          <w:i/>
        </w:rPr>
        <w:t xml:space="preserve"> </w:t>
      </w:r>
      <w:proofErr w:type="spellStart"/>
      <w:r w:rsidR="00D85033" w:rsidRPr="00720594">
        <w:rPr>
          <w:i/>
        </w:rPr>
        <w:t>morsus-ranae</w:t>
      </w:r>
      <w:proofErr w:type="spellEnd"/>
      <w:r w:rsidR="00D85033" w:rsidRPr="00720594">
        <w:t xml:space="preserve">) </w:t>
      </w:r>
      <w:r w:rsidRPr="00720594">
        <w:t>and used data collected in the field to produce individualized maps documenting AIS distribution</w:t>
      </w:r>
      <w:r w:rsidR="0080018C" w:rsidRPr="00720594">
        <w:t>,</w:t>
      </w:r>
      <w:r w:rsidRPr="00720594">
        <w:t xml:space="preserve"> bottom sediment hardness, and bathymetry. </w:t>
      </w:r>
    </w:p>
    <w:p w14:paraId="39F6A1DD" w14:textId="77777777" w:rsidR="0080018C" w:rsidRDefault="0080018C" w:rsidP="008454BC">
      <w:pPr>
        <w:pStyle w:val="NoSpacing"/>
        <w:rPr>
          <w:rFonts w:cstheme="minorHAnsi"/>
        </w:rPr>
      </w:pPr>
    </w:p>
    <w:p w14:paraId="31B9963F" w14:textId="4325B7C8" w:rsidR="008454BC" w:rsidRPr="00AC3C1B" w:rsidRDefault="00315DA9" w:rsidP="008454BC">
      <w:pPr>
        <w:pStyle w:val="NoSpacing"/>
        <w:rPr>
          <w:rFonts w:cstheme="minorHAnsi"/>
        </w:rPr>
      </w:pPr>
      <w:r>
        <w:rPr>
          <w:rFonts w:cstheme="minorHAnsi"/>
        </w:rPr>
        <w:t>In this report, we address t</w:t>
      </w:r>
      <w:r w:rsidR="00014FF3" w:rsidRPr="00AC3C1B">
        <w:rPr>
          <w:rFonts w:cstheme="minorHAnsi"/>
        </w:rPr>
        <w:t>h</w:t>
      </w:r>
      <w:r w:rsidR="00D84973" w:rsidRPr="00AC3C1B">
        <w:rPr>
          <w:rFonts w:cstheme="minorHAnsi"/>
        </w:rPr>
        <w:t xml:space="preserve">e </w:t>
      </w:r>
      <w:r w:rsidR="008454BC" w:rsidRPr="00AC3C1B">
        <w:rPr>
          <w:rFonts w:cstheme="minorHAnsi"/>
        </w:rPr>
        <w:t xml:space="preserve">results of this year’s work along with recommendations for continuing and adapting the survey strategy to enhance early detection and rapid response capabilities </w:t>
      </w:r>
      <w:r>
        <w:rPr>
          <w:rFonts w:cstheme="minorHAnsi"/>
        </w:rPr>
        <w:t>as well as ways to continually improve</w:t>
      </w:r>
      <w:r w:rsidRPr="00AC3C1B">
        <w:rPr>
          <w:rFonts w:cstheme="minorHAnsi"/>
        </w:rPr>
        <w:t xml:space="preserve"> </w:t>
      </w:r>
      <w:r w:rsidR="008454BC" w:rsidRPr="00AC3C1B">
        <w:rPr>
          <w:rFonts w:cstheme="minorHAnsi"/>
        </w:rPr>
        <w:t xml:space="preserve">ongoing efforts to address AIS impacts in the </w:t>
      </w:r>
      <w:r w:rsidR="007D4796">
        <w:rPr>
          <w:rFonts w:cstheme="minorHAnsi"/>
        </w:rPr>
        <w:t>Capital Region</w:t>
      </w:r>
      <w:r w:rsidR="00D84973" w:rsidRPr="00AC3C1B">
        <w:rPr>
          <w:rFonts w:cstheme="minorHAnsi"/>
        </w:rPr>
        <w:t>.</w:t>
      </w:r>
    </w:p>
    <w:p w14:paraId="4AA68907" w14:textId="0D929537" w:rsidR="008454BC" w:rsidRPr="00AC3C1B" w:rsidRDefault="008454BC" w:rsidP="008454BC">
      <w:pPr>
        <w:pStyle w:val="NoSpacing"/>
        <w:rPr>
          <w:rFonts w:cstheme="minorHAnsi"/>
        </w:rPr>
      </w:pPr>
    </w:p>
    <w:p w14:paraId="15C0A495" w14:textId="0D13414B" w:rsidR="004239EC" w:rsidRPr="00AC3C1B" w:rsidRDefault="00D85033">
      <w:pPr>
        <w:rPr>
          <w:rFonts w:cstheme="minorHAnsi"/>
          <w:b/>
        </w:rPr>
      </w:pPr>
      <w:r>
        <w:rPr>
          <w:noProof/>
        </w:rPr>
        <mc:AlternateContent>
          <mc:Choice Requires="wps">
            <w:drawing>
              <wp:anchor distT="0" distB="0" distL="114300" distR="114300" simplePos="0" relativeHeight="251701248" behindDoc="0" locked="0" layoutInCell="1" allowOverlap="1" wp14:anchorId="35493669" wp14:editId="0C5F1D02">
                <wp:simplePos x="0" y="0"/>
                <wp:positionH relativeFrom="column">
                  <wp:posOffset>-195580</wp:posOffset>
                </wp:positionH>
                <wp:positionV relativeFrom="paragraph">
                  <wp:posOffset>5443220</wp:posOffset>
                </wp:positionV>
                <wp:extent cx="5943600" cy="205105"/>
                <wp:effectExtent l="0" t="0" r="0" b="0"/>
                <wp:wrapSquare wrapText="bothSides"/>
                <wp:docPr id="39" name="Text Box 39"/>
                <wp:cNvGraphicFramePr/>
                <a:graphic xmlns:a="http://schemas.openxmlformats.org/drawingml/2006/main">
                  <a:graphicData uri="http://schemas.microsoft.com/office/word/2010/wordprocessingShape">
                    <wps:wsp>
                      <wps:cNvSpPr txBox="1"/>
                      <wps:spPr>
                        <a:xfrm>
                          <a:off x="0" y="0"/>
                          <a:ext cx="5943600" cy="205105"/>
                        </a:xfrm>
                        <a:prstGeom prst="rect">
                          <a:avLst/>
                        </a:prstGeom>
                        <a:solidFill>
                          <a:prstClr val="white"/>
                        </a:solidFill>
                        <a:ln>
                          <a:noFill/>
                        </a:ln>
                      </wps:spPr>
                      <wps:txbx>
                        <w:txbxContent>
                          <w:p w14:paraId="677F4601" w14:textId="31FA83BC" w:rsidR="0025564E" w:rsidRPr="00D50C95" w:rsidRDefault="0025564E" w:rsidP="00F00C7E">
                            <w:pPr>
                              <w:pStyle w:val="Caption"/>
                              <w:rPr>
                                <w:rFonts w:cstheme="minorHAnsi"/>
                                <w:b/>
                                <w:noProof/>
                                <w:sz w:val="22"/>
                                <w:szCs w:val="22"/>
                              </w:rPr>
                            </w:pPr>
                            <w:bookmarkStart w:id="9" w:name="_Toc22122920"/>
                            <w:r w:rsidRPr="00552695">
                              <w:rPr>
                                <w:b/>
                                <w:i w:val="0"/>
                              </w:rPr>
                              <w:t xml:space="preserve">Figure </w:t>
                            </w:r>
                            <w:r w:rsidRPr="00552695">
                              <w:rPr>
                                <w:b/>
                                <w:i w:val="0"/>
                              </w:rPr>
                              <w:fldChar w:fldCharType="begin"/>
                            </w:r>
                            <w:r w:rsidRPr="00552695">
                              <w:rPr>
                                <w:b/>
                                <w:i w:val="0"/>
                              </w:rPr>
                              <w:instrText xml:space="preserve"> SEQ Figure \* ARABIC </w:instrText>
                            </w:r>
                            <w:r w:rsidRPr="00552695">
                              <w:rPr>
                                <w:b/>
                                <w:i w:val="0"/>
                              </w:rPr>
                              <w:fldChar w:fldCharType="separate"/>
                            </w:r>
                            <w:r w:rsidR="00390AA8">
                              <w:rPr>
                                <w:b/>
                                <w:i w:val="0"/>
                                <w:noProof/>
                              </w:rPr>
                              <w:t>1</w:t>
                            </w:r>
                            <w:r w:rsidRPr="00552695">
                              <w:rPr>
                                <w:b/>
                                <w:i w:val="0"/>
                                <w:noProof/>
                              </w:rPr>
                              <w:fldChar w:fldCharType="end"/>
                            </w:r>
                            <w:r w:rsidRPr="00552695">
                              <w:rPr>
                                <w:b/>
                                <w:i w:val="0"/>
                              </w:rPr>
                              <w:t>:</w:t>
                            </w:r>
                            <w:r>
                              <w:t xml:space="preserve"> </w:t>
                            </w:r>
                            <w:r>
                              <w:rPr>
                                <w:i w:val="0"/>
                              </w:rPr>
                              <w:t>Illustration of the survey techniques utilizing a combination of sonar recording and manual rack toss.</w:t>
                            </w:r>
                            <w:bookmarkEnd w:id="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5493669" id="_x0000_t202" coordsize="21600,21600" o:spt="202" path="m,l,21600r21600,l21600,xe">
                <v:stroke joinstyle="miter"/>
                <v:path gradientshapeok="t" o:connecttype="rect"/>
              </v:shapetype>
              <v:shape id="Text Box 39" o:spid="_x0000_s1026" type="#_x0000_t202" style="position:absolute;margin-left:-15.4pt;margin-top:428.6pt;width:468pt;height:16.15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" stroked="f">
                <v:textbox inset="0,0,0,0">
                  <w:txbxContent>
                    <w:p w14:paraId="677F4601" w14:textId="31FA83BC" w:rsidR="0025564E" w:rsidRPr="00D50C95" w:rsidRDefault="0025564E" w:rsidP="00F00C7E">
                      <w:pPr>
                        <w:pStyle w:val="Caption"/>
                        <w:rPr>
                          <w:rFonts w:cstheme="minorHAnsi"/>
                          <w:b/>
                          <w:noProof/>
                          <w:sz w:val="22"/>
                          <w:szCs w:val="22"/>
                        </w:rPr>
                      </w:pPr>
                      <w:bookmarkStart w:id="10" w:name="_Toc22122920"/>
                      <w:r w:rsidRPr="00552695">
                        <w:rPr>
                          <w:b/>
                          <w:i w:val="0"/>
                        </w:rPr>
                        <w:t xml:space="preserve">Figure </w:t>
                      </w:r>
                      <w:r w:rsidRPr="00552695">
                        <w:rPr>
                          <w:b/>
                          <w:i w:val="0"/>
                        </w:rPr>
                        <w:fldChar w:fldCharType="begin"/>
                      </w:r>
                      <w:r w:rsidRPr="00552695">
                        <w:rPr>
                          <w:b/>
                          <w:i w:val="0"/>
                        </w:rPr>
                        <w:instrText xml:space="preserve"> SEQ Figure \* ARABIC </w:instrText>
                      </w:r>
                      <w:r w:rsidRPr="00552695">
                        <w:rPr>
                          <w:b/>
                          <w:i w:val="0"/>
                        </w:rPr>
                        <w:fldChar w:fldCharType="separate"/>
                      </w:r>
                      <w:r w:rsidR="00390AA8">
                        <w:rPr>
                          <w:b/>
                          <w:i w:val="0"/>
                          <w:noProof/>
                        </w:rPr>
                        <w:t>1</w:t>
                      </w:r>
                      <w:r w:rsidRPr="00552695">
                        <w:rPr>
                          <w:b/>
                          <w:i w:val="0"/>
                          <w:noProof/>
                        </w:rPr>
                        <w:fldChar w:fldCharType="end"/>
                      </w:r>
                      <w:r w:rsidRPr="00552695">
                        <w:rPr>
                          <w:b/>
                          <w:i w:val="0"/>
                        </w:rPr>
                        <w:t>:</w:t>
                      </w:r>
                      <w:r>
                        <w:t xml:space="preserve"> </w:t>
                      </w:r>
                      <w:r>
                        <w:rPr>
                          <w:i w:val="0"/>
                        </w:rPr>
                        <w:t>Illustration of the survey techniques utilizing a combination of sonar recording and manual rack toss.</w:t>
                      </w:r>
                      <w:bookmarkEnd w:id="10"/>
                    </w:p>
                  </w:txbxContent>
                </v:textbox>
                <w10:wrap type="square"/>
              </v:shape>
            </w:pict>
          </mc:Fallback>
        </mc:AlternateContent>
      </w:r>
      <w:r w:rsidR="00A77DF3">
        <w:rPr>
          <w:rFonts w:cstheme="minorHAnsi"/>
          <w:b/>
          <w:noProof/>
        </w:rPr>
        <w:drawing>
          <wp:anchor distT="0" distB="0" distL="114300" distR="114300" simplePos="0" relativeHeight="251699200" behindDoc="0" locked="0" layoutInCell="1" allowOverlap="1" wp14:anchorId="3CF14D30" wp14:editId="2C19BDF8">
            <wp:simplePos x="0" y="0"/>
            <wp:positionH relativeFrom="column">
              <wp:posOffset>-483235</wp:posOffset>
            </wp:positionH>
            <wp:positionV relativeFrom="paragraph">
              <wp:posOffset>1374140</wp:posOffset>
            </wp:positionV>
            <wp:extent cx="6934835" cy="4028440"/>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onar-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934835" cy="4028440"/>
                    </a:xfrm>
                    <a:prstGeom prst="rect">
                      <a:avLst/>
                    </a:prstGeom>
                  </pic:spPr>
                </pic:pic>
              </a:graphicData>
            </a:graphic>
            <wp14:sizeRelH relativeFrom="page">
              <wp14:pctWidth>0</wp14:pctWidth>
            </wp14:sizeRelH>
            <wp14:sizeRelV relativeFrom="page">
              <wp14:pctHeight>0</wp14:pctHeight>
            </wp14:sizeRelV>
          </wp:anchor>
        </w:drawing>
      </w:r>
      <w:r w:rsidR="000050E0" w:rsidRPr="00AC3C1B">
        <w:rPr>
          <w:rFonts w:cstheme="minorHAnsi"/>
          <w:b/>
          <w:noProof/>
        </w:rPr>
        <mc:AlternateContent>
          <mc:Choice Requires="wps">
            <w:drawing>
              <wp:anchor distT="0" distB="0" distL="114300" distR="114300" simplePos="0" relativeHeight="251679744" behindDoc="0" locked="0" layoutInCell="1" allowOverlap="1" wp14:anchorId="45469922" wp14:editId="0BF7867E">
                <wp:simplePos x="0" y="0"/>
                <wp:positionH relativeFrom="column">
                  <wp:posOffset>-60385</wp:posOffset>
                </wp:positionH>
                <wp:positionV relativeFrom="paragraph">
                  <wp:posOffset>2430588</wp:posOffset>
                </wp:positionV>
                <wp:extent cx="1871932" cy="690114"/>
                <wp:effectExtent l="0" t="0" r="14605" b="15240"/>
                <wp:wrapNone/>
                <wp:docPr id="22" name="Rectangle 22"/>
                <wp:cNvGraphicFramePr/>
                <a:graphic xmlns:a="http://schemas.openxmlformats.org/drawingml/2006/main">
                  <a:graphicData uri="http://schemas.microsoft.com/office/word/2010/wordprocessingShape">
                    <wps:wsp>
                      <wps:cNvSpPr/>
                      <wps:spPr>
                        <a:xfrm>
                          <a:off x="0" y="0"/>
                          <a:ext cx="1871932" cy="69011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4D67B5" id="Rectangle 22" o:spid="_x0000_s1026" style="position:absolute;margin-left:-4.75pt;margin-top:191.4pt;width:147.4pt;height:54.3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" fillcolor="white [3212]" strokecolor="white [3212]" strokeweight="1pt"/>
            </w:pict>
          </mc:Fallback>
        </mc:AlternateContent>
      </w:r>
      <w:r w:rsidR="004239EC" w:rsidRPr="00AC3C1B">
        <w:rPr>
          <w:rFonts w:cstheme="minorHAnsi"/>
          <w:b/>
        </w:rPr>
        <w:br w:type="page"/>
      </w:r>
    </w:p>
    <w:p w14:paraId="27417ED1" w14:textId="77777777" w:rsidR="007D7879" w:rsidRDefault="007D7879" w:rsidP="00513AF0">
      <w:pPr>
        <w:pStyle w:val="Heading1"/>
        <w:spacing w:before="10" w:after="10"/>
        <w:jc w:val="center"/>
      </w:pPr>
      <w:bookmarkStart w:id="11" w:name="_Toc21693331"/>
      <w:bookmarkStart w:id="12" w:name="_Toc22122376"/>
      <w:bookmarkStart w:id="13" w:name="_Toc22123313"/>
    </w:p>
    <w:p w14:paraId="35D34BD8" w14:textId="77777777" w:rsidR="007D7879" w:rsidRDefault="007D7879" w:rsidP="00513AF0">
      <w:pPr>
        <w:pStyle w:val="Heading1"/>
        <w:spacing w:before="10" w:after="10"/>
        <w:jc w:val="center"/>
      </w:pPr>
    </w:p>
    <w:p w14:paraId="64BF3E87" w14:textId="77777777" w:rsidR="007D7879" w:rsidRDefault="007D7879" w:rsidP="00513AF0">
      <w:pPr>
        <w:pStyle w:val="Heading1"/>
        <w:spacing w:before="10" w:after="10"/>
        <w:jc w:val="center"/>
      </w:pPr>
    </w:p>
    <w:p w14:paraId="6F3D7D8F" w14:textId="77777777" w:rsidR="007D7879" w:rsidRDefault="007D7879" w:rsidP="00513AF0">
      <w:pPr>
        <w:pStyle w:val="Heading1"/>
        <w:spacing w:before="10" w:after="10"/>
        <w:jc w:val="center"/>
      </w:pPr>
    </w:p>
    <w:p w14:paraId="0A508BD6" w14:textId="17CEAFDD" w:rsidR="00513AF0" w:rsidRPr="006D26AB" w:rsidRDefault="00AC3C1B" w:rsidP="00CD4375">
      <w:pPr>
        <w:pStyle w:val="Heading1"/>
        <w:jc w:val="center"/>
        <w:rPr>
          <w:noProof/>
        </w:rPr>
      </w:pPr>
      <w:bookmarkStart w:id="14" w:name="_Toc54635407"/>
      <w:r w:rsidRPr="00CD4375">
        <w:t>Table</w:t>
      </w:r>
      <w:r w:rsidRPr="00330DA5">
        <w:t xml:space="preserve"> of Contents</w:t>
      </w:r>
      <w:bookmarkEnd w:id="11"/>
      <w:bookmarkEnd w:id="12"/>
      <w:bookmarkEnd w:id="13"/>
      <w:bookmarkEnd w:id="14"/>
      <w:r w:rsidR="00513AF0" w:rsidRPr="006D26AB">
        <w:fldChar w:fldCharType="begin"/>
      </w:r>
      <w:r w:rsidR="00513AF0" w:rsidRPr="006D26AB">
        <w:instrText xml:space="preserve"> TOC \o "1-3" \h \z \u </w:instrText>
      </w:r>
      <w:r w:rsidR="00513AF0" w:rsidRPr="006D26AB">
        <w:fldChar w:fldCharType="separate"/>
      </w:r>
    </w:p>
    <w:p w14:paraId="4F11499D" w14:textId="71375B51" w:rsidR="00513AF0" w:rsidRPr="006D26AB" w:rsidRDefault="00390AA8" w:rsidP="006D26AB">
      <w:pPr>
        <w:pStyle w:val="TOC1"/>
        <w:rPr>
          <w:rFonts w:eastAsiaTheme="minorEastAsia" w:cstheme="minorBidi"/>
          <w:sz w:val="24"/>
          <w:szCs w:val="24"/>
        </w:rPr>
      </w:pPr>
      <w:hyperlink w:anchor="_Toc22122375" w:history="1">
        <w:r w:rsidR="00513AF0" w:rsidRPr="006D26AB">
          <w:rPr>
            <w:rStyle w:val="Hyperlink"/>
            <w:u w:val="none"/>
          </w:rPr>
          <w:t>Executive Summary</w:t>
        </w:r>
        <w:r w:rsidR="00513AF0" w:rsidRPr="006D26AB">
          <w:rPr>
            <w:webHidden/>
          </w:rPr>
          <w:tab/>
        </w:r>
        <w:r w:rsidR="00513AF0" w:rsidRPr="006D26AB">
          <w:rPr>
            <w:webHidden/>
          </w:rPr>
          <w:fldChar w:fldCharType="begin"/>
        </w:r>
        <w:r w:rsidR="00513AF0" w:rsidRPr="006D26AB">
          <w:rPr>
            <w:webHidden/>
          </w:rPr>
          <w:instrText xml:space="preserve"> PAGEREF _Toc22122375 \h </w:instrText>
        </w:r>
        <w:r w:rsidR="00513AF0" w:rsidRPr="006D26AB">
          <w:rPr>
            <w:webHidden/>
          </w:rPr>
        </w:r>
        <w:r w:rsidR="00513AF0" w:rsidRPr="006D26AB">
          <w:rPr>
            <w:webHidden/>
          </w:rPr>
          <w:fldChar w:fldCharType="separate"/>
        </w:r>
        <w:r>
          <w:rPr>
            <w:webHidden/>
          </w:rPr>
          <w:t>1</w:t>
        </w:r>
        <w:r w:rsidR="00513AF0" w:rsidRPr="006D26AB">
          <w:rPr>
            <w:webHidden/>
          </w:rPr>
          <w:fldChar w:fldCharType="end"/>
        </w:r>
      </w:hyperlink>
    </w:p>
    <w:p w14:paraId="601C1AFC" w14:textId="3A1DA366" w:rsidR="00513AF0" w:rsidRPr="006D26AB" w:rsidRDefault="00390AA8" w:rsidP="006D26AB">
      <w:pPr>
        <w:pStyle w:val="TOC1"/>
      </w:pPr>
      <w:hyperlink w:anchor="_Toc22122379" w:history="1">
        <w:r w:rsidR="00513AF0" w:rsidRPr="006D26AB">
          <w:rPr>
            <w:rStyle w:val="Hyperlink"/>
            <w:color w:val="auto"/>
            <w:u w:val="none"/>
          </w:rPr>
          <w:t>Acknowledgments</w:t>
        </w:r>
        <w:r w:rsidR="00513AF0" w:rsidRPr="006D26AB">
          <w:rPr>
            <w:webHidden/>
          </w:rPr>
          <w:tab/>
        </w:r>
        <w:r w:rsidR="00513AF0" w:rsidRPr="006D26AB">
          <w:rPr>
            <w:webHidden/>
          </w:rPr>
          <w:fldChar w:fldCharType="begin"/>
        </w:r>
        <w:r w:rsidR="00513AF0" w:rsidRPr="006D26AB">
          <w:rPr>
            <w:webHidden/>
          </w:rPr>
          <w:instrText xml:space="preserve"> PAGEREF _Toc22122379 \h </w:instrText>
        </w:r>
        <w:r w:rsidR="00513AF0" w:rsidRPr="006D26AB">
          <w:rPr>
            <w:webHidden/>
          </w:rPr>
        </w:r>
        <w:r w:rsidR="00513AF0" w:rsidRPr="006D26AB">
          <w:rPr>
            <w:webHidden/>
          </w:rPr>
          <w:fldChar w:fldCharType="separate"/>
        </w:r>
        <w:r>
          <w:rPr>
            <w:webHidden/>
          </w:rPr>
          <w:t>3</w:t>
        </w:r>
        <w:r w:rsidR="00513AF0" w:rsidRPr="006D26AB">
          <w:rPr>
            <w:webHidden/>
          </w:rPr>
          <w:fldChar w:fldCharType="end"/>
        </w:r>
      </w:hyperlink>
    </w:p>
    <w:p w14:paraId="130E8D17" w14:textId="40298236" w:rsidR="00513AF0" w:rsidRPr="006D26AB" w:rsidRDefault="00390AA8" w:rsidP="006D26AB">
      <w:pPr>
        <w:pStyle w:val="TOC1"/>
      </w:pPr>
      <w:hyperlink w:anchor="_Toc22122383" w:history="1">
        <w:r w:rsidR="00513AF0" w:rsidRPr="006D26AB">
          <w:rPr>
            <w:rStyle w:val="Hyperlink"/>
            <w:color w:val="auto"/>
            <w:u w:val="none"/>
          </w:rPr>
          <w:t>Introduction</w:t>
        </w:r>
        <w:r w:rsidR="00513AF0" w:rsidRPr="006D26AB">
          <w:rPr>
            <w:webHidden/>
          </w:rPr>
          <w:tab/>
        </w:r>
        <w:r w:rsidR="00513AF0" w:rsidRPr="006D26AB">
          <w:rPr>
            <w:webHidden/>
          </w:rPr>
          <w:fldChar w:fldCharType="begin"/>
        </w:r>
        <w:r w:rsidR="00513AF0" w:rsidRPr="006D26AB">
          <w:rPr>
            <w:webHidden/>
          </w:rPr>
          <w:instrText xml:space="preserve"> PAGEREF _Toc22122383 \h </w:instrText>
        </w:r>
        <w:r w:rsidR="00513AF0" w:rsidRPr="006D26AB">
          <w:rPr>
            <w:webHidden/>
          </w:rPr>
        </w:r>
        <w:r w:rsidR="00513AF0" w:rsidRPr="006D26AB">
          <w:rPr>
            <w:webHidden/>
          </w:rPr>
          <w:fldChar w:fldCharType="separate"/>
        </w:r>
        <w:r>
          <w:rPr>
            <w:webHidden/>
          </w:rPr>
          <w:t>3</w:t>
        </w:r>
        <w:r w:rsidR="00513AF0" w:rsidRPr="006D26AB">
          <w:rPr>
            <w:webHidden/>
          </w:rPr>
          <w:fldChar w:fldCharType="end"/>
        </w:r>
      </w:hyperlink>
    </w:p>
    <w:p w14:paraId="30476640" w14:textId="0EA9D4DB" w:rsidR="00513AF0" w:rsidRPr="006D26AB" w:rsidRDefault="00390AA8" w:rsidP="006D26AB">
      <w:pPr>
        <w:pStyle w:val="TOC1"/>
      </w:pPr>
      <w:hyperlink w:anchor="_Toc22122384" w:history="1">
        <w:r w:rsidR="00513AF0" w:rsidRPr="006D26AB">
          <w:rPr>
            <w:rStyle w:val="Hyperlink"/>
            <w:color w:val="auto"/>
            <w:u w:val="none"/>
          </w:rPr>
          <w:t>Objectives</w:t>
        </w:r>
        <w:r w:rsidR="00513AF0" w:rsidRPr="006D26AB">
          <w:rPr>
            <w:webHidden/>
          </w:rPr>
          <w:tab/>
        </w:r>
        <w:r w:rsidR="00513AF0" w:rsidRPr="006D26AB">
          <w:rPr>
            <w:webHidden/>
          </w:rPr>
          <w:fldChar w:fldCharType="begin"/>
        </w:r>
        <w:r w:rsidR="00513AF0" w:rsidRPr="006D26AB">
          <w:rPr>
            <w:webHidden/>
          </w:rPr>
          <w:instrText xml:space="preserve"> PAGEREF _Toc22122384 \h </w:instrText>
        </w:r>
        <w:r w:rsidR="00513AF0" w:rsidRPr="006D26AB">
          <w:rPr>
            <w:webHidden/>
          </w:rPr>
        </w:r>
        <w:r w:rsidR="00513AF0" w:rsidRPr="006D26AB">
          <w:rPr>
            <w:webHidden/>
          </w:rPr>
          <w:fldChar w:fldCharType="separate"/>
        </w:r>
        <w:r>
          <w:rPr>
            <w:webHidden/>
          </w:rPr>
          <w:t>5</w:t>
        </w:r>
        <w:r w:rsidR="00513AF0" w:rsidRPr="006D26AB">
          <w:rPr>
            <w:webHidden/>
          </w:rPr>
          <w:fldChar w:fldCharType="end"/>
        </w:r>
      </w:hyperlink>
    </w:p>
    <w:p w14:paraId="7E073649" w14:textId="4D0E717E" w:rsidR="00513AF0" w:rsidRPr="006D26AB" w:rsidRDefault="00390AA8" w:rsidP="006D26AB">
      <w:pPr>
        <w:pStyle w:val="TOC1"/>
      </w:pPr>
      <w:hyperlink w:anchor="_Toc22122386" w:history="1">
        <w:r w:rsidR="00513AF0" w:rsidRPr="006D26AB">
          <w:rPr>
            <w:rStyle w:val="Hyperlink"/>
            <w:color w:val="auto"/>
            <w:u w:val="none"/>
          </w:rPr>
          <w:t>Methods</w:t>
        </w:r>
        <w:r w:rsidR="00513AF0" w:rsidRPr="006D26AB">
          <w:rPr>
            <w:webHidden/>
          </w:rPr>
          <w:tab/>
        </w:r>
        <w:r w:rsidR="00513AF0" w:rsidRPr="006D26AB">
          <w:rPr>
            <w:webHidden/>
          </w:rPr>
          <w:fldChar w:fldCharType="begin"/>
        </w:r>
        <w:r w:rsidR="00513AF0" w:rsidRPr="006D26AB">
          <w:rPr>
            <w:webHidden/>
          </w:rPr>
          <w:instrText xml:space="preserve"> PAGEREF _Toc22122386 \h </w:instrText>
        </w:r>
        <w:r w:rsidR="00513AF0" w:rsidRPr="006D26AB">
          <w:rPr>
            <w:webHidden/>
          </w:rPr>
        </w:r>
        <w:r w:rsidR="00513AF0" w:rsidRPr="006D26AB">
          <w:rPr>
            <w:webHidden/>
          </w:rPr>
          <w:fldChar w:fldCharType="separate"/>
        </w:r>
        <w:r>
          <w:rPr>
            <w:webHidden/>
          </w:rPr>
          <w:t>6</w:t>
        </w:r>
        <w:r w:rsidR="00513AF0" w:rsidRPr="006D26AB">
          <w:rPr>
            <w:webHidden/>
          </w:rPr>
          <w:fldChar w:fldCharType="end"/>
        </w:r>
      </w:hyperlink>
    </w:p>
    <w:p w14:paraId="71A6C051" w14:textId="25C92E58" w:rsidR="00513AF0" w:rsidRPr="006D26AB" w:rsidRDefault="00390AA8" w:rsidP="006D26AB">
      <w:pPr>
        <w:pStyle w:val="TOC1"/>
      </w:pPr>
      <w:hyperlink w:anchor="_Toc22122393" w:history="1">
        <w:r w:rsidR="00513AF0" w:rsidRPr="006D26AB">
          <w:rPr>
            <w:rStyle w:val="Hyperlink"/>
            <w:color w:val="auto"/>
            <w:u w:val="none"/>
          </w:rPr>
          <w:t>Data Management</w:t>
        </w:r>
        <w:r w:rsidR="00513AF0" w:rsidRPr="006D26AB">
          <w:rPr>
            <w:webHidden/>
          </w:rPr>
          <w:tab/>
        </w:r>
        <w:r w:rsidR="00513AF0" w:rsidRPr="006D26AB">
          <w:rPr>
            <w:webHidden/>
          </w:rPr>
          <w:fldChar w:fldCharType="begin"/>
        </w:r>
        <w:r w:rsidR="00513AF0" w:rsidRPr="006D26AB">
          <w:rPr>
            <w:webHidden/>
          </w:rPr>
          <w:instrText xml:space="preserve"> PAGEREF _Toc22122393 \h </w:instrText>
        </w:r>
        <w:r w:rsidR="00513AF0" w:rsidRPr="006D26AB">
          <w:rPr>
            <w:webHidden/>
          </w:rPr>
        </w:r>
        <w:r w:rsidR="00513AF0" w:rsidRPr="006D26AB">
          <w:rPr>
            <w:webHidden/>
          </w:rPr>
          <w:fldChar w:fldCharType="separate"/>
        </w:r>
        <w:r>
          <w:rPr>
            <w:webHidden/>
          </w:rPr>
          <w:t>8</w:t>
        </w:r>
        <w:r w:rsidR="00513AF0" w:rsidRPr="006D26AB">
          <w:rPr>
            <w:webHidden/>
          </w:rPr>
          <w:fldChar w:fldCharType="end"/>
        </w:r>
      </w:hyperlink>
    </w:p>
    <w:p w14:paraId="0B4B341D" w14:textId="535B4B75" w:rsidR="00513AF0" w:rsidRPr="006D26AB" w:rsidRDefault="00390AA8" w:rsidP="006D26AB">
      <w:pPr>
        <w:pStyle w:val="TOC1"/>
      </w:pPr>
      <w:hyperlink w:anchor="_Toc22122396" w:history="1">
        <w:r w:rsidR="00513AF0" w:rsidRPr="006D26AB">
          <w:rPr>
            <w:rStyle w:val="Hyperlink"/>
            <w:color w:val="auto"/>
            <w:u w:val="none"/>
          </w:rPr>
          <w:t>Results</w:t>
        </w:r>
        <w:r w:rsidR="00513AF0" w:rsidRPr="006D26AB">
          <w:rPr>
            <w:webHidden/>
          </w:rPr>
          <w:tab/>
        </w:r>
        <w:r w:rsidR="00513AF0" w:rsidRPr="006D26AB">
          <w:rPr>
            <w:webHidden/>
          </w:rPr>
          <w:fldChar w:fldCharType="begin"/>
        </w:r>
        <w:r w:rsidR="00513AF0" w:rsidRPr="006D26AB">
          <w:rPr>
            <w:webHidden/>
          </w:rPr>
          <w:instrText xml:space="preserve"> PAGEREF _Toc22122396 \h </w:instrText>
        </w:r>
        <w:r w:rsidR="00513AF0" w:rsidRPr="006D26AB">
          <w:rPr>
            <w:webHidden/>
          </w:rPr>
        </w:r>
        <w:r w:rsidR="00513AF0" w:rsidRPr="006D26AB">
          <w:rPr>
            <w:webHidden/>
          </w:rPr>
          <w:fldChar w:fldCharType="separate"/>
        </w:r>
        <w:r>
          <w:rPr>
            <w:webHidden/>
          </w:rPr>
          <w:t>9</w:t>
        </w:r>
        <w:r w:rsidR="00513AF0" w:rsidRPr="006D26AB">
          <w:rPr>
            <w:webHidden/>
          </w:rPr>
          <w:fldChar w:fldCharType="end"/>
        </w:r>
      </w:hyperlink>
    </w:p>
    <w:p w14:paraId="291FE1A0" w14:textId="492C1711" w:rsidR="00513AF0" w:rsidRPr="006D26AB" w:rsidRDefault="00390AA8" w:rsidP="006D26AB">
      <w:pPr>
        <w:pStyle w:val="TOC1"/>
        <w:rPr>
          <w:rFonts w:eastAsiaTheme="minorEastAsia" w:cstheme="minorBidi"/>
          <w:sz w:val="24"/>
          <w:szCs w:val="24"/>
        </w:rPr>
      </w:pPr>
      <w:hyperlink w:anchor="_Toc22122398" w:history="1">
        <w:r w:rsidR="00513AF0" w:rsidRPr="006D26AB">
          <w:rPr>
            <w:rStyle w:val="Hyperlink"/>
            <w:u w:val="none"/>
          </w:rPr>
          <w:t>Data and Research Limitations</w:t>
        </w:r>
        <w:r w:rsidR="00513AF0" w:rsidRPr="006D26AB">
          <w:rPr>
            <w:webHidden/>
          </w:rPr>
          <w:tab/>
        </w:r>
        <w:r w:rsidR="00513AF0" w:rsidRPr="006D26AB">
          <w:rPr>
            <w:webHidden/>
          </w:rPr>
          <w:fldChar w:fldCharType="begin"/>
        </w:r>
        <w:r w:rsidR="00513AF0" w:rsidRPr="006D26AB">
          <w:rPr>
            <w:webHidden/>
          </w:rPr>
          <w:instrText xml:space="preserve"> PAGEREF _Toc22122398 \h </w:instrText>
        </w:r>
        <w:r w:rsidR="00513AF0" w:rsidRPr="006D26AB">
          <w:rPr>
            <w:webHidden/>
          </w:rPr>
        </w:r>
        <w:r w:rsidR="00513AF0" w:rsidRPr="006D26AB">
          <w:rPr>
            <w:webHidden/>
          </w:rPr>
          <w:fldChar w:fldCharType="separate"/>
        </w:r>
        <w:r>
          <w:rPr>
            <w:webHidden/>
          </w:rPr>
          <w:t>10</w:t>
        </w:r>
        <w:r w:rsidR="00513AF0" w:rsidRPr="006D26AB">
          <w:rPr>
            <w:webHidden/>
          </w:rPr>
          <w:fldChar w:fldCharType="end"/>
        </w:r>
      </w:hyperlink>
    </w:p>
    <w:p w14:paraId="71B709EF" w14:textId="630F005D" w:rsidR="00513AF0" w:rsidRPr="006D26AB" w:rsidRDefault="00390AA8" w:rsidP="006D26AB">
      <w:pPr>
        <w:pStyle w:val="TOC1"/>
        <w:rPr>
          <w:rFonts w:eastAsiaTheme="minorEastAsia" w:cstheme="minorBidi"/>
          <w:sz w:val="24"/>
          <w:szCs w:val="24"/>
        </w:rPr>
      </w:pPr>
      <w:hyperlink w:anchor="_Toc22122402" w:history="1">
        <w:r w:rsidR="00513AF0" w:rsidRPr="006D26AB">
          <w:rPr>
            <w:rStyle w:val="Hyperlink"/>
            <w:u w:val="none"/>
          </w:rPr>
          <w:t>Recommendations</w:t>
        </w:r>
        <w:r w:rsidR="00513AF0" w:rsidRPr="006D26AB">
          <w:rPr>
            <w:webHidden/>
          </w:rPr>
          <w:tab/>
        </w:r>
        <w:r w:rsidR="00513AF0" w:rsidRPr="006D26AB">
          <w:rPr>
            <w:webHidden/>
          </w:rPr>
          <w:fldChar w:fldCharType="begin"/>
        </w:r>
        <w:r w:rsidR="00513AF0" w:rsidRPr="006D26AB">
          <w:rPr>
            <w:webHidden/>
          </w:rPr>
          <w:instrText xml:space="preserve"> PAGEREF _Toc22122402 \h </w:instrText>
        </w:r>
        <w:r w:rsidR="00513AF0" w:rsidRPr="006D26AB">
          <w:rPr>
            <w:webHidden/>
          </w:rPr>
        </w:r>
        <w:r w:rsidR="00513AF0" w:rsidRPr="006D26AB">
          <w:rPr>
            <w:webHidden/>
          </w:rPr>
          <w:fldChar w:fldCharType="separate"/>
        </w:r>
        <w:r>
          <w:rPr>
            <w:webHidden/>
          </w:rPr>
          <w:t>12</w:t>
        </w:r>
        <w:r w:rsidR="00513AF0" w:rsidRPr="006D26AB">
          <w:rPr>
            <w:webHidden/>
          </w:rPr>
          <w:fldChar w:fldCharType="end"/>
        </w:r>
      </w:hyperlink>
    </w:p>
    <w:p w14:paraId="4380EE64" w14:textId="4A9BECD8" w:rsidR="00513AF0" w:rsidRPr="006D26AB" w:rsidRDefault="00390AA8" w:rsidP="006D26AB">
      <w:pPr>
        <w:pStyle w:val="TOC1"/>
        <w:rPr>
          <w:rFonts w:eastAsiaTheme="minorEastAsia" w:cstheme="minorBidi"/>
          <w:sz w:val="24"/>
          <w:szCs w:val="24"/>
        </w:rPr>
      </w:pPr>
      <w:hyperlink w:anchor="_Toc22122406" w:history="1">
        <w:r w:rsidR="00513AF0" w:rsidRPr="006D26AB">
          <w:rPr>
            <w:rStyle w:val="Hyperlink"/>
            <w:u w:val="none"/>
          </w:rPr>
          <w:t>Conclusions</w:t>
        </w:r>
        <w:r w:rsidR="00513AF0" w:rsidRPr="006D26AB">
          <w:rPr>
            <w:webHidden/>
          </w:rPr>
          <w:tab/>
        </w:r>
        <w:r w:rsidR="00513AF0" w:rsidRPr="006D26AB">
          <w:rPr>
            <w:webHidden/>
          </w:rPr>
          <w:fldChar w:fldCharType="begin"/>
        </w:r>
        <w:r w:rsidR="00513AF0" w:rsidRPr="006D26AB">
          <w:rPr>
            <w:webHidden/>
          </w:rPr>
          <w:instrText xml:space="preserve"> PAGEREF _Toc22122406 \h </w:instrText>
        </w:r>
        <w:r w:rsidR="00513AF0" w:rsidRPr="006D26AB">
          <w:rPr>
            <w:webHidden/>
          </w:rPr>
        </w:r>
        <w:r w:rsidR="00513AF0" w:rsidRPr="006D26AB">
          <w:rPr>
            <w:webHidden/>
          </w:rPr>
          <w:fldChar w:fldCharType="separate"/>
        </w:r>
        <w:r>
          <w:rPr>
            <w:webHidden/>
          </w:rPr>
          <w:t>14</w:t>
        </w:r>
        <w:r w:rsidR="00513AF0" w:rsidRPr="006D26AB">
          <w:rPr>
            <w:webHidden/>
          </w:rPr>
          <w:fldChar w:fldCharType="end"/>
        </w:r>
      </w:hyperlink>
    </w:p>
    <w:p w14:paraId="44465A2E" w14:textId="77364417" w:rsidR="00513AF0" w:rsidRPr="006D26AB" w:rsidRDefault="00390AA8" w:rsidP="006D26AB">
      <w:pPr>
        <w:pStyle w:val="TOC1"/>
        <w:rPr>
          <w:rFonts w:eastAsiaTheme="minorEastAsia" w:cstheme="minorBidi"/>
          <w:sz w:val="24"/>
          <w:szCs w:val="24"/>
        </w:rPr>
      </w:pPr>
      <w:hyperlink w:anchor="_Toc22122407" w:history="1">
        <w:r w:rsidR="00513AF0" w:rsidRPr="006D26AB">
          <w:rPr>
            <w:rStyle w:val="Hyperlink"/>
            <w:u w:val="none"/>
          </w:rPr>
          <w:t>Maps</w:t>
        </w:r>
        <w:r w:rsidR="00513AF0" w:rsidRPr="006D26AB">
          <w:rPr>
            <w:webHidden/>
          </w:rPr>
          <w:tab/>
        </w:r>
        <w:r w:rsidR="00513AF0" w:rsidRPr="006D26AB">
          <w:rPr>
            <w:webHidden/>
          </w:rPr>
          <w:fldChar w:fldCharType="begin"/>
        </w:r>
        <w:r w:rsidR="00513AF0" w:rsidRPr="006D26AB">
          <w:rPr>
            <w:webHidden/>
          </w:rPr>
          <w:instrText xml:space="preserve"> PAGEREF _Toc22122407 \h </w:instrText>
        </w:r>
        <w:r w:rsidR="00513AF0" w:rsidRPr="006D26AB">
          <w:rPr>
            <w:webHidden/>
          </w:rPr>
        </w:r>
        <w:r w:rsidR="00513AF0" w:rsidRPr="006D26AB">
          <w:rPr>
            <w:webHidden/>
          </w:rPr>
          <w:fldChar w:fldCharType="separate"/>
        </w:r>
        <w:r>
          <w:rPr>
            <w:webHidden/>
          </w:rPr>
          <w:t>14</w:t>
        </w:r>
        <w:r w:rsidR="00513AF0" w:rsidRPr="006D26AB">
          <w:rPr>
            <w:webHidden/>
          </w:rPr>
          <w:fldChar w:fldCharType="end"/>
        </w:r>
      </w:hyperlink>
    </w:p>
    <w:p w14:paraId="48EBF031" w14:textId="77777777" w:rsidR="00D85033" w:rsidRDefault="00513AF0" w:rsidP="006D26AB">
      <w:pPr>
        <w:pStyle w:val="Heading1"/>
        <w:jc w:val="center"/>
      </w:pPr>
      <w:r w:rsidRPr="006D26AB">
        <w:fldChar w:fldCharType="end"/>
      </w:r>
      <w:bookmarkStart w:id="15" w:name="_Toc22122378"/>
      <w:bookmarkStart w:id="16" w:name="_Toc22123314"/>
      <w:bookmarkStart w:id="17" w:name="_Toc54635408"/>
    </w:p>
    <w:p w14:paraId="0FBC8C5F" w14:textId="367F339D" w:rsidR="006D26AB" w:rsidRPr="006D26AB" w:rsidRDefault="008D277A" w:rsidP="006D26AB">
      <w:pPr>
        <w:pStyle w:val="Heading1"/>
        <w:jc w:val="center"/>
        <w:rPr>
          <w:noProof/>
        </w:rPr>
      </w:pPr>
      <w:r>
        <w:t>Lake M</w:t>
      </w:r>
      <w:r w:rsidR="00AC3C1B" w:rsidRPr="00AC3C1B">
        <w:t>aps</w:t>
      </w:r>
      <w:bookmarkStart w:id="18" w:name="_Toc21693332"/>
      <w:bookmarkEnd w:id="15"/>
      <w:bookmarkEnd w:id="16"/>
      <w:bookmarkEnd w:id="17"/>
      <w:r w:rsidR="006D26AB" w:rsidRPr="006D26AB">
        <w:rPr>
          <w:rFonts w:eastAsiaTheme="minorHAnsi"/>
          <w:bCs/>
          <w:caps/>
        </w:rPr>
        <w:fldChar w:fldCharType="begin"/>
      </w:r>
      <w:r w:rsidR="006D26AB" w:rsidRPr="006D26AB">
        <w:rPr>
          <w:rFonts w:eastAsiaTheme="minorHAnsi"/>
          <w:bCs/>
          <w:caps/>
        </w:rPr>
        <w:instrText xml:space="preserve"> TOC \o "1-1" \h \z \u </w:instrText>
      </w:r>
      <w:r w:rsidR="006D26AB" w:rsidRPr="006D26AB">
        <w:rPr>
          <w:rFonts w:eastAsiaTheme="minorHAnsi"/>
          <w:bCs/>
          <w:caps/>
        </w:rPr>
        <w:fldChar w:fldCharType="separate"/>
      </w:r>
    </w:p>
    <w:p w14:paraId="4F61D893" w14:textId="2C8DFB8A" w:rsidR="006D26AB" w:rsidRPr="006D26AB" w:rsidRDefault="00390AA8" w:rsidP="006D26AB">
      <w:pPr>
        <w:pStyle w:val="TOC1"/>
        <w:rPr>
          <w:rFonts w:eastAsiaTheme="minorEastAsia" w:cstheme="minorBidi"/>
          <w:b/>
          <w:sz w:val="24"/>
          <w:szCs w:val="24"/>
        </w:rPr>
      </w:pPr>
      <w:hyperlink w:anchor="_Toc54635419" w:history="1">
        <w:r w:rsidR="006D26AB" w:rsidRPr="006D26AB">
          <w:rPr>
            <w:rStyle w:val="Hyperlink"/>
            <w:u w:val="none"/>
          </w:rPr>
          <w:t>Galway Lake</w:t>
        </w:r>
        <w:r w:rsidR="006D26AB" w:rsidRPr="006D26AB">
          <w:rPr>
            <w:webHidden/>
          </w:rPr>
          <w:tab/>
        </w:r>
        <w:r w:rsidR="006D26AB" w:rsidRPr="006D26AB">
          <w:rPr>
            <w:webHidden/>
          </w:rPr>
          <w:fldChar w:fldCharType="begin"/>
        </w:r>
        <w:r w:rsidR="006D26AB" w:rsidRPr="006D26AB">
          <w:rPr>
            <w:webHidden/>
          </w:rPr>
          <w:instrText xml:space="preserve"> PAGEREF _Toc54635419 \h </w:instrText>
        </w:r>
        <w:r w:rsidR="006D26AB" w:rsidRPr="006D26AB">
          <w:rPr>
            <w:webHidden/>
          </w:rPr>
        </w:r>
        <w:r w:rsidR="006D26AB" w:rsidRPr="006D26AB">
          <w:rPr>
            <w:webHidden/>
          </w:rPr>
          <w:fldChar w:fldCharType="separate"/>
        </w:r>
        <w:r>
          <w:rPr>
            <w:webHidden/>
          </w:rPr>
          <w:t>15</w:t>
        </w:r>
        <w:r w:rsidR="006D26AB" w:rsidRPr="006D26AB">
          <w:rPr>
            <w:webHidden/>
          </w:rPr>
          <w:fldChar w:fldCharType="end"/>
        </w:r>
      </w:hyperlink>
    </w:p>
    <w:p w14:paraId="77BE64DA" w14:textId="7FACA8BC" w:rsidR="006D26AB" w:rsidRPr="006D26AB" w:rsidRDefault="00390AA8" w:rsidP="006D26AB">
      <w:pPr>
        <w:pStyle w:val="TOC1"/>
        <w:rPr>
          <w:rFonts w:eastAsiaTheme="minorEastAsia" w:cstheme="minorBidi"/>
          <w:b/>
          <w:sz w:val="24"/>
          <w:szCs w:val="24"/>
        </w:rPr>
      </w:pPr>
      <w:hyperlink w:anchor="_Toc54635420" w:history="1">
        <w:r w:rsidR="006D26AB" w:rsidRPr="006D26AB">
          <w:rPr>
            <w:rStyle w:val="Hyperlink"/>
            <w:u w:val="none"/>
          </w:rPr>
          <w:t>Lake Desolation</w:t>
        </w:r>
        <w:r w:rsidR="006D26AB" w:rsidRPr="006D26AB">
          <w:rPr>
            <w:webHidden/>
          </w:rPr>
          <w:tab/>
        </w:r>
        <w:r w:rsidR="006D26AB" w:rsidRPr="006D26AB">
          <w:rPr>
            <w:webHidden/>
          </w:rPr>
          <w:fldChar w:fldCharType="begin"/>
        </w:r>
        <w:r w:rsidR="006D26AB" w:rsidRPr="006D26AB">
          <w:rPr>
            <w:webHidden/>
          </w:rPr>
          <w:instrText xml:space="preserve"> PAGEREF _Toc54635420 \h </w:instrText>
        </w:r>
        <w:r w:rsidR="006D26AB" w:rsidRPr="006D26AB">
          <w:rPr>
            <w:webHidden/>
          </w:rPr>
        </w:r>
        <w:r w:rsidR="006D26AB" w:rsidRPr="006D26AB">
          <w:rPr>
            <w:webHidden/>
          </w:rPr>
          <w:fldChar w:fldCharType="separate"/>
        </w:r>
        <w:r>
          <w:rPr>
            <w:webHidden/>
          </w:rPr>
          <w:t>19</w:t>
        </w:r>
        <w:r w:rsidR="006D26AB" w:rsidRPr="006D26AB">
          <w:rPr>
            <w:webHidden/>
          </w:rPr>
          <w:fldChar w:fldCharType="end"/>
        </w:r>
      </w:hyperlink>
    </w:p>
    <w:p w14:paraId="5E2FFD26" w14:textId="2296F6DF" w:rsidR="006D26AB" w:rsidRPr="006D26AB" w:rsidRDefault="00390AA8" w:rsidP="006D26AB">
      <w:pPr>
        <w:pStyle w:val="TOC1"/>
        <w:rPr>
          <w:rFonts w:eastAsiaTheme="minorEastAsia" w:cstheme="minorBidi"/>
          <w:b/>
          <w:sz w:val="24"/>
          <w:szCs w:val="24"/>
        </w:rPr>
      </w:pPr>
      <w:hyperlink w:anchor="_Toc54635421" w:history="1">
        <w:r w:rsidR="006D26AB" w:rsidRPr="006D26AB">
          <w:rPr>
            <w:rStyle w:val="Hyperlink"/>
            <w:u w:val="none"/>
          </w:rPr>
          <w:t>Lake Nancy</w:t>
        </w:r>
        <w:r w:rsidR="006D26AB" w:rsidRPr="006D26AB">
          <w:rPr>
            <w:webHidden/>
          </w:rPr>
          <w:tab/>
        </w:r>
        <w:r w:rsidR="006D26AB" w:rsidRPr="006D26AB">
          <w:rPr>
            <w:webHidden/>
          </w:rPr>
          <w:fldChar w:fldCharType="begin"/>
        </w:r>
        <w:r w:rsidR="006D26AB" w:rsidRPr="006D26AB">
          <w:rPr>
            <w:webHidden/>
          </w:rPr>
          <w:instrText xml:space="preserve"> PAGEREF _Toc54635421 \h </w:instrText>
        </w:r>
        <w:r w:rsidR="006D26AB" w:rsidRPr="006D26AB">
          <w:rPr>
            <w:webHidden/>
          </w:rPr>
        </w:r>
        <w:r w:rsidR="006D26AB" w:rsidRPr="006D26AB">
          <w:rPr>
            <w:webHidden/>
          </w:rPr>
          <w:fldChar w:fldCharType="separate"/>
        </w:r>
        <w:r>
          <w:rPr>
            <w:webHidden/>
          </w:rPr>
          <w:t>22</w:t>
        </w:r>
        <w:r w:rsidR="006D26AB" w:rsidRPr="006D26AB">
          <w:rPr>
            <w:webHidden/>
          </w:rPr>
          <w:fldChar w:fldCharType="end"/>
        </w:r>
      </w:hyperlink>
    </w:p>
    <w:p w14:paraId="720F81AE" w14:textId="7D258ECA" w:rsidR="006D26AB" w:rsidRPr="006D26AB" w:rsidRDefault="00390AA8" w:rsidP="006D26AB">
      <w:pPr>
        <w:pStyle w:val="TOC1"/>
        <w:rPr>
          <w:rFonts w:eastAsiaTheme="minorEastAsia" w:cstheme="minorBidi"/>
          <w:b/>
          <w:sz w:val="24"/>
          <w:szCs w:val="24"/>
        </w:rPr>
      </w:pPr>
      <w:hyperlink w:anchor="_Toc54635422" w:history="1">
        <w:r w:rsidR="006D26AB" w:rsidRPr="006D26AB">
          <w:rPr>
            <w:rStyle w:val="Hyperlink"/>
            <w:u w:val="none"/>
          </w:rPr>
          <w:t>Lake Sunnyside</w:t>
        </w:r>
        <w:r w:rsidR="006D26AB" w:rsidRPr="006D26AB">
          <w:rPr>
            <w:webHidden/>
          </w:rPr>
          <w:tab/>
        </w:r>
        <w:r w:rsidR="006D26AB" w:rsidRPr="006D26AB">
          <w:rPr>
            <w:webHidden/>
          </w:rPr>
          <w:fldChar w:fldCharType="begin"/>
        </w:r>
        <w:r w:rsidR="006D26AB" w:rsidRPr="006D26AB">
          <w:rPr>
            <w:webHidden/>
          </w:rPr>
          <w:instrText xml:space="preserve"> PAGEREF _Toc54635422 \h </w:instrText>
        </w:r>
        <w:r w:rsidR="006D26AB" w:rsidRPr="006D26AB">
          <w:rPr>
            <w:webHidden/>
          </w:rPr>
        </w:r>
        <w:r w:rsidR="006D26AB" w:rsidRPr="006D26AB">
          <w:rPr>
            <w:webHidden/>
          </w:rPr>
          <w:fldChar w:fldCharType="separate"/>
        </w:r>
        <w:r>
          <w:rPr>
            <w:webHidden/>
          </w:rPr>
          <w:t>25</w:t>
        </w:r>
        <w:r w:rsidR="006D26AB" w:rsidRPr="006D26AB">
          <w:rPr>
            <w:webHidden/>
          </w:rPr>
          <w:fldChar w:fldCharType="end"/>
        </w:r>
      </w:hyperlink>
    </w:p>
    <w:p w14:paraId="57EED91C" w14:textId="539FC458" w:rsidR="006D26AB" w:rsidRPr="006D26AB" w:rsidRDefault="00390AA8" w:rsidP="006D26AB">
      <w:pPr>
        <w:pStyle w:val="TOC1"/>
        <w:rPr>
          <w:rFonts w:eastAsiaTheme="minorEastAsia" w:cstheme="minorBidi"/>
          <w:b/>
          <w:sz w:val="24"/>
          <w:szCs w:val="24"/>
        </w:rPr>
      </w:pPr>
      <w:hyperlink w:anchor="_Toc54635423" w:history="1">
        <w:r w:rsidR="006D26AB" w:rsidRPr="006D26AB">
          <w:rPr>
            <w:rStyle w:val="Hyperlink"/>
            <w:rFonts w:eastAsia="Times New Roman"/>
            <w:u w:val="none"/>
          </w:rPr>
          <w:t>Lake Myosotis</w:t>
        </w:r>
        <w:r w:rsidR="006D26AB" w:rsidRPr="006D26AB">
          <w:rPr>
            <w:webHidden/>
          </w:rPr>
          <w:tab/>
        </w:r>
        <w:r w:rsidR="006D26AB" w:rsidRPr="006D26AB">
          <w:rPr>
            <w:webHidden/>
          </w:rPr>
          <w:fldChar w:fldCharType="begin"/>
        </w:r>
        <w:r w:rsidR="006D26AB" w:rsidRPr="006D26AB">
          <w:rPr>
            <w:webHidden/>
          </w:rPr>
          <w:instrText xml:space="preserve"> PAGEREF _Toc54635423 \h </w:instrText>
        </w:r>
        <w:r w:rsidR="006D26AB" w:rsidRPr="006D26AB">
          <w:rPr>
            <w:webHidden/>
          </w:rPr>
        </w:r>
        <w:r w:rsidR="006D26AB" w:rsidRPr="006D26AB">
          <w:rPr>
            <w:webHidden/>
          </w:rPr>
          <w:fldChar w:fldCharType="separate"/>
        </w:r>
        <w:r>
          <w:rPr>
            <w:webHidden/>
          </w:rPr>
          <w:t>29</w:t>
        </w:r>
        <w:r w:rsidR="006D26AB" w:rsidRPr="006D26AB">
          <w:rPr>
            <w:webHidden/>
          </w:rPr>
          <w:fldChar w:fldCharType="end"/>
        </w:r>
      </w:hyperlink>
    </w:p>
    <w:p w14:paraId="4178EE1B" w14:textId="2CA57723" w:rsidR="006D26AB" w:rsidRPr="006D26AB" w:rsidRDefault="00390AA8" w:rsidP="006D26AB">
      <w:pPr>
        <w:pStyle w:val="TOC1"/>
        <w:rPr>
          <w:rFonts w:eastAsiaTheme="minorEastAsia" w:cstheme="minorBidi"/>
          <w:b/>
          <w:sz w:val="24"/>
          <w:szCs w:val="24"/>
        </w:rPr>
      </w:pPr>
      <w:hyperlink w:anchor="_Toc54635425" w:history="1">
        <w:r w:rsidR="006D26AB" w:rsidRPr="006D26AB">
          <w:rPr>
            <w:rStyle w:val="Hyperlink"/>
            <w:rFonts w:eastAsia="Times New Roman"/>
            <w:u w:val="none"/>
          </w:rPr>
          <w:t>Rensselaer Lake</w:t>
        </w:r>
        <w:r w:rsidR="006D26AB" w:rsidRPr="006D26AB">
          <w:rPr>
            <w:webHidden/>
          </w:rPr>
          <w:tab/>
        </w:r>
        <w:r w:rsidR="006D26AB" w:rsidRPr="006D26AB">
          <w:rPr>
            <w:webHidden/>
          </w:rPr>
          <w:fldChar w:fldCharType="begin"/>
        </w:r>
        <w:r w:rsidR="006D26AB" w:rsidRPr="006D26AB">
          <w:rPr>
            <w:webHidden/>
          </w:rPr>
          <w:instrText xml:space="preserve"> PAGEREF _Toc54635425 \h </w:instrText>
        </w:r>
        <w:r w:rsidR="006D26AB" w:rsidRPr="006D26AB">
          <w:rPr>
            <w:webHidden/>
          </w:rPr>
        </w:r>
        <w:r w:rsidR="006D26AB" w:rsidRPr="006D26AB">
          <w:rPr>
            <w:webHidden/>
          </w:rPr>
          <w:fldChar w:fldCharType="separate"/>
        </w:r>
        <w:r>
          <w:rPr>
            <w:webHidden/>
          </w:rPr>
          <w:t>33</w:t>
        </w:r>
        <w:r w:rsidR="006D26AB" w:rsidRPr="006D26AB">
          <w:rPr>
            <w:webHidden/>
          </w:rPr>
          <w:fldChar w:fldCharType="end"/>
        </w:r>
      </w:hyperlink>
    </w:p>
    <w:p w14:paraId="31FBA2F2" w14:textId="1B27D884" w:rsidR="006D26AB" w:rsidRPr="006D26AB" w:rsidRDefault="00390AA8" w:rsidP="006D26AB">
      <w:pPr>
        <w:pStyle w:val="TOC1"/>
        <w:rPr>
          <w:rFonts w:eastAsiaTheme="minorEastAsia" w:cstheme="minorBidi"/>
          <w:b/>
          <w:sz w:val="24"/>
          <w:szCs w:val="24"/>
        </w:rPr>
      </w:pPr>
      <w:hyperlink w:anchor="_Toc54635427" w:history="1">
        <w:r w:rsidR="006D26AB" w:rsidRPr="006D26AB">
          <w:rPr>
            <w:rStyle w:val="Hyperlink"/>
            <w:rFonts w:asciiTheme="majorHAnsi" w:eastAsiaTheme="majorEastAsia" w:hAnsiTheme="majorHAnsi" w:cstheme="majorBidi"/>
            <w:u w:val="none"/>
          </w:rPr>
          <w:t>Rockwood Lake</w:t>
        </w:r>
        <w:r w:rsidR="006D26AB" w:rsidRPr="006D26AB">
          <w:rPr>
            <w:webHidden/>
          </w:rPr>
          <w:tab/>
        </w:r>
        <w:r w:rsidR="006D26AB" w:rsidRPr="006D26AB">
          <w:rPr>
            <w:webHidden/>
          </w:rPr>
          <w:fldChar w:fldCharType="begin"/>
        </w:r>
        <w:r w:rsidR="006D26AB" w:rsidRPr="006D26AB">
          <w:rPr>
            <w:webHidden/>
          </w:rPr>
          <w:instrText xml:space="preserve"> PAGEREF _Toc54635427 \h </w:instrText>
        </w:r>
        <w:r w:rsidR="006D26AB" w:rsidRPr="006D26AB">
          <w:rPr>
            <w:webHidden/>
          </w:rPr>
        </w:r>
        <w:r w:rsidR="006D26AB" w:rsidRPr="006D26AB">
          <w:rPr>
            <w:webHidden/>
          </w:rPr>
          <w:fldChar w:fldCharType="separate"/>
        </w:r>
        <w:r>
          <w:rPr>
            <w:webHidden/>
          </w:rPr>
          <w:t>37</w:t>
        </w:r>
        <w:r w:rsidR="006D26AB" w:rsidRPr="006D26AB">
          <w:rPr>
            <w:webHidden/>
          </w:rPr>
          <w:fldChar w:fldCharType="end"/>
        </w:r>
      </w:hyperlink>
    </w:p>
    <w:p w14:paraId="1DA6E373" w14:textId="310B852C" w:rsidR="006D26AB" w:rsidRPr="006D26AB" w:rsidRDefault="00390AA8" w:rsidP="006D26AB">
      <w:pPr>
        <w:pStyle w:val="TOC1"/>
        <w:rPr>
          <w:rFonts w:eastAsiaTheme="minorEastAsia" w:cstheme="minorBidi"/>
          <w:b/>
          <w:sz w:val="24"/>
          <w:szCs w:val="24"/>
        </w:rPr>
      </w:pPr>
      <w:hyperlink w:anchor="_Toc54635428" w:history="1">
        <w:r w:rsidR="006D26AB" w:rsidRPr="006D26AB">
          <w:rPr>
            <w:rStyle w:val="Hyperlink"/>
            <w:u w:val="none"/>
          </w:rPr>
          <w:t>Round Lake</w:t>
        </w:r>
        <w:r w:rsidR="006D26AB" w:rsidRPr="006D26AB">
          <w:rPr>
            <w:webHidden/>
          </w:rPr>
          <w:tab/>
        </w:r>
        <w:r w:rsidR="006D26AB" w:rsidRPr="006D26AB">
          <w:rPr>
            <w:webHidden/>
          </w:rPr>
          <w:fldChar w:fldCharType="begin"/>
        </w:r>
        <w:r w:rsidR="006D26AB" w:rsidRPr="006D26AB">
          <w:rPr>
            <w:webHidden/>
          </w:rPr>
          <w:instrText xml:space="preserve"> PAGEREF _Toc54635428 \h </w:instrText>
        </w:r>
        <w:r w:rsidR="006D26AB" w:rsidRPr="006D26AB">
          <w:rPr>
            <w:webHidden/>
          </w:rPr>
        </w:r>
        <w:r w:rsidR="006D26AB" w:rsidRPr="006D26AB">
          <w:rPr>
            <w:webHidden/>
          </w:rPr>
          <w:fldChar w:fldCharType="separate"/>
        </w:r>
        <w:r>
          <w:rPr>
            <w:webHidden/>
          </w:rPr>
          <w:t>41</w:t>
        </w:r>
        <w:r w:rsidR="006D26AB" w:rsidRPr="006D26AB">
          <w:rPr>
            <w:webHidden/>
          </w:rPr>
          <w:fldChar w:fldCharType="end"/>
        </w:r>
      </w:hyperlink>
    </w:p>
    <w:p w14:paraId="26707BD6" w14:textId="0FBDE72B" w:rsidR="006D26AB" w:rsidRPr="006D26AB" w:rsidRDefault="00390AA8" w:rsidP="006D26AB">
      <w:pPr>
        <w:pStyle w:val="TOC1"/>
        <w:rPr>
          <w:rFonts w:eastAsiaTheme="minorEastAsia" w:cstheme="minorBidi"/>
          <w:b/>
          <w:sz w:val="24"/>
          <w:szCs w:val="24"/>
        </w:rPr>
      </w:pPr>
      <w:hyperlink w:anchor="_Toc54635429" w:history="1">
        <w:r w:rsidR="006D26AB" w:rsidRPr="006D26AB">
          <w:rPr>
            <w:rStyle w:val="Hyperlink"/>
            <w:u w:val="none"/>
          </w:rPr>
          <w:t>Weaver Lake</w:t>
        </w:r>
        <w:r w:rsidR="006D26AB" w:rsidRPr="006D26AB">
          <w:rPr>
            <w:webHidden/>
          </w:rPr>
          <w:tab/>
        </w:r>
        <w:r w:rsidR="006D26AB" w:rsidRPr="006D26AB">
          <w:rPr>
            <w:webHidden/>
          </w:rPr>
          <w:fldChar w:fldCharType="begin"/>
        </w:r>
        <w:r w:rsidR="006D26AB" w:rsidRPr="006D26AB">
          <w:rPr>
            <w:webHidden/>
          </w:rPr>
          <w:instrText xml:space="preserve"> PAGEREF _Toc54635429 \h </w:instrText>
        </w:r>
        <w:r w:rsidR="006D26AB" w:rsidRPr="006D26AB">
          <w:rPr>
            <w:webHidden/>
          </w:rPr>
        </w:r>
        <w:r w:rsidR="006D26AB" w:rsidRPr="006D26AB">
          <w:rPr>
            <w:webHidden/>
          </w:rPr>
          <w:fldChar w:fldCharType="separate"/>
        </w:r>
        <w:r>
          <w:rPr>
            <w:webHidden/>
          </w:rPr>
          <w:t>45</w:t>
        </w:r>
        <w:r w:rsidR="006D26AB" w:rsidRPr="006D26AB">
          <w:rPr>
            <w:webHidden/>
          </w:rPr>
          <w:fldChar w:fldCharType="end"/>
        </w:r>
      </w:hyperlink>
    </w:p>
    <w:p w14:paraId="444B780A" w14:textId="30D50481" w:rsidR="006D26AB" w:rsidRDefault="00390AA8" w:rsidP="006D26AB">
      <w:pPr>
        <w:pStyle w:val="TOC1"/>
        <w:rPr>
          <w:rStyle w:val="Hyperlink"/>
          <w:u w:val="none"/>
        </w:rPr>
      </w:pPr>
      <w:hyperlink w:anchor="_Toc54635430" w:history="1">
        <w:r w:rsidR="006D26AB" w:rsidRPr="006D26AB">
          <w:rPr>
            <w:rStyle w:val="Hyperlink"/>
            <w:u w:val="none"/>
          </w:rPr>
          <w:t>Young Lake</w:t>
        </w:r>
        <w:r w:rsidR="006D26AB" w:rsidRPr="006D26AB">
          <w:rPr>
            <w:webHidden/>
          </w:rPr>
          <w:tab/>
        </w:r>
        <w:r w:rsidR="006D26AB" w:rsidRPr="006D26AB">
          <w:rPr>
            <w:webHidden/>
          </w:rPr>
          <w:fldChar w:fldCharType="begin"/>
        </w:r>
        <w:r w:rsidR="006D26AB" w:rsidRPr="006D26AB">
          <w:rPr>
            <w:webHidden/>
          </w:rPr>
          <w:instrText xml:space="preserve"> PAGEREF _Toc54635430 \h </w:instrText>
        </w:r>
        <w:r w:rsidR="006D26AB" w:rsidRPr="006D26AB">
          <w:rPr>
            <w:webHidden/>
          </w:rPr>
        </w:r>
        <w:r w:rsidR="006D26AB" w:rsidRPr="006D26AB">
          <w:rPr>
            <w:webHidden/>
          </w:rPr>
          <w:fldChar w:fldCharType="separate"/>
        </w:r>
        <w:r>
          <w:rPr>
            <w:webHidden/>
          </w:rPr>
          <w:t>49</w:t>
        </w:r>
        <w:r w:rsidR="006D26AB" w:rsidRPr="006D26AB">
          <w:rPr>
            <w:webHidden/>
          </w:rPr>
          <w:fldChar w:fldCharType="end"/>
        </w:r>
      </w:hyperlink>
    </w:p>
    <w:p w14:paraId="4FAEC994" w14:textId="7F782015" w:rsidR="006D26AB" w:rsidRDefault="006D26AB" w:rsidP="006D26AB">
      <w:pPr>
        <w:rPr>
          <w:noProof/>
        </w:rPr>
      </w:pPr>
    </w:p>
    <w:p w14:paraId="3E73C65B" w14:textId="77777777" w:rsidR="006D26AB" w:rsidRPr="006D26AB" w:rsidRDefault="006D26AB" w:rsidP="006D26AB">
      <w:pPr>
        <w:rPr>
          <w:noProof/>
        </w:rPr>
      </w:pPr>
    </w:p>
    <w:p w14:paraId="282ABB0B" w14:textId="77777777" w:rsidR="00D85033" w:rsidRDefault="006D26AB" w:rsidP="00D85033">
      <w:pPr>
        <w:pStyle w:val="Heading1"/>
        <w:rPr>
          <w:rFonts w:eastAsiaTheme="minorHAnsi"/>
          <w:bCs/>
          <w:caps/>
        </w:rPr>
      </w:pPr>
      <w:r w:rsidRPr="006D26AB">
        <w:rPr>
          <w:rFonts w:eastAsiaTheme="minorHAnsi"/>
          <w:bCs/>
          <w:caps/>
        </w:rPr>
        <w:fldChar w:fldCharType="end"/>
      </w:r>
      <w:bookmarkStart w:id="19" w:name="_Toc22122379"/>
      <w:bookmarkStart w:id="20" w:name="_Toc22123315"/>
      <w:bookmarkStart w:id="21" w:name="_Toc54635409"/>
    </w:p>
    <w:p w14:paraId="2CB3C9C9" w14:textId="77777777" w:rsidR="00D85033" w:rsidRDefault="00D85033">
      <w:pPr>
        <w:rPr>
          <w:rFonts w:asciiTheme="majorHAnsi" w:hAnsiTheme="majorHAnsi" w:cstheme="majorBidi"/>
          <w:bCs/>
          <w:caps/>
          <w:color w:val="2F5496" w:themeColor="accent1" w:themeShade="BF"/>
          <w:sz w:val="32"/>
          <w:szCs w:val="32"/>
        </w:rPr>
      </w:pPr>
      <w:r>
        <w:rPr>
          <w:bCs/>
          <w:caps/>
        </w:rPr>
        <w:br w:type="page"/>
      </w:r>
    </w:p>
    <w:p w14:paraId="1DB08ABF" w14:textId="0A5652D1" w:rsidR="008454BC" w:rsidRPr="00AC3C1B" w:rsidRDefault="008454BC" w:rsidP="00CD4375">
      <w:pPr>
        <w:pStyle w:val="Heading1"/>
      </w:pPr>
      <w:r w:rsidRPr="00CD4375">
        <w:lastRenderedPageBreak/>
        <w:t>Acknowledgments</w:t>
      </w:r>
      <w:bookmarkEnd w:id="18"/>
      <w:bookmarkEnd w:id="19"/>
      <w:bookmarkEnd w:id="20"/>
      <w:bookmarkEnd w:id="21"/>
    </w:p>
    <w:p w14:paraId="53C6AFE1" w14:textId="77777777" w:rsidR="00D85033" w:rsidRDefault="00D85033" w:rsidP="00561CB7">
      <w:r>
        <w:t>The Capital Region PRISM</w:t>
      </w:r>
      <w:r w:rsidR="008454BC" w:rsidRPr="00AC3C1B">
        <w:t xml:space="preserve">, a program </w:t>
      </w:r>
      <w:r w:rsidR="00CA47BF">
        <w:t xml:space="preserve">hosted by </w:t>
      </w:r>
      <w:r w:rsidR="008454BC" w:rsidRPr="00AC3C1B">
        <w:t xml:space="preserve">the </w:t>
      </w:r>
      <w:r w:rsidR="00486C22">
        <w:t xml:space="preserve">Cornell Corporation </w:t>
      </w:r>
      <w:r w:rsidR="00C37BED">
        <w:t>Extension</w:t>
      </w:r>
      <w:r>
        <w:t xml:space="preserve"> of Saratoga County</w:t>
      </w:r>
      <w:r w:rsidR="008454BC" w:rsidRPr="00AC3C1B">
        <w:t xml:space="preserve">, is one of eight PRISMs in New York State whose mission is to protect the </w:t>
      </w:r>
      <w:r w:rsidR="00C37BED">
        <w:t>Capital</w:t>
      </w:r>
      <w:r w:rsidR="00C37BED" w:rsidRPr="00AC3C1B">
        <w:t xml:space="preserve"> </w:t>
      </w:r>
      <w:r w:rsidR="008454BC" w:rsidRPr="00AC3C1B">
        <w:t>region from the negative impacts of invasive species</w:t>
      </w:r>
      <w:r w:rsidR="008454BC" w:rsidRPr="00D85033">
        <w:rPr>
          <w:i/>
        </w:rPr>
        <w:t xml:space="preserve">. </w:t>
      </w:r>
      <w:r>
        <w:t>The Capital Region PRISM</w:t>
      </w:r>
      <w:r w:rsidR="00C37BED">
        <w:t xml:space="preserve"> </w:t>
      </w:r>
      <w:r w:rsidR="008454BC" w:rsidRPr="00AC3C1B">
        <w:t>contracted Adirondack Research during the 20</w:t>
      </w:r>
      <w:r w:rsidR="008823F4">
        <w:t>20</w:t>
      </w:r>
      <w:r w:rsidR="008454BC" w:rsidRPr="00AC3C1B">
        <w:t xml:space="preserve"> field season to conduct AIS early detection</w:t>
      </w:r>
      <w:r>
        <w:t xml:space="preserve"> surveys on</w:t>
      </w:r>
      <w:r w:rsidR="00C37BED">
        <w:t xml:space="preserve"> 10 lakes in the Capital Region. </w:t>
      </w:r>
      <w:r w:rsidR="008454BC" w:rsidRPr="00AC3C1B">
        <w:t xml:space="preserve">Field work, data collection and the compilation of the narrative, maps and materials included in this report were conducted by </w:t>
      </w:r>
      <w:r w:rsidR="008823F4">
        <w:t xml:space="preserve">Thomas Firkins, Clara Lloyd, Sydney </w:t>
      </w:r>
      <w:proofErr w:type="spellStart"/>
      <w:r w:rsidR="008823F4">
        <w:t>Aveson</w:t>
      </w:r>
      <w:proofErr w:type="spellEnd"/>
      <w:r>
        <w:t>, M.S.</w:t>
      </w:r>
      <w:r w:rsidR="008823F4">
        <w:t xml:space="preserve">, Connor </w:t>
      </w:r>
      <w:proofErr w:type="spellStart"/>
      <w:r w:rsidR="008823F4">
        <w:t>Vara</w:t>
      </w:r>
      <w:proofErr w:type="spellEnd"/>
      <w:r w:rsidR="008823F4">
        <w:t xml:space="preserve">, Patrick Bly, Mark </w:t>
      </w:r>
      <w:proofErr w:type="spellStart"/>
      <w:r w:rsidR="008823F4">
        <w:t>Privee</w:t>
      </w:r>
      <w:proofErr w:type="spellEnd"/>
      <w:r w:rsidR="008454BC" w:rsidRPr="00AC3C1B">
        <w:rPr>
          <w:spacing w:val="5"/>
        </w:rPr>
        <w:t xml:space="preserve"> </w:t>
      </w:r>
      <w:r w:rsidR="008454BC" w:rsidRPr="00AC3C1B">
        <w:t>and Dr. Ezra Schwartzberg, who constituted</w:t>
      </w:r>
      <w:r w:rsidR="003A4738">
        <w:t xml:space="preserve"> </w:t>
      </w:r>
      <w:r>
        <w:t>the Capital Region</w:t>
      </w:r>
      <w:r w:rsidR="008454BC" w:rsidRPr="00AC3C1B">
        <w:t xml:space="preserve"> Early Detection Team. Project planning and lake prioritization was conducted by</w:t>
      </w:r>
      <w:r w:rsidR="00C37BED">
        <w:t xml:space="preserve"> </w:t>
      </w:r>
      <w:r w:rsidR="00DA640B">
        <w:t xml:space="preserve">Kristopher Williams, Invasive Species Coordinator </w:t>
      </w:r>
      <w:r w:rsidR="00C37BED">
        <w:t>of the Capital Region Prism</w:t>
      </w:r>
      <w:r w:rsidR="008454BC" w:rsidRPr="00AC3C1B">
        <w:t xml:space="preserve">. </w:t>
      </w:r>
    </w:p>
    <w:p w14:paraId="35D84847" w14:textId="77777777" w:rsidR="00D85033" w:rsidRDefault="00D85033" w:rsidP="00561CB7">
      <w:r w:rsidRPr="00AC3C1B">
        <w:t xml:space="preserve">Completion of this project would not have been possible without members of lake associations, businesses and other agencies: </w:t>
      </w:r>
      <w:r>
        <w:t xml:space="preserve">Capital Region PRISM, Kristopher Williams, Cornell Cooperative Extension, </w:t>
      </w:r>
      <w:proofErr w:type="spellStart"/>
      <w:r>
        <w:t>McConchie’s</w:t>
      </w:r>
      <w:proofErr w:type="spellEnd"/>
      <w:r>
        <w:t xml:space="preserve"> Heritage Acres Campground, Lake Sunnyside lake association, Galway Lake association. </w:t>
      </w:r>
      <w:r w:rsidRPr="00AC3C1B">
        <w:t>We are grateful for their role in protecting many of these important</w:t>
      </w:r>
      <w:r>
        <w:t xml:space="preserve"> Capital Region</w:t>
      </w:r>
      <w:r w:rsidRPr="00AC3C1B">
        <w:t xml:space="preserve"> lake ecosystems</w:t>
      </w:r>
      <w:r>
        <w:t>.</w:t>
      </w:r>
    </w:p>
    <w:p w14:paraId="2A3788A8" w14:textId="5AEE0BD2" w:rsidR="00D85033" w:rsidRPr="00C37BED" w:rsidRDefault="008454BC" w:rsidP="00561CB7">
      <w:r w:rsidRPr="00AC3C1B">
        <w:t xml:space="preserve">This project was advanced under contract with Adirondack Research, with funding provided by New York State’s Environmental Protection Fund as administered by </w:t>
      </w:r>
      <w:r w:rsidR="00C37BED">
        <w:t xml:space="preserve">The Cornell Cooperative </w:t>
      </w:r>
      <w:r w:rsidR="00FB1C90">
        <w:t>Extension</w:t>
      </w:r>
      <w:r w:rsidRPr="00AC3C1B">
        <w:t>.</w:t>
      </w:r>
    </w:p>
    <w:p w14:paraId="1155BC10" w14:textId="6E7C6CEE" w:rsidR="009B110F" w:rsidRPr="00AC3C1B" w:rsidRDefault="009B110F" w:rsidP="008454BC">
      <w:pPr>
        <w:pStyle w:val="NoSpacing"/>
        <w:rPr>
          <w:rFonts w:cstheme="minorHAnsi"/>
        </w:rPr>
      </w:pPr>
    </w:p>
    <w:p w14:paraId="003873F2" w14:textId="2BE1C507" w:rsidR="006C0A90" w:rsidRPr="00AC3C1B" w:rsidRDefault="006C0A90" w:rsidP="004239EC">
      <w:pPr>
        <w:pStyle w:val="Heading2"/>
        <w:rPr>
          <w:rFonts w:asciiTheme="minorHAnsi" w:hAnsiTheme="minorHAnsi" w:cstheme="minorHAnsi"/>
        </w:rPr>
      </w:pPr>
    </w:p>
    <w:p w14:paraId="643F313A" w14:textId="29F8A87C" w:rsidR="006C0A90" w:rsidRPr="00AC3C1B" w:rsidRDefault="006C0A90" w:rsidP="004239EC">
      <w:pPr>
        <w:pStyle w:val="Heading2"/>
        <w:rPr>
          <w:rFonts w:asciiTheme="minorHAnsi" w:hAnsiTheme="minorHAnsi" w:cstheme="minorHAnsi"/>
        </w:rPr>
      </w:pPr>
    </w:p>
    <w:p w14:paraId="13F774F4" w14:textId="0F50616E" w:rsidR="006C0A90" w:rsidRPr="00AC3C1B" w:rsidRDefault="00720594" w:rsidP="004239EC">
      <w:pPr>
        <w:pStyle w:val="Heading2"/>
        <w:rPr>
          <w:rFonts w:asciiTheme="minorHAnsi" w:hAnsiTheme="minorHAnsi" w:cstheme="minorHAnsi"/>
        </w:rPr>
      </w:pPr>
      <w:r w:rsidRPr="00AC3C1B">
        <w:rPr>
          <w:rFonts w:cstheme="minorHAnsi"/>
          <w:noProof/>
        </w:rPr>
        <w:drawing>
          <wp:anchor distT="0" distB="0" distL="114300" distR="114300" simplePos="0" relativeHeight="251660288" behindDoc="1" locked="0" layoutInCell="1" allowOverlap="1" wp14:anchorId="2D3DBA72" wp14:editId="3837B497">
            <wp:simplePos x="0" y="0"/>
            <wp:positionH relativeFrom="margin">
              <wp:posOffset>267335</wp:posOffset>
            </wp:positionH>
            <wp:positionV relativeFrom="paragraph">
              <wp:posOffset>204470</wp:posOffset>
            </wp:positionV>
            <wp:extent cx="5115560" cy="2788285"/>
            <wp:effectExtent l="0" t="0" r="2540" b="5715"/>
            <wp:wrapTight wrapText="bothSides">
              <wp:wrapPolygon edited="0">
                <wp:start x="0" y="0"/>
                <wp:lineTo x="0" y="21546"/>
                <wp:lineTo x="21557" y="21546"/>
                <wp:lineTo x="21557"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noe.jpg"/>
                    <pic:cNvPicPr/>
                  </pic:nvPicPr>
                  <pic:blipFill rotWithShape="1">
                    <a:blip r:embed="rId15" cstate="print">
                      <a:extLst>
                        <a:ext uri="{28A0092B-C50C-407E-A947-70E740481C1C}">
                          <a14:useLocalDpi xmlns:a14="http://schemas.microsoft.com/office/drawing/2010/main" val="0"/>
                        </a:ext>
                      </a:extLst>
                    </a:blip>
                    <a:srcRect t="11558" b="15741"/>
                    <a:stretch/>
                  </pic:blipFill>
                  <pic:spPr bwMode="auto">
                    <a:xfrm>
                      <a:off x="0" y="0"/>
                      <a:ext cx="5115560" cy="27882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6FABC4" w14:textId="17AD370B" w:rsidR="006C0A90" w:rsidRPr="00AC3C1B" w:rsidRDefault="006C0A90" w:rsidP="004239EC">
      <w:pPr>
        <w:pStyle w:val="Heading2"/>
        <w:rPr>
          <w:rFonts w:asciiTheme="minorHAnsi" w:hAnsiTheme="minorHAnsi" w:cstheme="minorHAnsi"/>
        </w:rPr>
      </w:pPr>
    </w:p>
    <w:p w14:paraId="2809E25C" w14:textId="7B018A91" w:rsidR="006C0A90" w:rsidRPr="00AC3C1B" w:rsidRDefault="006C0A90" w:rsidP="004239EC">
      <w:pPr>
        <w:pStyle w:val="Heading2"/>
        <w:rPr>
          <w:rFonts w:asciiTheme="minorHAnsi" w:hAnsiTheme="minorHAnsi" w:cstheme="minorHAnsi"/>
        </w:rPr>
      </w:pPr>
    </w:p>
    <w:p w14:paraId="4C29E05E" w14:textId="774F3E99" w:rsidR="00A77461" w:rsidRDefault="00A77461" w:rsidP="001811DE">
      <w:pPr>
        <w:pStyle w:val="Heading2"/>
      </w:pPr>
      <w:bookmarkStart w:id="22" w:name="_Toc22122382"/>
    </w:p>
    <w:bookmarkEnd w:id="22"/>
    <w:p w14:paraId="58D85106" w14:textId="568F9008" w:rsidR="008823F4" w:rsidRPr="008823F4" w:rsidRDefault="008823F4" w:rsidP="008823F4"/>
    <w:p w14:paraId="750AD290" w14:textId="5C95783E" w:rsidR="00CD4375" w:rsidRDefault="00CD4375">
      <w:pPr>
        <w:rPr>
          <w:rFonts w:eastAsiaTheme="majorEastAsia" w:cstheme="minorHAnsi"/>
          <w:color w:val="2F5496" w:themeColor="accent1" w:themeShade="BF"/>
          <w:sz w:val="32"/>
          <w:szCs w:val="32"/>
        </w:rPr>
      </w:pPr>
      <w:bookmarkStart w:id="23" w:name="_Toc22122381"/>
      <w:bookmarkStart w:id="24" w:name="_Toc22122380"/>
      <w:bookmarkStart w:id="25" w:name="_Toc21693333"/>
      <w:bookmarkStart w:id="26" w:name="_Toc22122383"/>
      <w:bookmarkStart w:id="27" w:name="_Toc22123316"/>
      <w:bookmarkStart w:id="28" w:name="_Toc54635410"/>
      <w:r>
        <w:rPr>
          <w:noProof/>
        </w:rPr>
        <mc:AlternateContent>
          <mc:Choice Requires="wps">
            <w:drawing>
              <wp:anchor distT="0" distB="0" distL="114300" distR="114300" simplePos="0" relativeHeight="251703296" behindDoc="1" locked="0" layoutInCell="1" allowOverlap="1" wp14:anchorId="198C6BF6" wp14:editId="653464C0">
                <wp:simplePos x="0" y="0"/>
                <wp:positionH relativeFrom="column">
                  <wp:posOffset>265457</wp:posOffset>
                </wp:positionH>
                <wp:positionV relativeFrom="paragraph">
                  <wp:posOffset>1736158</wp:posOffset>
                </wp:positionV>
                <wp:extent cx="5108575" cy="153670"/>
                <wp:effectExtent l="0" t="0" r="0" b="0"/>
                <wp:wrapTight wrapText="bothSides">
                  <wp:wrapPolygon edited="0">
                    <wp:start x="0" y="0"/>
                    <wp:lineTo x="0" y="19636"/>
                    <wp:lineTo x="21533" y="19636"/>
                    <wp:lineTo x="21533" y="0"/>
                    <wp:lineTo x="0" y="0"/>
                  </wp:wrapPolygon>
                </wp:wrapTight>
                <wp:docPr id="40" name="Text Box 40"/>
                <wp:cNvGraphicFramePr/>
                <a:graphic xmlns:a="http://schemas.openxmlformats.org/drawingml/2006/main">
                  <a:graphicData uri="http://schemas.microsoft.com/office/word/2010/wordprocessingShape">
                    <wps:wsp>
                      <wps:cNvSpPr txBox="1"/>
                      <wps:spPr>
                        <a:xfrm>
                          <a:off x="0" y="0"/>
                          <a:ext cx="5108575" cy="153670"/>
                        </a:xfrm>
                        <a:prstGeom prst="rect">
                          <a:avLst/>
                        </a:prstGeom>
                        <a:solidFill>
                          <a:prstClr val="white"/>
                        </a:solidFill>
                        <a:ln>
                          <a:noFill/>
                        </a:ln>
                      </wps:spPr>
                      <wps:txbx>
                        <w:txbxContent>
                          <w:p w14:paraId="31D1C705" w14:textId="57FA2214" w:rsidR="0025564E" w:rsidRPr="00552695" w:rsidRDefault="0025564E" w:rsidP="00F00C7E">
                            <w:pPr>
                              <w:pStyle w:val="Caption"/>
                              <w:rPr>
                                <w:rFonts w:cstheme="minorHAnsi"/>
                                <w:noProof/>
                              </w:rPr>
                            </w:pPr>
                            <w:r w:rsidRPr="00552695">
                              <w:rPr>
                                <w:b/>
                                <w:i w:val="0"/>
                              </w:rPr>
                              <w:t xml:space="preserve">Photo </w:t>
                            </w:r>
                            <w:r w:rsidRPr="00552695">
                              <w:rPr>
                                <w:b/>
                                <w:i w:val="0"/>
                              </w:rPr>
                              <w:fldChar w:fldCharType="begin"/>
                            </w:r>
                            <w:r w:rsidRPr="00552695">
                              <w:rPr>
                                <w:b/>
                                <w:i w:val="0"/>
                              </w:rPr>
                              <w:instrText xml:space="preserve"> SEQ Photo \* ARABIC </w:instrText>
                            </w:r>
                            <w:r w:rsidRPr="00552695">
                              <w:rPr>
                                <w:b/>
                                <w:i w:val="0"/>
                              </w:rPr>
                              <w:fldChar w:fldCharType="separate"/>
                            </w:r>
                            <w:r w:rsidR="00390AA8">
                              <w:rPr>
                                <w:b/>
                                <w:i w:val="0"/>
                                <w:noProof/>
                              </w:rPr>
                              <w:t>1</w:t>
                            </w:r>
                            <w:r w:rsidRPr="00552695">
                              <w:rPr>
                                <w:b/>
                                <w:i w:val="0"/>
                                <w:noProof/>
                              </w:rPr>
                              <w:fldChar w:fldCharType="end"/>
                            </w:r>
                            <w:r w:rsidRPr="00552695">
                              <w:rPr>
                                <w:b/>
                                <w:i w:val="0"/>
                                <w:noProof/>
                              </w:rPr>
                              <w:t>:</w:t>
                            </w:r>
                            <w:r w:rsidRPr="00552695">
                              <w:rPr>
                                <w:noProof/>
                              </w:rPr>
                              <w:t xml:space="preserve"> </w:t>
                            </w:r>
                            <w:r w:rsidRPr="00552695">
                              <w:t>Research vessel on Lake Sunnyside, Warren Co., NY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C6BF6" id="Text Box 40" o:spid="_x0000_s1027" type="#_x0000_t202" style="position:absolute;margin-left:20.9pt;margin-top:136.7pt;width:402.25pt;height:12.1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" stroked="f">
                <v:textbox inset="0,0,0,0">
                  <w:txbxContent>
                    <w:p w14:paraId="31D1C705" w14:textId="57FA2214" w:rsidR="0025564E" w:rsidRPr="00552695" w:rsidRDefault="0025564E" w:rsidP="00F00C7E">
                      <w:pPr>
                        <w:pStyle w:val="Caption"/>
                        <w:rPr>
                          <w:rFonts w:cstheme="minorHAnsi"/>
                          <w:noProof/>
                        </w:rPr>
                      </w:pPr>
                      <w:r w:rsidRPr="00552695">
                        <w:rPr>
                          <w:b/>
                          <w:i w:val="0"/>
                        </w:rPr>
                        <w:t xml:space="preserve">Photo </w:t>
                      </w:r>
                      <w:r w:rsidRPr="00552695">
                        <w:rPr>
                          <w:b/>
                          <w:i w:val="0"/>
                        </w:rPr>
                        <w:fldChar w:fldCharType="begin"/>
                      </w:r>
                      <w:r w:rsidRPr="00552695">
                        <w:rPr>
                          <w:b/>
                          <w:i w:val="0"/>
                        </w:rPr>
                        <w:instrText xml:space="preserve"> SEQ Photo \* ARABIC </w:instrText>
                      </w:r>
                      <w:r w:rsidRPr="00552695">
                        <w:rPr>
                          <w:b/>
                          <w:i w:val="0"/>
                        </w:rPr>
                        <w:fldChar w:fldCharType="separate"/>
                      </w:r>
                      <w:r w:rsidR="00390AA8">
                        <w:rPr>
                          <w:b/>
                          <w:i w:val="0"/>
                          <w:noProof/>
                        </w:rPr>
                        <w:t>1</w:t>
                      </w:r>
                      <w:r w:rsidRPr="00552695">
                        <w:rPr>
                          <w:b/>
                          <w:i w:val="0"/>
                          <w:noProof/>
                        </w:rPr>
                        <w:fldChar w:fldCharType="end"/>
                      </w:r>
                      <w:r w:rsidRPr="00552695">
                        <w:rPr>
                          <w:b/>
                          <w:i w:val="0"/>
                          <w:noProof/>
                        </w:rPr>
                        <w:t>:</w:t>
                      </w:r>
                      <w:r w:rsidRPr="00552695">
                        <w:rPr>
                          <w:noProof/>
                        </w:rPr>
                        <w:t xml:space="preserve"> </w:t>
                      </w:r>
                      <w:r w:rsidRPr="00552695">
                        <w:t>Research vessel on Lake Sunnyside, Warren Co., NY</w:t>
                      </w:r>
                    </w:p>
                  </w:txbxContent>
                </v:textbox>
                <w10:wrap type="tight"/>
              </v:shape>
            </w:pict>
          </mc:Fallback>
        </mc:AlternateContent>
      </w:r>
      <w:bookmarkEnd w:id="23"/>
      <w:bookmarkEnd w:id="24"/>
      <w:r>
        <w:rPr>
          <w:rFonts w:cstheme="minorHAnsi"/>
        </w:rPr>
        <w:br w:type="page"/>
      </w:r>
    </w:p>
    <w:p w14:paraId="31C02194" w14:textId="04776FDB" w:rsidR="008454BC" w:rsidRPr="00AC3C1B" w:rsidRDefault="008454BC" w:rsidP="00CD4375">
      <w:pPr>
        <w:pStyle w:val="Heading1"/>
      </w:pPr>
      <w:r w:rsidRPr="00AC3C1B">
        <w:lastRenderedPageBreak/>
        <w:t>Introduction</w:t>
      </w:r>
      <w:bookmarkEnd w:id="25"/>
      <w:bookmarkEnd w:id="26"/>
      <w:bookmarkEnd w:id="27"/>
      <w:bookmarkEnd w:id="28"/>
    </w:p>
    <w:p w14:paraId="0EBABDBF" w14:textId="26799F00" w:rsidR="00787E56" w:rsidRPr="00AC3C1B" w:rsidRDefault="008454BC" w:rsidP="008454BC">
      <w:pPr>
        <w:pStyle w:val="NoSpacing"/>
        <w:rPr>
          <w:rFonts w:cstheme="minorHAnsi"/>
        </w:rPr>
      </w:pPr>
      <w:r w:rsidRPr="00AC3C1B">
        <w:rPr>
          <w:rFonts w:cstheme="minorHAnsi"/>
        </w:rPr>
        <w:t>By deploying an Early Detection Team, new infestations</w:t>
      </w:r>
      <w:r w:rsidR="006D3664">
        <w:rPr>
          <w:rFonts w:cstheme="minorHAnsi"/>
        </w:rPr>
        <w:t xml:space="preserve"> of aquatic invasive species</w:t>
      </w:r>
      <w:r w:rsidRPr="00AC3C1B">
        <w:rPr>
          <w:rFonts w:cstheme="minorHAnsi"/>
        </w:rPr>
        <w:t xml:space="preserve"> can be quickly recognized</w:t>
      </w:r>
      <w:r w:rsidR="009E3A04">
        <w:rPr>
          <w:rFonts w:cstheme="minorHAnsi"/>
        </w:rPr>
        <w:t>,</w:t>
      </w:r>
      <w:r w:rsidRPr="00AC3C1B">
        <w:rPr>
          <w:rFonts w:cstheme="minorHAnsi"/>
        </w:rPr>
        <w:t xml:space="preserve"> and appropriate management actions taken before significant impacts are observed</w:t>
      </w:r>
      <w:r w:rsidR="00787E56">
        <w:rPr>
          <w:rFonts w:cstheme="minorHAnsi"/>
        </w:rPr>
        <w:t>.</w:t>
      </w:r>
    </w:p>
    <w:p w14:paraId="5D17E65C" w14:textId="07487932" w:rsidR="00A67569" w:rsidRDefault="00787E56" w:rsidP="00561CB7">
      <w:r>
        <w:rPr>
          <w:noProof/>
        </w:rPr>
        <w:drawing>
          <wp:anchor distT="0" distB="0" distL="114300" distR="114300" simplePos="0" relativeHeight="251742208" behindDoc="0" locked="0" layoutInCell="1" allowOverlap="1" wp14:anchorId="6E4FC575" wp14:editId="424C194D">
            <wp:simplePos x="0" y="0"/>
            <wp:positionH relativeFrom="column">
              <wp:posOffset>3176905</wp:posOffset>
            </wp:positionH>
            <wp:positionV relativeFrom="paragraph">
              <wp:posOffset>432543</wp:posOffset>
            </wp:positionV>
            <wp:extent cx="2766060" cy="2623185"/>
            <wp:effectExtent l="0" t="0" r="2540" b="571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G_5383.jpeg"/>
                    <pic:cNvPicPr/>
                  </pic:nvPicPr>
                  <pic:blipFill rotWithShape="1">
                    <a:blip r:embed="rId16" cstate="print">
                      <a:extLst>
                        <a:ext uri="{28A0092B-C50C-407E-A947-70E740481C1C}">
                          <a14:useLocalDpi xmlns:a14="http://schemas.microsoft.com/office/drawing/2010/main" val="0"/>
                        </a:ext>
                      </a:extLst>
                    </a:blip>
                    <a:srcRect t="20394" b="34736"/>
                    <a:stretch/>
                  </pic:blipFill>
                  <pic:spPr bwMode="auto">
                    <a:xfrm>
                      <a:off x="0" y="0"/>
                      <a:ext cx="2766060" cy="26231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270B">
        <w:t xml:space="preserve">Surveys this year were the first completed by Adirondack Research and </w:t>
      </w:r>
      <w:r w:rsidR="006D3664">
        <w:t>were part of</w:t>
      </w:r>
      <w:r w:rsidR="0003270B">
        <w:t xml:space="preserve"> a pilot study to better understand how to prioritize lakes in the Capital </w:t>
      </w:r>
      <w:r w:rsidR="006D3664">
        <w:t>R</w:t>
      </w:r>
      <w:r w:rsidR="0003270B">
        <w:t xml:space="preserve">egion </w:t>
      </w:r>
      <w:r w:rsidR="006D3664">
        <w:t xml:space="preserve">PRISM </w:t>
      </w:r>
      <w:r w:rsidR="00295F22">
        <w:t>for</w:t>
      </w:r>
      <w:r w:rsidR="0003270B">
        <w:t xml:space="preserve"> future </w:t>
      </w:r>
      <w:r w:rsidR="006D3664">
        <w:t>aquatic invasive species early detection surveys</w:t>
      </w:r>
      <w:r w:rsidR="0003270B">
        <w:t>.</w:t>
      </w:r>
      <w:r w:rsidR="00771520">
        <w:t xml:space="preserve"> </w:t>
      </w:r>
      <w:r w:rsidR="0003270B">
        <w:t xml:space="preserve">Each survey on a lake had an emphasis on searching for European </w:t>
      </w:r>
      <w:r w:rsidR="00771520">
        <w:t>f</w:t>
      </w:r>
      <w:r w:rsidR="0003270B">
        <w:t>rog-bit since it has such damaging effects to waterbodies</w:t>
      </w:r>
      <w:r w:rsidR="0040070A">
        <w:t xml:space="preserve"> and </w:t>
      </w:r>
      <w:r w:rsidR="0003270B">
        <w:t xml:space="preserve">waterways. European </w:t>
      </w:r>
      <w:r w:rsidR="00771520">
        <w:t>f</w:t>
      </w:r>
      <w:r w:rsidR="0003270B">
        <w:t>rog-bit is a free</w:t>
      </w:r>
      <w:r>
        <w:t>-f</w:t>
      </w:r>
      <w:r w:rsidR="0003270B">
        <w:t>loating aquatic plant with small heart shaped leaves</w:t>
      </w:r>
      <w:r w:rsidR="006D3664">
        <w:t>. This invasive aquatic plant species</w:t>
      </w:r>
      <w:r w:rsidR="0003270B">
        <w:t xml:space="preserve"> thrives in shallow, slow moving, calcium rich waters. </w:t>
      </w:r>
      <w:r w:rsidR="00A67569">
        <w:t xml:space="preserve">The plant </w:t>
      </w:r>
      <w:r w:rsidR="006D3664">
        <w:t>regenerates</w:t>
      </w:r>
      <w:r w:rsidR="00A67569">
        <w:t xml:space="preserve"> by producing over</w:t>
      </w:r>
      <w:r w:rsidR="006D3664">
        <w:t>-</w:t>
      </w:r>
      <w:r w:rsidR="00A67569">
        <w:t xml:space="preserve">wintering turions that float to the surface in the spring and begin to grow. From there the turions are able to float downstream or around the waterbody and create new infestations </w:t>
      </w:r>
      <w:r w:rsidR="00295F22">
        <w:t>and clog waterways</w:t>
      </w:r>
      <w:r w:rsidR="00063B3D">
        <w:rPr>
          <w:rStyle w:val="FootnoteReference"/>
          <w:rFonts w:cstheme="minorHAnsi"/>
        </w:rPr>
        <w:footnoteReference w:id="1"/>
      </w:r>
      <w:r w:rsidR="00295F22">
        <w:t xml:space="preserve"> </w:t>
      </w:r>
      <w:r w:rsidR="00063B3D">
        <w:t>.</w:t>
      </w:r>
      <w:r>
        <w:t xml:space="preserve"> </w:t>
      </w:r>
    </w:p>
    <w:p w14:paraId="0140071A" w14:textId="1CBAE3E5" w:rsidR="008454BC" w:rsidRPr="00AC3C1B" w:rsidRDefault="00CD4375" w:rsidP="00561CB7">
      <w:r>
        <w:rPr>
          <w:noProof/>
        </w:rPr>
        <mc:AlternateContent>
          <mc:Choice Requires="wps">
            <w:drawing>
              <wp:anchor distT="0" distB="0" distL="114300" distR="114300" simplePos="0" relativeHeight="251766784" behindDoc="1" locked="0" layoutInCell="1" allowOverlap="1" wp14:anchorId="10B7189A" wp14:editId="7067825E">
                <wp:simplePos x="0" y="0"/>
                <wp:positionH relativeFrom="column">
                  <wp:posOffset>31115</wp:posOffset>
                </wp:positionH>
                <wp:positionV relativeFrom="paragraph">
                  <wp:posOffset>3330575</wp:posOffset>
                </wp:positionV>
                <wp:extent cx="3030855" cy="476885"/>
                <wp:effectExtent l="0" t="0" r="4445" b="5715"/>
                <wp:wrapTight wrapText="bothSides">
                  <wp:wrapPolygon edited="0">
                    <wp:start x="0" y="0"/>
                    <wp:lineTo x="0" y="21284"/>
                    <wp:lineTo x="21541" y="21284"/>
                    <wp:lineTo x="21541" y="0"/>
                    <wp:lineTo x="0" y="0"/>
                  </wp:wrapPolygon>
                </wp:wrapTight>
                <wp:docPr id="89" name="Text Box 89"/>
                <wp:cNvGraphicFramePr/>
                <a:graphic xmlns:a="http://schemas.openxmlformats.org/drawingml/2006/main">
                  <a:graphicData uri="http://schemas.microsoft.com/office/word/2010/wordprocessingShape">
                    <wps:wsp>
                      <wps:cNvSpPr txBox="1"/>
                      <wps:spPr>
                        <a:xfrm>
                          <a:off x="0" y="0"/>
                          <a:ext cx="3030855" cy="476885"/>
                        </a:xfrm>
                        <a:prstGeom prst="rect">
                          <a:avLst/>
                        </a:prstGeom>
                        <a:solidFill>
                          <a:prstClr val="white"/>
                        </a:solidFill>
                        <a:ln>
                          <a:noFill/>
                        </a:ln>
                      </wps:spPr>
                      <wps:txbx>
                        <w:txbxContent>
                          <w:p w14:paraId="08C27AF4" w14:textId="6524448C" w:rsidR="0025564E" w:rsidRPr="00B15F50" w:rsidRDefault="0025564E" w:rsidP="00787E56">
                            <w:pPr>
                              <w:pStyle w:val="Caption"/>
                              <w:rPr>
                                <w:rFonts w:cstheme="minorHAnsi"/>
                              </w:rPr>
                            </w:pPr>
                            <w:r w:rsidRPr="00552695">
                              <w:rPr>
                                <w:b/>
                                <w:i w:val="0"/>
                              </w:rPr>
                              <w:t>Photo 3</w:t>
                            </w:r>
                            <w:r>
                              <w:rPr>
                                <w:b/>
                                <w:i w:val="0"/>
                              </w:rPr>
                              <w:t>:</w:t>
                            </w:r>
                            <w:r>
                              <w:t xml:space="preserve"> Photo of European frog-bit with its small white flower. Note small, heart shaped leaves similar to lily pads (Photo from WNYPRISM, 2020).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B7189A" id="Text Box 89" o:spid="_x0000_s1028" type="#_x0000_t202" style="position:absolute;margin-left:2.45pt;margin-top:262.25pt;width:238.65pt;height:37.55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" stroked="f">
                <v:textbox inset="0,0,0,0">
                  <w:txbxContent>
                    <w:p w14:paraId="08C27AF4" w14:textId="6524448C" w:rsidR="0025564E" w:rsidRPr="00B15F50" w:rsidRDefault="0025564E" w:rsidP="00787E56">
                      <w:pPr>
                        <w:pStyle w:val="Caption"/>
                        <w:rPr>
                          <w:rFonts w:cstheme="minorHAnsi"/>
                        </w:rPr>
                      </w:pPr>
                      <w:r w:rsidRPr="00552695">
                        <w:rPr>
                          <w:b/>
                          <w:i w:val="0"/>
                        </w:rPr>
                        <w:t>Photo 3</w:t>
                      </w:r>
                      <w:r>
                        <w:rPr>
                          <w:b/>
                          <w:i w:val="0"/>
                        </w:rPr>
                        <w:t>:</w:t>
                      </w:r>
                      <w:r>
                        <w:t xml:space="preserve"> Photo of European frog-bit with its small white flower. Note small, heart shaped leaves similar to lily pads (Photo from WNYPRISM, 2020).</w:t>
                      </w:r>
                    </w:p>
                  </w:txbxContent>
                </v:textbox>
                <w10:wrap type="tight"/>
              </v:shape>
            </w:pict>
          </mc:Fallback>
        </mc:AlternateContent>
      </w:r>
      <w:r w:rsidRPr="00CD12CF">
        <w:rPr>
          <w:rFonts w:ascii="Times New Roman" w:eastAsia="Times New Roman" w:hAnsi="Times New Roman" w:cs="Times New Roman"/>
          <w:noProof/>
          <w:sz w:val="24"/>
          <w:szCs w:val="24"/>
        </w:rPr>
        <w:drawing>
          <wp:anchor distT="0" distB="0" distL="114300" distR="114300" simplePos="0" relativeHeight="251764736" behindDoc="1" locked="0" layoutInCell="1" allowOverlap="1" wp14:anchorId="2EAB5677" wp14:editId="3376D21D">
            <wp:simplePos x="0" y="0"/>
            <wp:positionH relativeFrom="column">
              <wp:posOffset>21387</wp:posOffset>
            </wp:positionH>
            <wp:positionV relativeFrom="paragraph">
              <wp:posOffset>1257935</wp:posOffset>
            </wp:positionV>
            <wp:extent cx="3036570" cy="2023110"/>
            <wp:effectExtent l="0" t="0" r="0" b="0"/>
            <wp:wrapSquare wrapText="bothSides"/>
            <wp:docPr id="88" name="Picture 88" descr="https://i2.wp.com/www.wnyprism.org/wp-content/uploads/2013/12/European-Frog-bit.jpg?fit=1000%2C666&amp;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2.wp.com/www.wnyprism.org/wp-content/uploads/2013/12/European-Frog-bit.jpg?fit=1000%2C666&amp;ssl=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36570" cy="2023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44256" behindDoc="0" locked="0" layoutInCell="1" allowOverlap="1" wp14:anchorId="687C49A2" wp14:editId="2BB73FEA">
                <wp:simplePos x="0" y="0"/>
                <wp:positionH relativeFrom="column">
                  <wp:posOffset>3180715</wp:posOffset>
                </wp:positionH>
                <wp:positionV relativeFrom="paragraph">
                  <wp:posOffset>374015</wp:posOffset>
                </wp:positionV>
                <wp:extent cx="2719705" cy="281940"/>
                <wp:effectExtent l="0" t="0" r="0" b="0"/>
                <wp:wrapSquare wrapText="bothSides"/>
                <wp:docPr id="50" name="Text Box 50"/>
                <wp:cNvGraphicFramePr/>
                <a:graphic xmlns:a="http://schemas.openxmlformats.org/drawingml/2006/main">
                  <a:graphicData uri="http://schemas.microsoft.com/office/word/2010/wordprocessingShape">
                    <wps:wsp>
                      <wps:cNvSpPr txBox="1"/>
                      <wps:spPr>
                        <a:xfrm>
                          <a:off x="0" y="0"/>
                          <a:ext cx="2719705" cy="281940"/>
                        </a:xfrm>
                        <a:prstGeom prst="rect">
                          <a:avLst/>
                        </a:prstGeom>
                        <a:solidFill>
                          <a:prstClr val="white"/>
                        </a:solidFill>
                        <a:ln>
                          <a:noFill/>
                        </a:ln>
                      </wps:spPr>
                      <wps:txbx>
                        <w:txbxContent>
                          <w:p w14:paraId="39588311" w14:textId="33E76F31" w:rsidR="0025564E" w:rsidRPr="00F501CC" w:rsidRDefault="0025564E" w:rsidP="00787E56">
                            <w:pPr>
                              <w:pStyle w:val="Caption"/>
                              <w:rPr>
                                <w:rFonts w:cstheme="minorHAnsi"/>
                              </w:rPr>
                            </w:pPr>
                            <w:r w:rsidRPr="00552695">
                              <w:rPr>
                                <w:b/>
                                <w:i w:val="0"/>
                              </w:rPr>
                              <w:t>Photo 2</w:t>
                            </w:r>
                            <w:r>
                              <w:rPr>
                                <w:b/>
                                <w:i w:val="0"/>
                              </w:rPr>
                              <w:t xml:space="preserve">: </w:t>
                            </w:r>
                            <w:r>
                              <w:t>Research technician Patrick Bly with a dense rake toss of European frog-bit from Weaver Lake, August 2020.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7C49A2" id="Text Box 50" o:spid="_x0000_s1029" type="#_x0000_t202" style="position:absolute;margin-left:250.45pt;margin-top:29.45pt;width:214.15pt;height:22.2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" stroked="f">
                <v:textbox inset="0,0,0,0">
                  <w:txbxContent>
                    <w:p w14:paraId="39588311" w14:textId="33E76F31" w:rsidR="0025564E" w:rsidRPr="00F501CC" w:rsidRDefault="0025564E" w:rsidP="00787E56">
                      <w:pPr>
                        <w:pStyle w:val="Caption"/>
                        <w:rPr>
                          <w:rFonts w:cstheme="minorHAnsi"/>
                        </w:rPr>
                      </w:pPr>
                      <w:r w:rsidRPr="00552695">
                        <w:rPr>
                          <w:b/>
                          <w:i w:val="0"/>
                        </w:rPr>
                        <w:t>Photo 2</w:t>
                      </w:r>
                      <w:r>
                        <w:rPr>
                          <w:b/>
                          <w:i w:val="0"/>
                        </w:rPr>
                        <w:t xml:space="preserve">: </w:t>
                      </w:r>
                      <w:r>
                        <w:t>Research technician Patrick Bly with a dense rake toss of European frog-bit from Weaver Lake, August 2020.</w:t>
                      </w:r>
                    </w:p>
                  </w:txbxContent>
                </v:textbox>
                <w10:wrap type="square"/>
              </v:shape>
            </w:pict>
          </mc:Fallback>
        </mc:AlternateContent>
      </w:r>
      <w:r w:rsidR="00967FD3" w:rsidRPr="00AC3C1B">
        <w:t>That said, early detection has always been the primary goal</w:t>
      </w:r>
      <w:r w:rsidR="003D0B70">
        <w:t xml:space="preserve"> of the Team</w:t>
      </w:r>
      <w:r w:rsidR="00967FD3" w:rsidRPr="00AC3C1B">
        <w:t xml:space="preserve">. </w:t>
      </w:r>
      <w:r w:rsidR="008454BC" w:rsidRPr="00AC3C1B">
        <w:t xml:space="preserve">Starting in </w:t>
      </w:r>
      <w:r w:rsidR="003F52C4">
        <w:t>2020</w:t>
      </w:r>
      <w:r w:rsidR="008454BC" w:rsidRPr="00AC3C1B">
        <w:t>, the Team</w:t>
      </w:r>
      <w:r>
        <w:t xml:space="preserve"> </w:t>
      </w:r>
      <w:r w:rsidR="008454BC" w:rsidRPr="00AC3C1B">
        <w:t xml:space="preserve">began using the Lowrance </w:t>
      </w:r>
      <w:r w:rsidR="00771520">
        <w:t>HDS Live</w:t>
      </w:r>
      <w:r w:rsidR="008454BC" w:rsidRPr="00AC3C1B">
        <w:t xml:space="preserve"> Chartplotter and </w:t>
      </w:r>
      <w:r w:rsidR="00FB1C90">
        <w:t>ReefMaster</w:t>
      </w:r>
      <w:r w:rsidR="008454BC" w:rsidRPr="00AC3C1B">
        <w:t xml:space="preserve"> cloud processing platform (to map bottom hardness</w:t>
      </w:r>
      <w:r w:rsidR="002C1E08" w:rsidRPr="00AC3C1B">
        <w:t xml:space="preserve"> </w:t>
      </w:r>
      <w:r w:rsidR="008454BC" w:rsidRPr="00AC3C1B">
        <w:t>and bathymetry as part of standard protocol.</w:t>
      </w:r>
      <w:r w:rsidR="00A31BAF" w:rsidRPr="00AC3C1B">
        <w:t xml:space="preserve"> Bottom hardness is determined by using the strength of sonar reflectivity to infer whether the bottom is soft, medium or hard. Generally, sound signals reverberate strongly off hard substrates such as gravel and rocks and weakly off soft substrates such as muck and mud.</w:t>
      </w:r>
      <w:r w:rsidR="008454BC" w:rsidRPr="00AC3C1B">
        <w:t xml:space="preserve"> </w:t>
      </w:r>
      <w:r w:rsidR="00815442">
        <w:t>In the maps</w:t>
      </w:r>
      <w:r w:rsidR="00EC0F69">
        <w:t xml:space="preserve"> presented in this report, the darkest shade of orange is the hardest and the lightest shade of orange is the softest. </w:t>
      </w:r>
      <w:r w:rsidR="008A4BE6">
        <w:t>D</w:t>
      </w:r>
      <w:r w:rsidR="008454BC" w:rsidRPr="00AC3C1B">
        <w:t xml:space="preserve">ata captured on the Lowrance </w:t>
      </w:r>
      <w:r w:rsidR="00771520">
        <w:t>HDS Live</w:t>
      </w:r>
      <w:r w:rsidR="008454BC" w:rsidRPr="00AC3C1B">
        <w:t xml:space="preserve"> Chartplotter were uploaded to the </w:t>
      </w:r>
      <w:r w:rsidR="00FB1C90">
        <w:t>ReefMaster</w:t>
      </w:r>
      <w:r w:rsidR="008454BC" w:rsidRPr="00AC3C1B">
        <w:t xml:space="preserve"> web interface and then post-processed </w:t>
      </w:r>
      <w:r w:rsidR="00771520">
        <w:t xml:space="preserve">with Arc GIS Pro and Adobe Illustrator with Avenza MAPublisher </w:t>
      </w:r>
      <w:r w:rsidR="008454BC" w:rsidRPr="00AC3C1B">
        <w:t xml:space="preserve">to create the maps displayed in this report. This information will be used to </w:t>
      </w:r>
      <w:r w:rsidR="00B36A79" w:rsidRPr="00AC3C1B">
        <w:t xml:space="preserve">inform </w:t>
      </w:r>
      <w:r w:rsidR="008454BC" w:rsidRPr="00AC3C1B">
        <w:t>invasive species vulnerability assessments to better prioritize and allocate resources for future early detection surveys.</w:t>
      </w:r>
    </w:p>
    <w:p w14:paraId="1F892BA7" w14:textId="5A153B13" w:rsidR="00CD4375" w:rsidRDefault="00CD4375">
      <w:pPr>
        <w:rPr>
          <w:rFonts w:eastAsiaTheme="majorEastAsia" w:cstheme="minorHAnsi"/>
          <w:color w:val="2F5496" w:themeColor="accent1" w:themeShade="BF"/>
          <w:sz w:val="32"/>
          <w:szCs w:val="32"/>
        </w:rPr>
      </w:pPr>
      <w:bookmarkStart w:id="29" w:name="_Toc21693334"/>
      <w:bookmarkStart w:id="30" w:name="_Toc22122384"/>
      <w:bookmarkStart w:id="31" w:name="_Toc22123317"/>
      <w:bookmarkStart w:id="32" w:name="_Toc54635411"/>
    </w:p>
    <w:p w14:paraId="4F468DC4" w14:textId="4E013633" w:rsidR="002C1E08" w:rsidRPr="00AC3C1B" w:rsidRDefault="002C1E08" w:rsidP="00CD4375">
      <w:pPr>
        <w:pStyle w:val="Heading1"/>
      </w:pPr>
      <w:r w:rsidRPr="00AC3C1B">
        <w:lastRenderedPageBreak/>
        <w:t>Objectives</w:t>
      </w:r>
      <w:bookmarkEnd w:id="29"/>
      <w:bookmarkEnd w:id="30"/>
      <w:bookmarkEnd w:id="31"/>
      <w:bookmarkEnd w:id="32"/>
    </w:p>
    <w:p w14:paraId="7D925C83" w14:textId="7B881D04" w:rsidR="00F20691" w:rsidRPr="00561CB7" w:rsidRDefault="002C1E08" w:rsidP="00561CB7">
      <w:r w:rsidRPr="00AC3C1B">
        <w:t>The primary objective of the AIS Early Detection Team was to detect and delineate any new or existing aquatic invasive plant or animal infestations within prioritized lakes</w:t>
      </w:r>
      <w:r w:rsidR="00295F22">
        <w:t xml:space="preserve"> with an emphasis on surveying for European </w:t>
      </w:r>
      <w:r w:rsidR="00771520">
        <w:t>f</w:t>
      </w:r>
      <w:r w:rsidR="00295F22">
        <w:t>rog-bit</w:t>
      </w:r>
      <w:r w:rsidRPr="00AC3C1B">
        <w:t xml:space="preserve">. The secondary objective was to deploy the Lowrance </w:t>
      </w:r>
      <w:r w:rsidR="00C57A14">
        <w:t>HDS Live</w:t>
      </w:r>
      <w:r w:rsidRPr="00AC3C1B">
        <w:t xml:space="preserve"> system to map the contour lines and bottom hardness </w:t>
      </w:r>
      <w:r w:rsidR="0040070A">
        <w:t xml:space="preserve">of </w:t>
      </w:r>
      <w:r w:rsidR="00295F22">
        <w:t>all</w:t>
      </w:r>
      <w:r w:rsidRPr="00AC3C1B">
        <w:t xml:space="preserve"> </w:t>
      </w:r>
      <w:r w:rsidR="00295F22">
        <w:t>waterbodies</w:t>
      </w:r>
      <w:r w:rsidRPr="00AC3C1B">
        <w:t xml:space="preserve"> to gather important baseline data on </w:t>
      </w:r>
      <w:r w:rsidR="00C57A14">
        <w:t xml:space="preserve">the </w:t>
      </w:r>
      <w:r w:rsidRPr="00AC3C1B">
        <w:t xml:space="preserve">physical parameters that influence aquatic species invasion. </w:t>
      </w:r>
    </w:p>
    <w:p w14:paraId="137DE6F1" w14:textId="7E676A96" w:rsidR="00986D87" w:rsidRDefault="00986D87" w:rsidP="00CD4375">
      <w:pPr>
        <w:pStyle w:val="Heading2"/>
      </w:pPr>
      <w:r>
        <w:t xml:space="preserve">Species </w:t>
      </w:r>
      <w:r w:rsidRPr="00CD4375">
        <w:t>Prioritization</w:t>
      </w:r>
      <w:r w:rsidR="00F20691">
        <w:t xml:space="preserve"> – A tier ranking system</w:t>
      </w:r>
    </w:p>
    <w:p w14:paraId="149FFA81" w14:textId="2FCE2FD8" w:rsidR="00F20691" w:rsidRPr="00561CB7" w:rsidRDefault="00F20691" w:rsidP="00561CB7">
      <w:r>
        <w:rPr>
          <w:noProof/>
        </w:rPr>
        <mc:AlternateContent>
          <mc:Choice Requires="wps">
            <w:drawing>
              <wp:anchor distT="0" distB="0" distL="114300" distR="114300" simplePos="0" relativeHeight="251707392" behindDoc="1" locked="0" layoutInCell="1" allowOverlap="1" wp14:anchorId="3FED700D" wp14:editId="7A60D0CB">
                <wp:simplePos x="0" y="0"/>
                <wp:positionH relativeFrom="column">
                  <wp:posOffset>3637915</wp:posOffset>
                </wp:positionH>
                <wp:positionV relativeFrom="paragraph">
                  <wp:posOffset>1880870</wp:posOffset>
                </wp:positionV>
                <wp:extent cx="2406650" cy="291465"/>
                <wp:effectExtent l="0" t="0" r="6350" b="635"/>
                <wp:wrapTight wrapText="bothSides">
                  <wp:wrapPolygon edited="0">
                    <wp:start x="0" y="0"/>
                    <wp:lineTo x="0" y="20706"/>
                    <wp:lineTo x="21543" y="20706"/>
                    <wp:lineTo x="21543" y="0"/>
                    <wp:lineTo x="0" y="0"/>
                  </wp:wrapPolygon>
                </wp:wrapTight>
                <wp:docPr id="46" name="Text Box 46"/>
                <wp:cNvGraphicFramePr/>
                <a:graphic xmlns:a="http://schemas.openxmlformats.org/drawingml/2006/main">
                  <a:graphicData uri="http://schemas.microsoft.com/office/word/2010/wordprocessingShape">
                    <wps:wsp>
                      <wps:cNvSpPr txBox="1"/>
                      <wps:spPr>
                        <a:xfrm>
                          <a:off x="0" y="0"/>
                          <a:ext cx="2406650" cy="291465"/>
                        </a:xfrm>
                        <a:prstGeom prst="rect">
                          <a:avLst/>
                        </a:prstGeom>
                        <a:solidFill>
                          <a:prstClr val="white"/>
                        </a:solidFill>
                        <a:ln>
                          <a:noFill/>
                        </a:ln>
                      </wps:spPr>
                      <wps:txbx>
                        <w:txbxContent>
                          <w:p w14:paraId="1E78C18D" w14:textId="6EC2434E" w:rsidR="0025564E" w:rsidRPr="00552695" w:rsidRDefault="0025564E" w:rsidP="003423F3">
                            <w:pPr>
                              <w:pStyle w:val="Caption"/>
                              <w:rPr>
                                <w:rFonts w:cstheme="minorHAnsi"/>
                                <w:noProof/>
                                <w:sz w:val="22"/>
                                <w:szCs w:val="22"/>
                              </w:rPr>
                            </w:pPr>
                            <w:r w:rsidRPr="00552695">
                              <w:rPr>
                                <w:b/>
                                <w:i w:val="0"/>
                              </w:rPr>
                              <w:t>Photo 5:</w:t>
                            </w:r>
                            <w:r w:rsidRPr="00552695">
                              <w:t xml:space="preserve"> Variable leaf milfoil in Fifth Lake, Hamilton Co., NY.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D700D" id="Text Box 46" o:spid="_x0000_s1030" type="#_x0000_t202" style="position:absolute;margin-left:286.45pt;margin-top:148.1pt;width:189.5pt;height:22.9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" stroked="f">
                <v:textbox inset="0,0,0,0">
                  <w:txbxContent>
                    <w:p w14:paraId="1E78C18D" w14:textId="6EC2434E" w:rsidR="0025564E" w:rsidRPr="00552695" w:rsidRDefault="0025564E" w:rsidP="003423F3">
                      <w:pPr>
                        <w:pStyle w:val="Caption"/>
                        <w:rPr>
                          <w:rFonts w:cstheme="minorHAnsi"/>
                          <w:noProof/>
                          <w:sz w:val="22"/>
                          <w:szCs w:val="22"/>
                        </w:rPr>
                      </w:pPr>
                      <w:r w:rsidRPr="00552695">
                        <w:rPr>
                          <w:b/>
                          <w:i w:val="0"/>
                        </w:rPr>
                        <w:t>Photo 5:</w:t>
                      </w:r>
                      <w:r w:rsidRPr="00552695">
                        <w:t xml:space="preserve"> Variable leaf milfoil in Fifth Lake, Hamilton Co., NY.</w:t>
                      </w:r>
                    </w:p>
                  </w:txbxContent>
                </v:textbox>
                <w10:wrap type="tight"/>
              </v:shape>
            </w:pict>
          </mc:Fallback>
        </mc:AlternateContent>
      </w:r>
      <w:r w:rsidRPr="00AC3C1B">
        <w:rPr>
          <w:noProof/>
        </w:rPr>
        <w:drawing>
          <wp:anchor distT="0" distB="0" distL="114300" distR="114300" simplePos="0" relativeHeight="251664384" behindDoc="1" locked="0" layoutInCell="1" allowOverlap="1" wp14:anchorId="42B711B3" wp14:editId="0A666843">
            <wp:simplePos x="0" y="0"/>
            <wp:positionH relativeFrom="margin">
              <wp:posOffset>3628120</wp:posOffset>
            </wp:positionH>
            <wp:positionV relativeFrom="paragraph">
              <wp:posOffset>30588</wp:posOffset>
            </wp:positionV>
            <wp:extent cx="2416810" cy="1813560"/>
            <wp:effectExtent l="0" t="0" r="0" b="2540"/>
            <wp:wrapTight wrapText="bothSides">
              <wp:wrapPolygon edited="0">
                <wp:start x="0" y="0"/>
                <wp:lineTo x="0" y="21479"/>
                <wp:lineTo x="21452" y="21479"/>
                <wp:lineTo x="21452"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16810" cy="1813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41D1" w:rsidRPr="00A941D1">
        <w:t>The PRISM has categorized invasive species based on known populations into a tier ranking system. The purpose of the tier system is to focus attention on high threat species that are not found in our region or are appearing in small populations that are manageable with limited resources.</w:t>
      </w:r>
      <w:r w:rsidR="00CD4375">
        <w:t xml:space="preserve"> </w:t>
      </w:r>
      <w:r w:rsidR="00A941D1" w:rsidRPr="00A941D1">
        <w:t xml:space="preserve">Preventing the introduction of new species is the most </w:t>
      </w:r>
      <w:r w:rsidR="00986D87" w:rsidRPr="00A941D1">
        <w:t>cost-effective</w:t>
      </w:r>
      <w:r w:rsidR="00A941D1" w:rsidRPr="00A941D1">
        <w:t xml:space="preserve"> strategy in controlling invasive species. Early identification and rapid response t</w:t>
      </w:r>
      <w:r w:rsidR="00CD4375">
        <w:t>o</w:t>
      </w:r>
      <w:r w:rsidR="00A941D1" w:rsidRPr="00A941D1">
        <w:t xml:space="preserve"> new infestations that are found in small populations can result in successful eradication that are cost effective. When an invasive species is found regionally over a widespread area the cost to control populations can become prohibitive.</w:t>
      </w:r>
    </w:p>
    <w:p w14:paraId="3DC149F7" w14:textId="77777777" w:rsidR="00A941D1" w:rsidRPr="00A941D1" w:rsidRDefault="00A941D1" w:rsidP="00986D87">
      <w:pPr>
        <w:pStyle w:val="Heading4"/>
      </w:pPr>
      <w:r w:rsidRPr="00A941D1">
        <w:t>Tier 1 - Prevention / Early Detection</w:t>
      </w:r>
    </w:p>
    <w:p w14:paraId="0B13FCF0" w14:textId="2D38E724" w:rsidR="00A941D1" w:rsidRPr="00A941D1" w:rsidRDefault="007E5C34" w:rsidP="00A941D1">
      <w:pPr>
        <w:pStyle w:val="NoSpacing"/>
        <w:rPr>
          <w:rFonts w:cstheme="minorHAnsi"/>
        </w:rPr>
      </w:pPr>
      <w:r>
        <w:rPr>
          <w:rFonts w:cstheme="minorHAnsi"/>
          <w:iCs/>
        </w:rPr>
        <w:t>Tier 1 includes species that are no</w:t>
      </w:r>
      <w:r w:rsidR="00A941D1" w:rsidRPr="007E5C34">
        <w:rPr>
          <w:rFonts w:cstheme="minorHAnsi"/>
          <w:iCs/>
        </w:rPr>
        <w:t xml:space="preserve">t in yet PRISM, </w:t>
      </w:r>
      <w:r>
        <w:rPr>
          <w:rFonts w:cstheme="minorHAnsi"/>
          <w:iCs/>
        </w:rPr>
        <w:t>but that have</w:t>
      </w:r>
      <w:r w:rsidR="00A941D1" w:rsidRPr="007E5C34">
        <w:rPr>
          <w:rFonts w:cstheme="minorHAnsi"/>
          <w:iCs/>
        </w:rPr>
        <w:t xml:space="preserve"> anticipated high or very high impacts. </w:t>
      </w:r>
      <w:r w:rsidR="00D7341A">
        <w:rPr>
          <w:rFonts w:cstheme="minorHAnsi"/>
          <w:iCs/>
        </w:rPr>
        <w:t>Species delineation is necessary when new populations are found to advise on management.</w:t>
      </w:r>
    </w:p>
    <w:p w14:paraId="18DB322C" w14:textId="77777777" w:rsidR="00A941D1" w:rsidRPr="00A941D1" w:rsidRDefault="00A941D1" w:rsidP="00986D87">
      <w:pPr>
        <w:pStyle w:val="NoSpacing"/>
        <w:numPr>
          <w:ilvl w:val="0"/>
          <w:numId w:val="10"/>
        </w:numPr>
        <w:rPr>
          <w:rFonts w:cstheme="minorHAnsi"/>
        </w:rPr>
      </w:pPr>
      <w:r w:rsidRPr="00986D87">
        <w:rPr>
          <w:rFonts w:cstheme="minorHAnsi"/>
          <w:b/>
        </w:rPr>
        <w:t>Tier 1a:</w:t>
      </w:r>
      <w:r w:rsidRPr="00A941D1">
        <w:rPr>
          <w:rFonts w:cstheme="minorHAnsi"/>
        </w:rPr>
        <w:t xml:space="preserve"> Species not in the PRISM, but in the buffer (surrounding PRISM)</w:t>
      </w:r>
    </w:p>
    <w:p w14:paraId="2090AFD0" w14:textId="749475E3" w:rsidR="007E5C34" w:rsidRDefault="00A941D1" w:rsidP="00A941D1">
      <w:pPr>
        <w:pStyle w:val="NoSpacing"/>
        <w:numPr>
          <w:ilvl w:val="0"/>
          <w:numId w:val="10"/>
        </w:numPr>
        <w:rPr>
          <w:rFonts w:cstheme="minorHAnsi"/>
        </w:rPr>
      </w:pPr>
      <w:r w:rsidRPr="00986D87">
        <w:rPr>
          <w:rFonts w:cstheme="minorHAnsi"/>
          <w:b/>
        </w:rPr>
        <w:t>Tier 1b:</w:t>
      </w:r>
      <w:r w:rsidRPr="00A941D1">
        <w:rPr>
          <w:rFonts w:cstheme="minorHAnsi"/>
        </w:rPr>
        <w:t xml:space="preserve"> Species not in PRISM or the buffer, but in Eastern North America (with potential for establishment) </w:t>
      </w:r>
    </w:p>
    <w:p w14:paraId="556550C1" w14:textId="60BAD349" w:rsidR="00A941D1" w:rsidRDefault="00A941D1" w:rsidP="00A941D1">
      <w:pPr>
        <w:pStyle w:val="NoSpacing"/>
        <w:numPr>
          <w:ilvl w:val="0"/>
          <w:numId w:val="10"/>
        </w:numPr>
        <w:rPr>
          <w:rFonts w:cstheme="minorHAnsi"/>
        </w:rPr>
      </w:pPr>
      <w:r w:rsidRPr="007E5C34">
        <w:rPr>
          <w:rFonts w:cstheme="minorHAnsi"/>
          <w:b/>
        </w:rPr>
        <w:t>Tier 1c:</w:t>
      </w:r>
      <w:r w:rsidRPr="00A941D1">
        <w:rPr>
          <w:rFonts w:cstheme="minorHAnsi"/>
        </w:rPr>
        <w:t xml:space="preserve"> Species far outside PRISM and buffer (not in east NA), but introduction pathway exists</w:t>
      </w:r>
    </w:p>
    <w:p w14:paraId="0A41333F" w14:textId="77777777" w:rsidR="00F20691" w:rsidRPr="00986D87" w:rsidRDefault="00F20691" w:rsidP="00F20691">
      <w:pPr>
        <w:pStyle w:val="NoSpacing"/>
        <w:rPr>
          <w:rFonts w:cstheme="minorHAnsi"/>
        </w:rPr>
      </w:pPr>
    </w:p>
    <w:p w14:paraId="2AD7DB59" w14:textId="40F9ADAB" w:rsidR="00A941D1" w:rsidRPr="00A941D1" w:rsidRDefault="00A941D1" w:rsidP="00986D87">
      <w:pPr>
        <w:pStyle w:val="Heading4"/>
      </w:pPr>
      <w:r w:rsidRPr="00A941D1">
        <w:t>Tier 2 – Eradication / Full Containment may be Feasibl</w:t>
      </w:r>
      <w:r w:rsidR="007E5C34">
        <w:t>e</w:t>
      </w:r>
    </w:p>
    <w:p w14:paraId="43137B51" w14:textId="1FF8CDAF" w:rsidR="002C1E08" w:rsidRDefault="00D7341A" w:rsidP="008454BC">
      <w:pPr>
        <w:pStyle w:val="NoSpacing"/>
        <w:rPr>
          <w:rFonts w:cstheme="minorHAnsi"/>
        </w:rPr>
      </w:pPr>
      <w:r w:rsidRPr="00AC3C1B">
        <w:rPr>
          <w:rFonts w:cstheme="minorHAnsi"/>
          <w:b/>
          <w:noProof/>
        </w:rPr>
        <w:drawing>
          <wp:anchor distT="0" distB="0" distL="114300" distR="114300" simplePos="0" relativeHeight="251663360" behindDoc="1" locked="0" layoutInCell="1" allowOverlap="1" wp14:anchorId="1956DA6F" wp14:editId="63C43D0F">
            <wp:simplePos x="0" y="0"/>
            <wp:positionH relativeFrom="margin">
              <wp:posOffset>3359785</wp:posOffset>
            </wp:positionH>
            <wp:positionV relativeFrom="paragraph">
              <wp:posOffset>633527</wp:posOffset>
            </wp:positionV>
            <wp:extent cx="2528570" cy="1893570"/>
            <wp:effectExtent l="0" t="0" r="0" b="0"/>
            <wp:wrapTight wrapText="bothSides">
              <wp:wrapPolygon edited="0">
                <wp:start x="0" y="0"/>
                <wp:lineTo x="0" y="21441"/>
                <wp:lineTo x="21481" y="21441"/>
                <wp:lineTo x="21481"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28570" cy="1893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E5C34">
        <w:rPr>
          <w:rFonts w:cstheme="minorHAnsi"/>
        </w:rPr>
        <w:t>Tier 2 species have h</w:t>
      </w:r>
      <w:r w:rsidR="00A941D1" w:rsidRPr="00A941D1">
        <w:rPr>
          <w:rFonts w:cstheme="minorHAnsi"/>
        </w:rPr>
        <w:t xml:space="preserve">igh and very </w:t>
      </w:r>
      <w:r w:rsidR="007E5C34">
        <w:rPr>
          <w:rFonts w:cstheme="minorHAnsi"/>
        </w:rPr>
        <w:t xml:space="preserve">high </w:t>
      </w:r>
      <w:r w:rsidR="00A941D1" w:rsidRPr="00A941D1">
        <w:rPr>
          <w:rFonts w:cstheme="minorHAnsi"/>
        </w:rPr>
        <w:t>impact</w:t>
      </w:r>
      <w:r w:rsidR="007E5C34">
        <w:rPr>
          <w:rFonts w:cstheme="minorHAnsi"/>
        </w:rPr>
        <w:t xml:space="preserve">s but </w:t>
      </w:r>
      <w:r w:rsidR="00A941D1" w:rsidRPr="00A941D1">
        <w:rPr>
          <w:rFonts w:cstheme="minorHAnsi"/>
        </w:rPr>
        <w:t xml:space="preserve">with low enough abundance and suitable treatment method available to make eradication feasible within the PRISM. </w:t>
      </w:r>
      <w:r w:rsidR="007E5C34">
        <w:rPr>
          <w:rFonts w:cstheme="minorHAnsi"/>
        </w:rPr>
        <w:t>These warrant the h</w:t>
      </w:r>
      <w:r w:rsidR="007E5C34" w:rsidRPr="00A941D1">
        <w:rPr>
          <w:rFonts w:cstheme="minorHAnsi"/>
        </w:rPr>
        <w:t xml:space="preserve">ighest level of early detection </w:t>
      </w:r>
      <w:r w:rsidR="007E5C34">
        <w:rPr>
          <w:rFonts w:cstheme="minorHAnsi"/>
        </w:rPr>
        <w:t xml:space="preserve">and </w:t>
      </w:r>
      <w:r w:rsidR="007E5C34" w:rsidRPr="00A941D1">
        <w:rPr>
          <w:rFonts w:cstheme="minorHAnsi"/>
        </w:rPr>
        <w:t>response efforts</w:t>
      </w:r>
      <w:r w:rsidR="007E5C34">
        <w:rPr>
          <w:rFonts w:cstheme="minorHAnsi"/>
        </w:rPr>
        <w:t xml:space="preserve"> and surveys are designed </w:t>
      </w:r>
      <w:r w:rsidR="00A941D1" w:rsidRPr="00A941D1">
        <w:rPr>
          <w:rFonts w:cstheme="minorHAnsi"/>
        </w:rPr>
        <w:t xml:space="preserve">to </w:t>
      </w:r>
      <w:r w:rsidR="007E5C34">
        <w:rPr>
          <w:rFonts w:cstheme="minorHAnsi"/>
        </w:rPr>
        <w:t>delimitate</w:t>
      </w:r>
      <w:r w:rsidR="00A941D1" w:rsidRPr="00A941D1">
        <w:rPr>
          <w:rFonts w:cstheme="minorHAnsi"/>
        </w:rPr>
        <w:t xml:space="preserve"> populations</w:t>
      </w:r>
      <w:r w:rsidR="007E5C34">
        <w:rPr>
          <w:rFonts w:cstheme="minorHAnsi"/>
        </w:rPr>
        <w:t xml:space="preserve"> to determine the full extent of such populations</w:t>
      </w:r>
      <w:r w:rsidR="00A941D1" w:rsidRPr="00A941D1">
        <w:rPr>
          <w:rFonts w:cstheme="minorHAnsi"/>
        </w:rPr>
        <w:t>.</w:t>
      </w:r>
    </w:p>
    <w:p w14:paraId="7B07C16A" w14:textId="6A7830E6" w:rsidR="00F20691" w:rsidRPr="00AC3C1B" w:rsidRDefault="00F20691" w:rsidP="008454BC">
      <w:pPr>
        <w:pStyle w:val="NoSpacing"/>
        <w:rPr>
          <w:rFonts w:cstheme="minorHAnsi"/>
        </w:rPr>
      </w:pPr>
    </w:p>
    <w:p w14:paraId="45238C61" w14:textId="3B0FB0C6" w:rsidR="004C5708" w:rsidRPr="00AC3C1B" w:rsidRDefault="004C5708" w:rsidP="00986D87">
      <w:pPr>
        <w:pStyle w:val="Heading2"/>
      </w:pPr>
      <w:bookmarkStart w:id="33" w:name="_Toc22122385"/>
      <w:r w:rsidRPr="00986D87">
        <w:t>Lake</w:t>
      </w:r>
      <w:r w:rsidRPr="00AC3C1B">
        <w:t xml:space="preserve"> Selection and Prioritization</w:t>
      </w:r>
      <w:bookmarkEnd w:id="33"/>
    </w:p>
    <w:p w14:paraId="27892D60" w14:textId="7A26680F" w:rsidR="004C5708" w:rsidRPr="00AC3C1B" w:rsidRDefault="00D7341A" w:rsidP="008454BC">
      <w:pPr>
        <w:pStyle w:val="NoSpacing"/>
        <w:rPr>
          <w:rFonts w:cstheme="minorHAnsi"/>
        </w:rPr>
      </w:pPr>
      <w:r>
        <w:rPr>
          <w:noProof/>
        </w:rPr>
        <mc:AlternateContent>
          <mc:Choice Requires="wps">
            <w:drawing>
              <wp:anchor distT="0" distB="0" distL="114300" distR="114300" simplePos="0" relativeHeight="251709440" behindDoc="1" locked="0" layoutInCell="1" allowOverlap="1" wp14:anchorId="46A02AEC" wp14:editId="3F4210E6">
                <wp:simplePos x="0" y="0"/>
                <wp:positionH relativeFrom="column">
                  <wp:posOffset>3359785</wp:posOffset>
                </wp:positionH>
                <wp:positionV relativeFrom="paragraph">
                  <wp:posOffset>1256462</wp:posOffset>
                </wp:positionV>
                <wp:extent cx="2684780" cy="320675"/>
                <wp:effectExtent l="0" t="0" r="0" b="0"/>
                <wp:wrapTight wrapText="bothSides">
                  <wp:wrapPolygon edited="0">
                    <wp:start x="0" y="0"/>
                    <wp:lineTo x="0" y="20531"/>
                    <wp:lineTo x="21457" y="20531"/>
                    <wp:lineTo x="21457" y="0"/>
                    <wp:lineTo x="0" y="0"/>
                  </wp:wrapPolygon>
                </wp:wrapTight>
                <wp:docPr id="47" name="Text Box 47"/>
                <wp:cNvGraphicFramePr/>
                <a:graphic xmlns:a="http://schemas.openxmlformats.org/drawingml/2006/main">
                  <a:graphicData uri="http://schemas.microsoft.com/office/word/2010/wordprocessingShape">
                    <wps:wsp>
                      <wps:cNvSpPr txBox="1"/>
                      <wps:spPr>
                        <a:xfrm>
                          <a:off x="0" y="0"/>
                          <a:ext cx="2684780" cy="320675"/>
                        </a:xfrm>
                        <a:prstGeom prst="rect">
                          <a:avLst/>
                        </a:prstGeom>
                        <a:solidFill>
                          <a:prstClr val="white"/>
                        </a:solidFill>
                        <a:ln>
                          <a:noFill/>
                        </a:ln>
                      </wps:spPr>
                      <wps:txbx>
                        <w:txbxContent>
                          <w:p w14:paraId="7DA8703C" w14:textId="1F04383E" w:rsidR="0025564E" w:rsidRPr="00552695" w:rsidRDefault="0025564E" w:rsidP="003423F3">
                            <w:pPr>
                              <w:pStyle w:val="Caption"/>
                              <w:rPr>
                                <w:noProof/>
                                <w:sz w:val="22"/>
                                <w:szCs w:val="22"/>
                              </w:rPr>
                            </w:pPr>
                            <w:r w:rsidRPr="00552695">
                              <w:rPr>
                                <w:b/>
                                <w:i w:val="0"/>
                              </w:rPr>
                              <w:t>Photo 4:</w:t>
                            </w:r>
                            <w:r w:rsidRPr="00552695">
                              <w:t xml:space="preserve"> Research Technician Alex delineating beds of invasive milfoils on the tablet-based Arc Collector app</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A02AEC" id="Text Box 47" o:spid="_x0000_s1031" type="#_x0000_t202" style="position:absolute;margin-left:264.55pt;margin-top:98.95pt;width:211.4pt;height:25.2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" stroked="f">
                <v:textbox inset="0,0,0,0">
                  <w:txbxContent>
                    <w:p w14:paraId="7DA8703C" w14:textId="1F04383E" w:rsidR="0025564E" w:rsidRPr="00552695" w:rsidRDefault="0025564E" w:rsidP="003423F3">
                      <w:pPr>
                        <w:pStyle w:val="Caption"/>
                        <w:rPr>
                          <w:noProof/>
                          <w:sz w:val="22"/>
                          <w:szCs w:val="22"/>
                        </w:rPr>
                      </w:pPr>
                      <w:r w:rsidRPr="00552695">
                        <w:rPr>
                          <w:b/>
                          <w:i w:val="0"/>
                        </w:rPr>
                        <w:t>Photo 4:</w:t>
                      </w:r>
                      <w:r w:rsidRPr="00552695">
                        <w:t xml:space="preserve"> Research Technician Alex delineating beds of invasive milfoils on the tablet-based Arc Collector app</w:t>
                      </w:r>
                      <w:r>
                        <w:t>.</w:t>
                      </w:r>
                    </w:p>
                  </w:txbxContent>
                </v:textbox>
                <w10:wrap type="tight"/>
              </v:shape>
            </w:pict>
          </mc:Fallback>
        </mc:AlternateContent>
      </w:r>
      <w:r w:rsidR="00295F22">
        <w:rPr>
          <w:rFonts w:cstheme="minorHAnsi"/>
        </w:rPr>
        <w:t xml:space="preserve">Lake selection was done by </w:t>
      </w:r>
      <w:r w:rsidR="00CD12CF">
        <w:rPr>
          <w:rFonts w:cstheme="minorHAnsi"/>
        </w:rPr>
        <w:t xml:space="preserve">Kristopher </w:t>
      </w:r>
      <w:r w:rsidR="00FB1C90">
        <w:rPr>
          <w:rFonts w:cstheme="minorHAnsi"/>
        </w:rPr>
        <w:t>Williams from</w:t>
      </w:r>
      <w:r w:rsidR="00295F22">
        <w:rPr>
          <w:rFonts w:cstheme="minorHAnsi"/>
        </w:rPr>
        <w:t xml:space="preserve"> Capital Region P</w:t>
      </w:r>
      <w:r w:rsidR="00CD12CF">
        <w:rPr>
          <w:rFonts w:cstheme="minorHAnsi"/>
        </w:rPr>
        <w:t>RISM</w:t>
      </w:r>
      <w:r w:rsidR="00986D87" w:rsidRPr="00986D87">
        <w:rPr>
          <w:rFonts w:cstheme="minorHAnsi"/>
        </w:rPr>
        <w:t>, </w:t>
      </w:r>
      <w:r w:rsidR="00986D87" w:rsidRPr="00986D87">
        <w:rPr>
          <w:rFonts w:cstheme="minorHAnsi"/>
          <w:iCs/>
        </w:rPr>
        <w:t>along with recommendations from Adirondack Research</w:t>
      </w:r>
      <w:r w:rsidR="00986D87">
        <w:rPr>
          <w:rFonts w:cstheme="minorHAnsi"/>
          <w:iCs/>
        </w:rPr>
        <w:t xml:space="preserve">, </w:t>
      </w:r>
      <w:r w:rsidR="00295F22">
        <w:rPr>
          <w:rFonts w:cstheme="minorHAnsi"/>
        </w:rPr>
        <w:t xml:space="preserve">to establish a baseline survey for ten lakes in the </w:t>
      </w:r>
      <w:r w:rsidR="00CD12CF">
        <w:rPr>
          <w:rFonts w:cstheme="minorHAnsi"/>
        </w:rPr>
        <w:t>Capital</w:t>
      </w:r>
      <w:r w:rsidR="00295F22">
        <w:rPr>
          <w:rFonts w:cstheme="minorHAnsi"/>
        </w:rPr>
        <w:t xml:space="preserve"> </w:t>
      </w:r>
      <w:r w:rsidR="00C57A14">
        <w:rPr>
          <w:rFonts w:cstheme="minorHAnsi"/>
        </w:rPr>
        <w:t>R</w:t>
      </w:r>
      <w:r w:rsidR="00295F22">
        <w:rPr>
          <w:rFonts w:cstheme="minorHAnsi"/>
        </w:rPr>
        <w:t>egion</w:t>
      </w:r>
      <w:r w:rsidR="00C57A14">
        <w:rPr>
          <w:rFonts w:cstheme="minorHAnsi"/>
        </w:rPr>
        <w:t xml:space="preserve"> PRIM</w:t>
      </w:r>
      <w:r w:rsidR="00295F22">
        <w:rPr>
          <w:rFonts w:cstheme="minorHAnsi"/>
        </w:rPr>
        <w:t xml:space="preserve"> due to no lakes having this type of survey before. From the results this summer, researchers will be able to look at the data and </w:t>
      </w:r>
      <w:r w:rsidR="00A25058">
        <w:rPr>
          <w:rFonts w:cstheme="minorHAnsi"/>
        </w:rPr>
        <w:t xml:space="preserve">prioritize lakes in the future for performing early detection surveying for AIS and European </w:t>
      </w:r>
      <w:r w:rsidR="00C57A14">
        <w:rPr>
          <w:rFonts w:cstheme="minorHAnsi"/>
        </w:rPr>
        <w:t>f</w:t>
      </w:r>
      <w:r w:rsidR="00A25058">
        <w:rPr>
          <w:rFonts w:cstheme="minorHAnsi"/>
        </w:rPr>
        <w:t xml:space="preserve">rog-bit. </w:t>
      </w:r>
    </w:p>
    <w:p w14:paraId="58A1A91E" w14:textId="71F25EA9" w:rsidR="00F77E81" w:rsidRPr="00AC3C1B" w:rsidRDefault="00A60B00" w:rsidP="00CB3D4D">
      <w:pPr>
        <w:rPr>
          <w:rFonts w:cstheme="minorHAnsi"/>
        </w:rPr>
      </w:pPr>
      <w:r>
        <w:rPr>
          <w:rFonts w:cstheme="minorHAnsi"/>
        </w:rPr>
        <w:br w:type="page"/>
      </w:r>
    </w:p>
    <w:p w14:paraId="5994A044" w14:textId="75F25F06" w:rsidR="004C5708" w:rsidRPr="00AC3C1B" w:rsidRDefault="004C5708" w:rsidP="00CD4375">
      <w:pPr>
        <w:pStyle w:val="Heading1"/>
      </w:pPr>
      <w:bookmarkStart w:id="34" w:name="_Toc21693335"/>
      <w:bookmarkStart w:id="35" w:name="_Toc22122386"/>
      <w:bookmarkStart w:id="36" w:name="_Toc22123318"/>
      <w:bookmarkStart w:id="37" w:name="_Toc54635412"/>
      <w:r w:rsidRPr="00CD4375">
        <w:lastRenderedPageBreak/>
        <w:t>Methods</w:t>
      </w:r>
      <w:bookmarkEnd w:id="34"/>
      <w:bookmarkEnd w:id="35"/>
      <w:bookmarkEnd w:id="36"/>
      <w:bookmarkEnd w:id="37"/>
      <w:r w:rsidRPr="00AC3C1B">
        <w:t xml:space="preserve"> </w:t>
      </w:r>
    </w:p>
    <w:p w14:paraId="5746BF2D" w14:textId="05797F59" w:rsidR="004C5708" w:rsidRPr="00AC3C1B" w:rsidRDefault="004C5708" w:rsidP="00CD4375">
      <w:pPr>
        <w:pStyle w:val="Heading2"/>
      </w:pPr>
      <w:bookmarkStart w:id="38" w:name="_Toc22122387"/>
      <w:r w:rsidRPr="00CD4375">
        <w:t>Equipment</w:t>
      </w:r>
      <w:bookmarkEnd w:id="38"/>
    </w:p>
    <w:p w14:paraId="5FC0633C" w14:textId="1FEE8E18" w:rsidR="004C5708" w:rsidRDefault="007071BC" w:rsidP="00923140">
      <w:r>
        <w:rPr>
          <w:noProof/>
        </w:rPr>
        <mc:AlternateContent>
          <mc:Choice Requires="wps">
            <w:drawing>
              <wp:anchor distT="0" distB="0" distL="114300" distR="114300" simplePos="0" relativeHeight="251711488" behindDoc="1" locked="0" layoutInCell="1" allowOverlap="1" wp14:anchorId="0FDC108A" wp14:editId="128BE032">
                <wp:simplePos x="0" y="0"/>
                <wp:positionH relativeFrom="column">
                  <wp:posOffset>0</wp:posOffset>
                </wp:positionH>
                <wp:positionV relativeFrom="paragraph">
                  <wp:posOffset>2741930</wp:posOffset>
                </wp:positionV>
                <wp:extent cx="1723390" cy="554355"/>
                <wp:effectExtent l="0" t="0" r="3810" b="4445"/>
                <wp:wrapSquare wrapText="bothSides"/>
                <wp:docPr id="48" name="Text Box 48"/>
                <wp:cNvGraphicFramePr/>
                <a:graphic xmlns:a="http://schemas.openxmlformats.org/drawingml/2006/main">
                  <a:graphicData uri="http://schemas.microsoft.com/office/word/2010/wordprocessingShape">
                    <wps:wsp>
                      <wps:cNvSpPr txBox="1"/>
                      <wps:spPr>
                        <a:xfrm>
                          <a:off x="0" y="0"/>
                          <a:ext cx="1723390" cy="554355"/>
                        </a:xfrm>
                        <a:prstGeom prst="rect">
                          <a:avLst/>
                        </a:prstGeom>
                        <a:solidFill>
                          <a:prstClr val="white"/>
                        </a:solidFill>
                        <a:ln>
                          <a:noFill/>
                        </a:ln>
                      </wps:spPr>
                      <wps:txbx>
                        <w:txbxContent>
                          <w:p w14:paraId="76AD416F" w14:textId="2821C52D" w:rsidR="0025564E" w:rsidRPr="008B64A2" w:rsidRDefault="0025564E" w:rsidP="00BB7680">
                            <w:pPr>
                              <w:pStyle w:val="Caption"/>
                              <w:rPr>
                                <w:rFonts w:cstheme="minorHAnsi"/>
                                <w:noProof/>
                                <w:sz w:val="22"/>
                                <w:szCs w:val="22"/>
                              </w:rPr>
                            </w:pPr>
                            <w:r w:rsidRPr="00552695">
                              <w:rPr>
                                <w:b/>
                                <w:i w:val="0"/>
                              </w:rPr>
                              <w:t>Photo 6:</w:t>
                            </w:r>
                            <w:r>
                              <w:rPr>
                                <w:i w:val="0"/>
                              </w:rPr>
                              <w:t xml:space="preserve"> Adirondack Research's field vehicle and motor boat used for surveys. Fourth Lake DEC boat launch, Inlet, NY.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DC108A" id="Text Box 48" o:spid="_x0000_s1032" type="#_x0000_t202" style="position:absolute;margin-left:0;margin-top:215.9pt;width:135.7pt;height:43.6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" stroked="f">
                <v:textbox inset="0,0,0,0">
                  <w:txbxContent>
                    <w:p w14:paraId="76AD416F" w14:textId="2821C52D" w:rsidR="0025564E" w:rsidRPr="008B64A2" w:rsidRDefault="0025564E" w:rsidP="00BB7680">
                      <w:pPr>
                        <w:pStyle w:val="Caption"/>
                        <w:rPr>
                          <w:rFonts w:cstheme="minorHAnsi"/>
                          <w:noProof/>
                          <w:sz w:val="22"/>
                          <w:szCs w:val="22"/>
                        </w:rPr>
                      </w:pPr>
                      <w:r w:rsidRPr="00552695">
                        <w:rPr>
                          <w:b/>
                          <w:i w:val="0"/>
                        </w:rPr>
                        <w:t>Photo 6:</w:t>
                      </w:r>
                      <w:r>
                        <w:rPr>
                          <w:i w:val="0"/>
                        </w:rPr>
                        <w:t xml:space="preserve"> Adirondack Research's field vehicle and motor boat used for surveys. Fourth Lake DEC boat launch, Inlet, NY. </w:t>
                      </w:r>
                    </w:p>
                  </w:txbxContent>
                </v:textbox>
                <w10:wrap type="square"/>
              </v:shape>
            </w:pict>
          </mc:Fallback>
        </mc:AlternateContent>
      </w:r>
      <w:r w:rsidRPr="00AC3C1B">
        <w:rPr>
          <w:noProof/>
        </w:rPr>
        <w:drawing>
          <wp:anchor distT="0" distB="0" distL="114300" distR="114300" simplePos="0" relativeHeight="251665408" behindDoc="1" locked="0" layoutInCell="1" allowOverlap="1" wp14:anchorId="563F6D6F" wp14:editId="3BBCA18B">
            <wp:simplePos x="0" y="0"/>
            <wp:positionH relativeFrom="margin">
              <wp:posOffset>0</wp:posOffset>
            </wp:positionH>
            <wp:positionV relativeFrom="paragraph">
              <wp:posOffset>397510</wp:posOffset>
            </wp:positionV>
            <wp:extent cx="1723390" cy="2295525"/>
            <wp:effectExtent l="0" t="0" r="3810" b="3175"/>
            <wp:wrapTight wrapText="bothSides">
              <wp:wrapPolygon edited="0">
                <wp:start x="0" y="0"/>
                <wp:lineTo x="0" y="21510"/>
                <wp:lineTo x="21489" y="21510"/>
                <wp:lineTo x="21489"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23390" cy="2295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5708" w:rsidRPr="00AC3C1B">
        <w:t>Equipment used during this project consisted of double-sided rak</w:t>
      </w:r>
      <w:r w:rsidR="00A13C24" w:rsidRPr="00AC3C1B">
        <w:t>es</w:t>
      </w:r>
      <w:r w:rsidR="004C5708" w:rsidRPr="00AC3C1B">
        <w:t xml:space="preserve">, Lowrance </w:t>
      </w:r>
      <w:r w:rsidR="0020425B">
        <w:t>HDS Live</w:t>
      </w:r>
      <w:r w:rsidR="004C5708" w:rsidRPr="00AC3C1B">
        <w:t xml:space="preserve"> Chartplotter</w:t>
      </w:r>
      <w:r w:rsidR="00464672" w:rsidRPr="00AC3C1B">
        <w:t>s</w:t>
      </w:r>
      <w:r w:rsidR="004C5708" w:rsidRPr="00AC3C1B">
        <w:t>, Blue</w:t>
      </w:r>
      <w:r w:rsidR="00072E30">
        <w:t>t</w:t>
      </w:r>
      <w:r w:rsidR="004C5708" w:rsidRPr="00AC3C1B">
        <w:t>ooth GPS antenna</w:t>
      </w:r>
      <w:r w:rsidR="00A13C24" w:rsidRPr="00AC3C1B">
        <w:t>s</w:t>
      </w:r>
      <w:r w:rsidR="00464672" w:rsidRPr="00AC3C1B">
        <w:t xml:space="preserve"> (Garmin GLO)</w:t>
      </w:r>
      <w:r w:rsidR="00A13C24" w:rsidRPr="00AC3C1B">
        <w:t>, and iPad 4 minis</w:t>
      </w:r>
      <w:r w:rsidR="0020425B">
        <w:t xml:space="preserve"> equipped with a cellular connection</w:t>
      </w:r>
      <w:r w:rsidR="004C5708" w:rsidRPr="00AC3C1B">
        <w:t>. Data and observations were recorded on iPad 4 mini using The Nature Conservancy’s Invasive Plant Mobile Monitoring System (IPMMS), an Esri Collector for ArcGIS application. Surveys were completed using console motorboat</w:t>
      </w:r>
      <w:r w:rsidR="003A0947" w:rsidRPr="00AC3C1B">
        <w:t>s</w:t>
      </w:r>
      <w:r w:rsidR="004C5708" w:rsidRPr="00AC3C1B">
        <w:t xml:space="preserve"> or canoes, depending on waterbody access. Since the team was accessing multiple waterbodies over the course of each week, specific precautionary measures were taken to guarantee all equipment was decontaminated</w:t>
      </w:r>
      <w:r w:rsidR="00350133">
        <w:t xml:space="preserve"> between waterbodies</w:t>
      </w:r>
      <w:r w:rsidR="004C5708" w:rsidRPr="00AC3C1B">
        <w:t xml:space="preserve">. Equipment was decontaminated using the Adirondack AIS Prevention Program’s free boat wash and decontamination services located throughout the Adirondack Park. The team visited </w:t>
      </w:r>
      <w:r w:rsidR="00A60B00">
        <w:t xml:space="preserve">several </w:t>
      </w:r>
      <w:r w:rsidR="004C5708" w:rsidRPr="00AC3C1B">
        <w:t>different decontamination stations, multiple times, over the course of the summer. High pressure and hot water were used to kill any organisms, native or invasive, present on equipment after survey</w:t>
      </w:r>
      <w:r w:rsidR="00D20198" w:rsidRPr="00AC3C1B">
        <w:t>s</w:t>
      </w:r>
      <w:r w:rsidR="004C5708" w:rsidRPr="00AC3C1B">
        <w:t>. The specific equipment that was decontaminated by professional decontamination technicians included: motorboat hull</w:t>
      </w:r>
      <w:r w:rsidR="00A13C24" w:rsidRPr="00AC3C1B">
        <w:t>s</w:t>
      </w:r>
      <w:r w:rsidR="004C5708" w:rsidRPr="00AC3C1B">
        <w:t>, trailer</w:t>
      </w:r>
      <w:r w:rsidR="00A13C24" w:rsidRPr="00AC3C1B">
        <w:t>s</w:t>
      </w:r>
      <w:r w:rsidR="004C5708" w:rsidRPr="00AC3C1B">
        <w:t>, motor lower unit</w:t>
      </w:r>
      <w:r w:rsidR="00A13C24" w:rsidRPr="00AC3C1B">
        <w:t>s</w:t>
      </w:r>
      <w:r w:rsidR="004C5708" w:rsidRPr="00AC3C1B">
        <w:t xml:space="preserve"> and bilge</w:t>
      </w:r>
      <w:r w:rsidR="00A13C24" w:rsidRPr="00AC3C1B">
        <w:t>s</w:t>
      </w:r>
      <w:r w:rsidR="004C5708" w:rsidRPr="00AC3C1B">
        <w:t>; canoe</w:t>
      </w:r>
      <w:r w:rsidR="00A13C24" w:rsidRPr="00AC3C1B">
        <w:t>s</w:t>
      </w:r>
      <w:r w:rsidR="004C5708" w:rsidRPr="00AC3C1B">
        <w:t xml:space="preserve"> and paddles; ropes and all jars and containers.</w:t>
      </w:r>
    </w:p>
    <w:p w14:paraId="4C95A58E" w14:textId="2A3B4FA0" w:rsidR="002364FF" w:rsidRPr="00AC3C1B" w:rsidRDefault="002364FF" w:rsidP="008454BC">
      <w:pPr>
        <w:pStyle w:val="NoSpacing"/>
        <w:rPr>
          <w:rFonts w:cstheme="minorHAnsi"/>
        </w:rPr>
      </w:pPr>
    </w:p>
    <w:p w14:paraId="68345E90" w14:textId="406A8910" w:rsidR="00D53555" w:rsidRPr="00CD4375" w:rsidRDefault="007071BC" w:rsidP="00CD4375">
      <w:pPr>
        <w:pStyle w:val="Heading2"/>
      </w:pPr>
      <w:bookmarkStart w:id="39" w:name="_Toc22122388"/>
      <w:r w:rsidRPr="00D53555">
        <w:rPr>
          <w:rFonts w:ascii="Times New Roman" w:eastAsia="Times New Roman" w:hAnsi="Times New Roman" w:cs="Times New Roman"/>
          <w:noProof/>
          <w:sz w:val="24"/>
          <w:szCs w:val="24"/>
        </w:rPr>
        <w:drawing>
          <wp:anchor distT="0" distB="0" distL="114300" distR="114300" simplePos="0" relativeHeight="251751424" behindDoc="0" locked="0" layoutInCell="1" allowOverlap="1" wp14:anchorId="28C47E91" wp14:editId="40FB03E8">
            <wp:simplePos x="0" y="0"/>
            <wp:positionH relativeFrom="column">
              <wp:posOffset>3161030</wp:posOffset>
            </wp:positionH>
            <wp:positionV relativeFrom="paragraph">
              <wp:posOffset>110692</wp:posOffset>
            </wp:positionV>
            <wp:extent cx="2707640" cy="1735455"/>
            <wp:effectExtent l="0" t="0" r="0" b="4445"/>
            <wp:wrapThrough wrapText="bothSides">
              <wp:wrapPolygon edited="0">
                <wp:start x="0" y="0"/>
                <wp:lineTo x="0" y="21497"/>
                <wp:lineTo x="21478" y="21497"/>
                <wp:lineTo x="21478" y="0"/>
                <wp:lineTo x="0" y="0"/>
              </wp:wrapPolygon>
            </wp:wrapThrough>
            <wp:docPr id="74" name="Picture 74" descr="Lake Ecology -- Lake Z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ke Ecology -- Lake Zone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07640" cy="1735455"/>
                    </a:xfrm>
                    <a:prstGeom prst="rect">
                      <a:avLst/>
                    </a:prstGeom>
                    <a:noFill/>
                    <a:ln>
                      <a:noFill/>
                    </a:ln>
                  </pic:spPr>
                </pic:pic>
              </a:graphicData>
            </a:graphic>
            <wp14:sizeRelH relativeFrom="page">
              <wp14:pctWidth>0</wp14:pctWidth>
            </wp14:sizeRelH>
            <wp14:sizeRelV relativeFrom="page">
              <wp14:pctHeight>0</wp14:pctHeight>
            </wp14:sizeRelV>
          </wp:anchor>
        </w:drawing>
      </w:r>
      <w:r w:rsidR="004B308C" w:rsidRPr="00CD4375">
        <w:t xml:space="preserve">Littoral Zone </w:t>
      </w:r>
      <w:r w:rsidR="004C5708" w:rsidRPr="00CD4375">
        <w:t>Plant Surveys and Identification</w:t>
      </w:r>
      <w:bookmarkEnd w:id="39"/>
      <w:r w:rsidR="00D53555" w:rsidRPr="00CD4375">
        <w:fldChar w:fldCharType="begin"/>
      </w:r>
      <w:r w:rsidR="00D53555" w:rsidRPr="00CD4375">
        <w:instrText xml:space="preserve"> INCLUDEPICTURE "https://www.lakeaccess.org/ecology/art/lakezones.gif" \* MERGEFORMATINET </w:instrText>
      </w:r>
      <w:r w:rsidR="00D53555" w:rsidRPr="00CD4375">
        <w:fldChar w:fldCharType="end"/>
      </w:r>
    </w:p>
    <w:p w14:paraId="6E9B7A4D" w14:textId="27238301" w:rsidR="004C5708" w:rsidRPr="00923140" w:rsidRDefault="007071BC" w:rsidP="00923140">
      <w:r>
        <w:rPr>
          <w:noProof/>
        </w:rPr>
        <w:drawing>
          <wp:anchor distT="0" distB="0" distL="114300" distR="118745" simplePos="0" relativeHeight="251768832" behindDoc="0" locked="0" layoutInCell="1" allowOverlap="1" wp14:anchorId="1F7E3B50" wp14:editId="3C0791C9">
            <wp:simplePos x="0" y="0"/>
            <wp:positionH relativeFrom="column">
              <wp:posOffset>0</wp:posOffset>
            </wp:positionH>
            <wp:positionV relativeFrom="paragraph">
              <wp:posOffset>1924050</wp:posOffset>
            </wp:positionV>
            <wp:extent cx="2643505" cy="1727835"/>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ig zag.png"/>
                    <pic:cNvPicPr/>
                  </pic:nvPicPr>
                  <pic:blipFill rotWithShape="1">
                    <a:blip r:embed="rId22" cstate="print">
                      <a:extLst>
                        <a:ext uri="{28A0092B-C50C-407E-A947-70E740481C1C}">
                          <a14:useLocalDpi xmlns:a14="http://schemas.microsoft.com/office/drawing/2010/main" val="0"/>
                        </a:ext>
                      </a:extLst>
                    </a:blip>
                    <a:srcRect l="21617" b="31676"/>
                    <a:stretch/>
                  </pic:blipFill>
                  <pic:spPr bwMode="auto">
                    <a:xfrm>
                      <a:off x="0" y="0"/>
                      <a:ext cx="2643505" cy="17278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53472" behindDoc="0" locked="0" layoutInCell="1" allowOverlap="1" wp14:anchorId="76B1E387" wp14:editId="532DA274">
                <wp:simplePos x="0" y="0"/>
                <wp:positionH relativeFrom="column">
                  <wp:posOffset>3157855</wp:posOffset>
                </wp:positionH>
                <wp:positionV relativeFrom="paragraph">
                  <wp:posOffset>1635557</wp:posOffset>
                </wp:positionV>
                <wp:extent cx="2396490" cy="262255"/>
                <wp:effectExtent l="0" t="0" r="3810" b="4445"/>
                <wp:wrapThrough wrapText="bothSides">
                  <wp:wrapPolygon edited="0">
                    <wp:start x="0" y="0"/>
                    <wp:lineTo x="0" y="20920"/>
                    <wp:lineTo x="21520" y="20920"/>
                    <wp:lineTo x="21520" y="0"/>
                    <wp:lineTo x="0" y="0"/>
                  </wp:wrapPolygon>
                </wp:wrapThrough>
                <wp:docPr id="80" name="Text Box 80"/>
                <wp:cNvGraphicFramePr/>
                <a:graphic xmlns:a="http://schemas.openxmlformats.org/drawingml/2006/main">
                  <a:graphicData uri="http://schemas.microsoft.com/office/word/2010/wordprocessingShape">
                    <wps:wsp>
                      <wps:cNvSpPr txBox="1"/>
                      <wps:spPr>
                        <a:xfrm>
                          <a:off x="0" y="0"/>
                          <a:ext cx="2396490" cy="262255"/>
                        </a:xfrm>
                        <a:prstGeom prst="rect">
                          <a:avLst/>
                        </a:prstGeom>
                        <a:solidFill>
                          <a:prstClr val="white"/>
                        </a:solidFill>
                        <a:ln>
                          <a:noFill/>
                        </a:ln>
                      </wps:spPr>
                      <wps:txbx>
                        <w:txbxContent>
                          <w:p w14:paraId="251EB923" w14:textId="19587A64" w:rsidR="0025564E" w:rsidRPr="00552695" w:rsidRDefault="0025564E" w:rsidP="00552695">
                            <w:pPr>
                              <w:pStyle w:val="Caption"/>
                              <w:rPr>
                                <w:rFonts w:ascii="Times New Roman" w:eastAsia="Times New Roman" w:hAnsi="Times New Roman" w:cs="Times New Roman"/>
                                <w:i w:val="0"/>
                                <w:noProof/>
                              </w:rPr>
                            </w:pPr>
                            <w:r>
                              <w:rPr>
                                <w:b/>
                                <w:i w:val="0"/>
                              </w:rPr>
                              <w:t>Figure 2</w:t>
                            </w:r>
                            <w:r w:rsidRPr="00552695">
                              <w:rPr>
                                <w:b/>
                                <w:i w:val="0"/>
                              </w:rPr>
                              <w:t>:</w:t>
                            </w:r>
                            <w:r w:rsidRPr="00552695">
                              <w:rPr>
                                <w:i w:val="0"/>
                              </w:rPr>
                              <w:t xml:space="preserve"> </w:t>
                            </w:r>
                            <w:r>
                              <w:rPr>
                                <w:i w:val="0"/>
                              </w:rPr>
                              <w:t>Illustration</w:t>
                            </w:r>
                            <w:r w:rsidRPr="00552695">
                              <w:rPr>
                                <w:i w:val="0"/>
                              </w:rPr>
                              <w:t xml:space="preserve"> depicting the littoral zone on a waterbody</w:t>
                            </w:r>
                            <w:r>
                              <w:rPr>
                                <w:i w:val="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B1E387" id="Text Box 80" o:spid="_x0000_s1033" type="#_x0000_t202" style="position:absolute;margin-left:248.65pt;margin-top:128.8pt;width:188.7pt;height:20.6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" stroked="f">
                <v:textbox inset="0,0,0,0">
                  <w:txbxContent>
                    <w:p w14:paraId="251EB923" w14:textId="19587A64" w:rsidR="0025564E" w:rsidRPr="00552695" w:rsidRDefault="0025564E" w:rsidP="00552695">
                      <w:pPr>
                        <w:pStyle w:val="Caption"/>
                        <w:rPr>
                          <w:rFonts w:ascii="Times New Roman" w:eastAsia="Times New Roman" w:hAnsi="Times New Roman" w:cs="Times New Roman"/>
                          <w:i w:val="0"/>
                          <w:noProof/>
                        </w:rPr>
                      </w:pPr>
                      <w:r>
                        <w:rPr>
                          <w:b/>
                          <w:i w:val="0"/>
                        </w:rPr>
                        <w:t>Figure 2</w:t>
                      </w:r>
                      <w:r w:rsidRPr="00552695">
                        <w:rPr>
                          <w:b/>
                          <w:i w:val="0"/>
                        </w:rPr>
                        <w:t>:</w:t>
                      </w:r>
                      <w:r w:rsidRPr="00552695">
                        <w:rPr>
                          <w:i w:val="0"/>
                        </w:rPr>
                        <w:t xml:space="preserve"> </w:t>
                      </w:r>
                      <w:r>
                        <w:rPr>
                          <w:i w:val="0"/>
                        </w:rPr>
                        <w:t>Illustration</w:t>
                      </w:r>
                      <w:r w:rsidRPr="00552695">
                        <w:rPr>
                          <w:i w:val="0"/>
                        </w:rPr>
                        <w:t xml:space="preserve"> depicting the littoral zone on a waterbody</w:t>
                      </w:r>
                      <w:r>
                        <w:rPr>
                          <w:i w:val="0"/>
                        </w:rPr>
                        <w:t>.</w:t>
                      </w:r>
                    </w:p>
                  </w:txbxContent>
                </v:textbox>
                <w10:wrap type="through"/>
              </v:shape>
            </w:pict>
          </mc:Fallback>
        </mc:AlternateContent>
      </w:r>
      <w:r w:rsidR="004C5708" w:rsidRPr="00AC3C1B">
        <w:t xml:space="preserve">The littoral zone of each lake was surveyed for aquatic plants by the Early Detection Team from shoreline to a depth of about 15 feet, although the </w:t>
      </w:r>
      <w:r w:rsidR="00DF55A6">
        <w:t xml:space="preserve">littoral zone </w:t>
      </w:r>
      <w:r w:rsidR="004C5708" w:rsidRPr="00AC3C1B">
        <w:t xml:space="preserve">water depth and distance from shore varied between </w:t>
      </w:r>
      <w:r w:rsidR="00A32235" w:rsidRPr="00AC3C1B">
        <w:t>waterbodies</w:t>
      </w:r>
      <w:r w:rsidR="004C5708" w:rsidRPr="00AC3C1B">
        <w:t xml:space="preserve">. Some </w:t>
      </w:r>
      <w:r w:rsidR="00A32235" w:rsidRPr="00AC3C1B">
        <w:t xml:space="preserve">waterbodies </w:t>
      </w:r>
      <w:r w:rsidR="004C5708" w:rsidRPr="00AC3C1B">
        <w:t>were completely comprised of littoral zone</w:t>
      </w:r>
      <w:r w:rsidR="00A32235" w:rsidRPr="00AC3C1B">
        <w:t>; others contained little area that supported plant growth.</w:t>
      </w:r>
      <w:r w:rsidR="004C5708" w:rsidRPr="00AC3C1B">
        <w:t xml:space="preserve"> The team surveyed in a zig-zag search pattern, using visual detection from the surface in combination with the sonar output from the Lowrance unit</w:t>
      </w:r>
      <w:r w:rsidR="00CD7687">
        <w:t>, to locate plant beds</w:t>
      </w:r>
      <w:r w:rsidR="004C5708" w:rsidRPr="00AC3C1B">
        <w:t>. Once a plant bed was located, rake tosses were conducted to retrieve and identify plants that could not be confirmed through visual detection alone.</w:t>
      </w:r>
      <w:r w:rsidR="0077574F" w:rsidRPr="00AC3C1B">
        <w:t xml:space="preserve"> </w:t>
      </w:r>
    </w:p>
    <w:p w14:paraId="51E39AC5" w14:textId="6E30D6F2" w:rsidR="00BC1FBC" w:rsidRPr="00923140" w:rsidRDefault="007071BC" w:rsidP="00923140">
      <w:r>
        <w:rPr>
          <w:noProof/>
        </w:rPr>
        <mc:AlternateContent>
          <mc:Choice Requires="wps">
            <w:drawing>
              <wp:anchor distT="0" distB="0" distL="114300" distR="114300" simplePos="0" relativeHeight="251770880" behindDoc="1" locked="0" layoutInCell="1" allowOverlap="1" wp14:anchorId="462CC0EC" wp14:editId="2372FBB2">
                <wp:simplePos x="0" y="0"/>
                <wp:positionH relativeFrom="column">
                  <wp:posOffset>-3810</wp:posOffset>
                </wp:positionH>
                <wp:positionV relativeFrom="paragraph">
                  <wp:posOffset>1657188</wp:posOffset>
                </wp:positionV>
                <wp:extent cx="2766060" cy="300990"/>
                <wp:effectExtent l="0" t="0" r="2540" b="3810"/>
                <wp:wrapTight wrapText="bothSides">
                  <wp:wrapPolygon edited="0">
                    <wp:start x="0" y="0"/>
                    <wp:lineTo x="0" y="20962"/>
                    <wp:lineTo x="21521" y="20962"/>
                    <wp:lineTo x="21521" y="0"/>
                    <wp:lineTo x="0" y="0"/>
                  </wp:wrapPolygon>
                </wp:wrapTight>
                <wp:docPr id="5" name="Text Box 5"/>
                <wp:cNvGraphicFramePr/>
                <a:graphic xmlns:a="http://schemas.openxmlformats.org/drawingml/2006/main">
                  <a:graphicData uri="http://schemas.microsoft.com/office/word/2010/wordprocessingShape">
                    <wps:wsp>
                      <wps:cNvSpPr txBox="1"/>
                      <wps:spPr>
                        <a:xfrm>
                          <a:off x="0" y="0"/>
                          <a:ext cx="2766060" cy="300990"/>
                        </a:xfrm>
                        <a:prstGeom prst="rect">
                          <a:avLst/>
                        </a:prstGeom>
                        <a:solidFill>
                          <a:prstClr val="white"/>
                        </a:solidFill>
                        <a:ln>
                          <a:noFill/>
                        </a:ln>
                      </wps:spPr>
                      <wps:txbx>
                        <w:txbxContent>
                          <w:p w14:paraId="62A3524D" w14:textId="77777777" w:rsidR="0025564E" w:rsidRPr="00316FC7" w:rsidRDefault="0025564E" w:rsidP="007071BC">
                            <w:pPr>
                              <w:pStyle w:val="Caption"/>
                              <w:rPr>
                                <w:rFonts w:cstheme="minorHAnsi"/>
                              </w:rPr>
                            </w:pPr>
                            <w:r w:rsidRPr="00552695">
                              <w:rPr>
                                <w:b/>
                                <w:i w:val="0"/>
                              </w:rPr>
                              <w:t>Figure 3:</w:t>
                            </w:r>
                            <w:r>
                              <w:t xml:space="preserve"> Example of AIS polygon delineated on a waterbody in the Capital Region.</w:t>
                            </w:r>
                          </w:p>
                          <w:p w14:paraId="7DBD8708" w14:textId="048E5018" w:rsidR="0025564E" w:rsidRPr="00316FC7" w:rsidRDefault="0025564E" w:rsidP="00E45E39">
                            <w:pPr>
                              <w:pStyle w:val="NoSpacing"/>
                              <w:rPr>
                                <w:rFonts w:cstheme="minorHAnsi"/>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2CC0EC" id="Text Box 5" o:spid="_x0000_s1034" type="#_x0000_t202" style="position:absolute;margin-left:-.3pt;margin-top:130.5pt;width:217.8pt;height:23.7pt;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" stroked="f">
                <v:textbox inset="0,0,0,0">
                  <w:txbxContent>
                    <w:p w14:paraId="62A3524D" w14:textId="77777777" w:rsidR="0025564E" w:rsidRPr="00316FC7" w:rsidRDefault="0025564E" w:rsidP="007071BC">
                      <w:pPr>
                        <w:pStyle w:val="Caption"/>
                        <w:rPr>
                          <w:rFonts w:cstheme="minorHAnsi"/>
                        </w:rPr>
                      </w:pPr>
                      <w:r w:rsidRPr="00552695">
                        <w:rPr>
                          <w:b/>
                          <w:i w:val="0"/>
                        </w:rPr>
                        <w:t>Figure 3:</w:t>
                      </w:r>
                      <w:r>
                        <w:t xml:space="preserve"> Example of AIS polygon delineated on a waterbody in the Capital Region.</w:t>
                      </w:r>
                    </w:p>
                    <w:p w14:paraId="7DBD8708" w14:textId="048E5018" w:rsidR="0025564E" w:rsidRPr="00316FC7" w:rsidRDefault="0025564E" w:rsidP="00E45E39">
                      <w:pPr>
                        <w:pStyle w:val="NoSpacing"/>
                        <w:rPr>
                          <w:rFonts w:cstheme="minorHAnsi"/>
                        </w:rPr>
                      </w:pPr>
                    </w:p>
                  </w:txbxContent>
                </v:textbox>
                <w10:wrap type="tight"/>
              </v:shape>
            </w:pict>
          </mc:Fallback>
        </mc:AlternateContent>
      </w:r>
      <w:r w:rsidR="004C5708" w:rsidRPr="00AC3C1B">
        <w:t xml:space="preserve">All plants retrieved, invasive and native, were identified using the field guides: “Aquatic Plants of the Upper Midwest” by Paul M. </w:t>
      </w:r>
      <w:proofErr w:type="spellStart"/>
      <w:r w:rsidR="004C5708" w:rsidRPr="00AC3C1B">
        <w:t>Skawinski</w:t>
      </w:r>
      <w:proofErr w:type="spellEnd"/>
      <w:r w:rsidR="004C5708" w:rsidRPr="00AC3C1B">
        <w:t xml:space="preserve"> and/ or “Maine Field </w:t>
      </w:r>
      <w:r w:rsidR="0025564E">
        <w:rPr>
          <w:noProof/>
        </w:rPr>
        <w:lastRenderedPageBreak/>
        <w:drawing>
          <wp:anchor distT="0" distB="0" distL="114300" distR="114300" simplePos="0" relativeHeight="251746304" behindDoc="1" locked="0" layoutInCell="1" allowOverlap="1" wp14:anchorId="0FD39E1B" wp14:editId="070EF9F7">
            <wp:simplePos x="0" y="0"/>
            <wp:positionH relativeFrom="margin">
              <wp:posOffset>3195320</wp:posOffset>
            </wp:positionH>
            <wp:positionV relativeFrom="paragraph">
              <wp:posOffset>12700</wp:posOffset>
            </wp:positionV>
            <wp:extent cx="2742565" cy="3549650"/>
            <wp:effectExtent l="12700" t="12700" r="13335" b="19050"/>
            <wp:wrapTight wrapText="bothSides">
              <wp:wrapPolygon edited="0">
                <wp:start x="-100" y="-77"/>
                <wp:lineTo x="-100" y="21639"/>
                <wp:lineTo x="21605" y="21639"/>
                <wp:lineTo x="21605" y="-77"/>
                <wp:lineTo x="-100" y="-77"/>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1 Fulton Chain - Fifth Lake_V-01.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42565" cy="354965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sidR="004C5708" w:rsidRPr="00AC3C1B">
        <w:t xml:space="preserve">Guide to Invasive Aquatic Plants and Their Common Look </w:t>
      </w:r>
      <w:proofErr w:type="spellStart"/>
      <w:r w:rsidR="004C5708" w:rsidRPr="00AC3C1B">
        <w:t>Alikes</w:t>
      </w:r>
      <w:proofErr w:type="spellEnd"/>
      <w:r w:rsidR="004C5708" w:rsidRPr="00AC3C1B">
        <w:t xml:space="preserve">” by the Maine Center for Invasive Aquatic Plants and Maine Volunteer Lake Monitoring Program. If an AIS infestation was detected, an occurrence point was marked in its approximate center using the IPMMS. The occurrence feature classifies which species is present and contains unique naming and attribute information for the specific infestation. After an occurrence was entered, the team collected an assessment polygon </w:t>
      </w:r>
      <w:r w:rsidR="001A6704">
        <w:rPr>
          <w:noProof/>
        </w:rPr>
        <mc:AlternateContent>
          <mc:Choice Requires="wps">
            <w:drawing>
              <wp:anchor distT="0" distB="0" distL="114300" distR="114300" simplePos="0" relativeHeight="251716608" behindDoc="1" locked="0" layoutInCell="1" allowOverlap="1" wp14:anchorId="7716D8DB" wp14:editId="030F9505">
                <wp:simplePos x="0" y="0"/>
                <wp:positionH relativeFrom="column">
                  <wp:posOffset>3522980</wp:posOffset>
                </wp:positionH>
                <wp:positionV relativeFrom="paragraph">
                  <wp:posOffset>3281045</wp:posOffset>
                </wp:positionV>
                <wp:extent cx="2420620" cy="635"/>
                <wp:effectExtent l="0" t="0" r="0" b="0"/>
                <wp:wrapTight wrapText="bothSides">
                  <wp:wrapPolygon edited="0">
                    <wp:start x="0" y="0"/>
                    <wp:lineTo x="0" y="21600"/>
                    <wp:lineTo x="21600" y="21600"/>
                    <wp:lineTo x="21600" y="0"/>
                  </wp:wrapPolygon>
                </wp:wrapTight>
                <wp:docPr id="12" name="Text Box 12"/>
                <wp:cNvGraphicFramePr/>
                <a:graphic xmlns:a="http://schemas.openxmlformats.org/drawingml/2006/main">
                  <a:graphicData uri="http://schemas.microsoft.com/office/word/2010/wordprocessingShape">
                    <wps:wsp>
                      <wps:cNvSpPr txBox="1"/>
                      <wps:spPr>
                        <a:xfrm>
                          <a:off x="0" y="0"/>
                          <a:ext cx="2420620" cy="635"/>
                        </a:xfrm>
                        <a:prstGeom prst="rect">
                          <a:avLst/>
                        </a:prstGeom>
                        <a:solidFill>
                          <a:prstClr val="white"/>
                        </a:solidFill>
                        <a:ln>
                          <a:noFill/>
                        </a:ln>
                      </wps:spPr>
                      <wps:txbx>
                        <w:txbxContent>
                          <w:p w14:paraId="2E6224A2" w14:textId="5130F174" w:rsidR="0025564E" w:rsidRPr="00D104C9" w:rsidRDefault="0025564E" w:rsidP="00704300">
                            <w:pPr>
                              <w:pStyle w:val="Caption"/>
                              <w:rPr>
                                <w:rFonts w:cstheme="minorHAnsi"/>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716D8DB" id="Text Box 12" o:spid="_x0000_s1035" type="#_x0000_t202" style="position:absolute;margin-left:277.4pt;margin-top:258.35pt;width:190.6pt;height:.05pt;z-index:-251599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" stroked="f">
                <v:textbox style="mso-fit-shape-to-text:t" inset="0,0,0,0">
                  <w:txbxContent>
                    <w:p w14:paraId="2E6224A2" w14:textId="5130F174" w:rsidR="0025564E" w:rsidRPr="00D104C9" w:rsidRDefault="0025564E" w:rsidP="00704300">
                      <w:pPr>
                        <w:pStyle w:val="Caption"/>
                        <w:rPr>
                          <w:rFonts w:cstheme="minorHAnsi"/>
                        </w:rPr>
                      </w:pPr>
                    </w:p>
                  </w:txbxContent>
                </v:textbox>
                <w10:wrap type="tight"/>
              </v:shape>
            </w:pict>
          </mc:Fallback>
        </mc:AlternateContent>
      </w:r>
      <w:r w:rsidR="004C5708" w:rsidRPr="00AC3C1B">
        <w:t xml:space="preserve">for the infestation. An assessment polygon was mapped by circumnavigating the exterior boundary of the infestation. </w:t>
      </w:r>
      <w:r w:rsidR="00B07323">
        <w:t xml:space="preserve">The percent cover of the invasive plant was documented for each assessment polygon. </w:t>
      </w:r>
      <w:r w:rsidR="004C5708" w:rsidRPr="00AC3C1B">
        <w:t>Since the polygon is marked with GPS points, changes in acreage and percent cover can be monitored over time.</w:t>
      </w:r>
      <w:r w:rsidR="0000048C">
        <w:t xml:space="preserve"> </w:t>
      </w:r>
      <w:r w:rsidR="00072E30">
        <w:t>The most common n</w:t>
      </w:r>
      <w:r w:rsidR="004C5708" w:rsidRPr="00AC3C1B">
        <w:t xml:space="preserve">ative plants identified were also recorded and noted for this report. However, complete lists of native plants and their abundance in </w:t>
      </w:r>
      <w:r w:rsidR="00923140">
        <w:rPr>
          <w:noProof/>
        </w:rPr>
        <mc:AlternateContent>
          <mc:Choice Requires="wps">
            <w:drawing>
              <wp:anchor distT="0" distB="0" distL="114300" distR="114300" simplePos="0" relativeHeight="251748352" behindDoc="1" locked="0" layoutInCell="1" allowOverlap="1" wp14:anchorId="675AC2A5" wp14:editId="1C02031E">
                <wp:simplePos x="0" y="0"/>
                <wp:positionH relativeFrom="column">
                  <wp:posOffset>3196590</wp:posOffset>
                </wp:positionH>
                <wp:positionV relativeFrom="paragraph">
                  <wp:posOffset>3583102</wp:posOffset>
                </wp:positionV>
                <wp:extent cx="2766060" cy="300990"/>
                <wp:effectExtent l="0" t="0" r="2540" b="3810"/>
                <wp:wrapTight wrapText="bothSides">
                  <wp:wrapPolygon edited="0">
                    <wp:start x="0" y="0"/>
                    <wp:lineTo x="0" y="20962"/>
                    <wp:lineTo x="21521" y="20962"/>
                    <wp:lineTo x="21521" y="0"/>
                    <wp:lineTo x="0" y="0"/>
                  </wp:wrapPolygon>
                </wp:wrapTight>
                <wp:docPr id="68" name="Text Box 68"/>
                <wp:cNvGraphicFramePr/>
                <a:graphic xmlns:a="http://schemas.openxmlformats.org/drawingml/2006/main">
                  <a:graphicData uri="http://schemas.microsoft.com/office/word/2010/wordprocessingShape">
                    <wps:wsp>
                      <wps:cNvSpPr txBox="1"/>
                      <wps:spPr>
                        <a:xfrm>
                          <a:off x="0" y="0"/>
                          <a:ext cx="2766060" cy="300990"/>
                        </a:xfrm>
                        <a:prstGeom prst="rect">
                          <a:avLst/>
                        </a:prstGeom>
                        <a:solidFill>
                          <a:prstClr val="white"/>
                        </a:solidFill>
                        <a:ln>
                          <a:noFill/>
                        </a:ln>
                      </wps:spPr>
                      <wps:txbx>
                        <w:txbxContent>
                          <w:p w14:paraId="2F46EA7C" w14:textId="49A6238A" w:rsidR="0025564E" w:rsidRPr="00316FC7" w:rsidRDefault="0025564E" w:rsidP="00E45E39">
                            <w:pPr>
                              <w:pStyle w:val="Caption"/>
                              <w:rPr>
                                <w:rFonts w:cstheme="minorHAnsi"/>
                              </w:rPr>
                            </w:pPr>
                            <w:r w:rsidRPr="00552695">
                              <w:rPr>
                                <w:b/>
                                <w:i w:val="0"/>
                              </w:rPr>
                              <w:t xml:space="preserve">Figure </w:t>
                            </w:r>
                            <w:r>
                              <w:rPr>
                                <w:b/>
                                <w:i w:val="0"/>
                              </w:rPr>
                              <w:t>4</w:t>
                            </w:r>
                            <w:r w:rsidRPr="00552695">
                              <w:rPr>
                                <w:b/>
                                <w:i w:val="0"/>
                              </w:rPr>
                              <w:t>:</w:t>
                            </w:r>
                            <w:r>
                              <w:t xml:space="preserve"> Example of AIS polygon delineated on a waterbody in the Capital Region.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5AC2A5" id="Text Box 68" o:spid="_x0000_s1036" type="#_x0000_t202" style="position:absolute;margin-left:251.7pt;margin-top:282.15pt;width:217.8pt;height:23.7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" stroked="f">
                <v:textbox inset="0,0,0,0">
                  <w:txbxContent>
                    <w:p w14:paraId="2F46EA7C" w14:textId="49A6238A" w:rsidR="0025564E" w:rsidRPr="00316FC7" w:rsidRDefault="0025564E" w:rsidP="00E45E39">
                      <w:pPr>
                        <w:pStyle w:val="Caption"/>
                        <w:rPr>
                          <w:rFonts w:cstheme="minorHAnsi"/>
                        </w:rPr>
                      </w:pPr>
                      <w:r w:rsidRPr="00552695">
                        <w:rPr>
                          <w:b/>
                          <w:i w:val="0"/>
                        </w:rPr>
                        <w:t xml:space="preserve">Figure </w:t>
                      </w:r>
                      <w:r>
                        <w:rPr>
                          <w:b/>
                          <w:i w:val="0"/>
                        </w:rPr>
                        <w:t>4</w:t>
                      </w:r>
                      <w:r w:rsidRPr="00552695">
                        <w:rPr>
                          <w:b/>
                          <w:i w:val="0"/>
                        </w:rPr>
                        <w:t>:</w:t>
                      </w:r>
                      <w:r>
                        <w:t xml:space="preserve"> Example of AIS polygon delineated on a waterbody in the Capital Region.</w:t>
                      </w:r>
                    </w:p>
                  </w:txbxContent>
                </v:textbox>
                <w10:wrap type="tight"/>
              </v:shape>
            </w:pict>
          </mc:Fallback>
        </mc:AlternateContent>
      </w:r>
      <w:r w:rsidR="004C5708" w:rsidRPr="00AC3C1B">
        <w:t>each lake were not recorded.</w:t>
      </w:r>
    </w:p>
    <w:p w14:paraId="50BF013B" w14:textId="20386F9F" w:rsidR="0070440F" w:rsidRPr="00AC3C1B" w:rsidRDefault="00975B11" w:rsidP="00CD4375">
      <w:pPr>
        <w:pStyle w:val="Heading2"/>
      </w:pPr>
      <w:bookmarkStart w:id="40" w:name="_Toc22122390"/>
      <w:r>
        <w:t>Complete Lake</w:t>
      </w:r>
      <w:r w:rsidR="0070440F" w:rsidRPr="00AC3C1B">
        <w:t xml:space="preserve"> </w:t>
      </w:r>
      <w:r w:rsidRPr="00CD4375">
        <w:t>Mapping</w:t>
      </w:r>
      <w:bookmarkEnd w:id="40"/>
    </w:p>
    <w:p w14:paraId="122A77C7" w14:textId="37F012C0" w:rsidR="00BF3E2A" w:rsidRPr="00923140" w:rsidRDefault="00DE04F0" w:rsidP="00923140">
      <w:r w:rsidRPr="00AC3C1B">
        <w:rPr>
          <w:noProof/>
        </w:rPr>
        <w:drawing>
          <wp:anchor distT="0" distB="0" distL="114300" distR="114300" simplePos="0" relativeHeight="251673600" behindDoc="1" locked="0" layoutInCell="1" allowOverlap="1" wp14:anchorId="3B2E0F40" wp14:editId="2E83EBCD">
            <wp:simplePos x="0" y="0"/>
            <wp:positionH relativeFrom="margin">
              <wp:posOffset>768350</wp:posOffset>
            </wp:positionH>
            <wp:positionV relativeFrom="paragraph">
              <wp:posOffset>1153795</wp:posOffset>
            </wp:positionV>
            <wp:extent cx="1799590" cy="3373755"/>
            <wp:effectExtent l="317" t="0" r="4128" b="4127"/>
            <wp:wrapTight wrapText="bothSides">
              <wp:wrapPolygon edited="0">
                <wp:start x="4" y="21602"/>
                <wp:lineTo x="21497" y="21602"/>
                <wp:lineTo x="21497" y="55"/>
                <wp:lineTo x="4" y="55"/>
                <wp:lineTo x="4" y="21602"/>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8828" t="9214" r="34851"/>
                    <a:stretch/>
                  </pic:blipFill>
                  <pic:spPr bwMode="auto">
                    <a:xfrm rot="5400000">
                      <a:off x="0" y="0"/>
                      <a:ext cx="1799590" cy="33737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05833" w:rsidRPr="00AC3C1B">
        <w:t>When conducting plant surveys, the AIS Early Detection Team focuse</w:t>
      </w:r>
      <w:r w:rsidR="00C23CE8">
        <w:t>d</w:t>
      </w:r>
      <w:r w:rsidR="00C05833" w:rsidRPr="00AC3C1B">
        <w:t xml:space="preserve"> efforts in the littoral zone of each waterbody. In the littoral zone, sunlight can penetrate through to the bottom</w:t>
      </w:r>
      <w:r w:rsidR="009A0E7D">
        <w:t xml:space="preserve"> of the lake</w:t>
      </w:r>
      <w:r w:rsidR="00C05833" w:rsidRPr="00AC3C1B">
        <w:t xml:space="preserve">, which allows for plant growth. </w:t>
      </w:r>
      <w:r w:rsidR="005639D0">
        <w:t>Typically, the littoral zone of a lake</w:t>
      </w:r>
      <w:r w:rsidR="0047478F">
        <w:t xml:space="preserve"> is exclusively near shore.</w:t>
      </w:r>
      <w:r w:rsidR="005639D0">
        <w:t xml:space="preserve"> </w:t>
      </w:r>
      <w:r w:rsidR="00C05833" w:rsidRPr="00AC3C1B">
        <w:t xml:space="preserve">However, as advancements are made in underwater mapping and new technologies </w:t>
      </w:r>
      <w:r w:rsidR="00427676" w:rsidRPr="00AC3C1B">
        <w:t xml:space="preserve">arrive, it’s becoming more apparent that we are all still learning about what lies below the surface of many lakes and ponds. Sunken islands </w:t>
      </w:r>
      <w:r w:rsidR="00072E30">
        <w:t xml:space="preserve">or ridges </w:t>
      </w:r>
      <w:r w:rsidR="00427676" w:rsidRPr="00AC3C1B">
        <w:t>can arise</w:t>
      </w:r>
      <w:r w:rsidR="00C23CE8">
        <w:t xml:space="preserve"> in seemingly deep water</w:t>
      </w:r>
      <w:r w:rsidR="00427676" w:rsidRPr="00AC3C1B">
        <w:t xml:space="preserve">, </w:t>
      </w:r>
      <w:r w:rsidR="009A0E7D">
        <w:t>resulting in potential aquatic plant habitat in unexpected locations of the lake.</w:t>
      </w:r>
      <w:r w:rsidR="00427676" w:rsidRPr="00AC3C1B">
        <w:t xml:space="preserve"> </w:t>
      </w:r>
      <w:r w:rsidR="009A0E7D">
        <w:t>C</w:t>
      </w:r>
      <w:r w:rsidR="004B308C" w:rsidRPr="00AC3C1B">
        <w:t>overing all acreage of a waterbody lessens that chance of missing a “hidden” area of plant growth.</w:t>
      </w:r>
    </w:p>
    <w:p w14:paraId="5865865B" w14:textId="100C2073" w:rsidR="00C05833" w:rsidRPr="00923140" w:rsidRDefault="00D53555" w:rsidP="00923140">
      <w:pPr>
        <w:rPr>
          <w:color w:val="222222"/>
          <w:shd w:val="clear" w:color="auto" w:fill="FFFFFF"/>
        </w:rPr>
      </w:pPr>
      <w:r>
        <w:rPr>
          <w:noProof/>
        </w:rPr>
        <mc:AlternateContent>
          <mc:Choice Requires="wps">
            <w:drawing>
              <wp:anchor distT="0" distB="0" distL="114300" distR="114300" simplePos="0" relativeHeight="251754496" behindDoc="1" locked="0" layoutInCell="1" allowOverlap="1" wp14:anchorId="42C5481A" wp14:editId="2061B01D">
                <wp:simplePos x="0" y="0"/>
                <wp:positionH relativeFrom="column">
                  <wp:posOffset>-12065</wp:posOffset>
                </wp:positionH>
                <wp:positionV relativeFrom="paragraph">
                  <wp:posOffset>2231390</wp:posOffset>
                </wp:positionV>
                <wp:extent cx="3356610" cy="323850"/>
                <wp:effectExtent l="0" t="0" r="0" b="6350"/>
                <wp:wrapTight wrapText="bothSides">
                  <wp:wrapPolygon edited="0">
                    <wp:start x="0" y="0"/>
                    <wp:lineTo x="0" y="21176"/>
                    <wp:lineTo x="21494" y="21176"/>
                    <wp:lineTo x="21494" y="0"/>
                    <wp:lineTo x="0" y="0"/>
                  </wp:wrapPolygon>
                </wp:wrapTight>
                <wp:docPr id="72" name="Text Box 72"/>
                <wp:cNvGraphicFramePr/>
                <a:graphic xmlns:a="http://schemas.openxmlformats.org/drawingml/2006/main">
                  <a:graphicData uri="http://schemas.microsoft.com/office/word/2010/wordprocessingShape">
                    <wps:wsp>
                      <wps:cNvSpPr txBox="1"/>
                      <wps:spPr>
                        <a:xfrm>
                          <a:off x="0" y="0"/>
                          <a:ext cx="3356610" cy="323850"/>
                        </a:xfrm>
                        <a:prstGeom prst="rect">
                          <a:avLst/>
                        </a:prstGeom>
                        <a:solidFill>
                          <a:prstClr val="white"/>
                        </a:solidFill>
                        <a:ln>
                          <a:noFill/>
                        </a:ln>
                      </wps:spPr>
                      <wps:txbx>
                        <w:txbxContent>
                          <w:p w14:paraId="3BC31754" w14:textId="31BB4FCF" w:rsidR="0025564E" w:rsidRPr="006A5547" w:rsidRDefault="0025564E" w:rsidP="00E45E39">
                            <w:pPr>
                              <w:pStyle w:val="Caption"/>
                              <w:rPr>
                                <w:rFonts w:cstheme="minorHAnsi"/>
                                <w:noProof/>
                              </w:rPr>
                            </w:pPr>
                            <w:r w:rsidRPr="00552695">
                              <w:rPr>
                                <w:b/>
                                <w:i w:val="0"/>
                              </w:rPr>
                              <w:t>Photo 7:</w:t>
                            </w:r>
                            <w:r>
                              <w:t xml:space="preserve"> Research vessel ‘The Predator’ cruising down the lake in July 2020 on a waterbody in the Capital Region.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C5481A" id="Text Box 72" o:spid="_x0000_s1037" type="#_x0000_t202" style="position:absolute;margin-left:-.95pt;margin-top:175.7pt;width:264.3pt;height:25.5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" stroked="f">
                <v:textbox inset="0,0,0,0">
                  <w:txbxContent>
                    <w:p w14:paraId="3BC31754" w14:textId="31BB4FCF" w:rsidR="0025564E" w:rsidRPr="006A5547" w:rsidRDefault="0025564E" w:rsidP="00E45E39">
                      <w:pPr>
                        <w:pStyle w:val="Caption"/>
                        <w:rPr>
                          <w:rFonts w:cstheme="minorHAnsi"/>
                          <w:noProof/>
                        </w:rPr>
                      </w:pPr>
                      <w:r w:rsidRPr="00552695">
                        <w:rPr>
                          <w:b/>
                          <w:i w:val="0"/>
                        </w:rPr>
                        <w:t>Photo 7:</w:t>
                      </w:r>
                      <w:r>
                        <w:t xml:space="preserve"> Research vessel ‘The Predator’ cruising down the lake in July 2020 on a waterbody in the Capital Region.</w:t>
                      </w:r>
                    </w:p>
                  </w:txbxContent>
                </v:textbox>
                <w10:wrap type="tight"/>
              </v:shape>
            </w:pict>
          </mc:Fallback>
        </mc:AlternateContent>
      </w:r>
      <w:r w:rsidR="00BF3E2A" w:rsidRPr="00AC3C1B">
        <w:t>On lakes or ponds w</w:t>
      </w:r>
      <w:r w:rsidR="00E45E39">
        <w:t>h</w:t>
      </w:r>
      <w:r w:rsidR="00BF3E2A" w:rsidRPr="00AC3C1B">
        <w:t xml:space="preserve">ere complete </w:t>
      </w:r>
      <w:r w:rsidR="00975B11">
        <w:t>lake</w:t>
      </w:r>
      <w:r w:rsidR="00BF3E2A" w:rsidRPr="00AC3C1B">
        <w:t xml:space="preserve"> </w:t>
      </w:r>
      <w:r w:rsidR="00975B11">
        <w:t>mapping/</w:t>
      </w:r>
      <w:r w:rsidR="00BF3E2A" w:rsidRPr="00AC3C1B">
        <w:t>surveys were</w:t>
      </w:r>
      <w:r w:rsidR="00631180" w:rsidRPr="00AC3C1B">
        <w:t xml:space="preserve"> conducted, the Team generally split the waterbody in half and each team of two paddle</w:t>
      </w:r>
      <w:r w:rsidR="0047478F">
        <w:t>d</w:t>
      </w:r>
      <w:r w:rsidR="00631180" w:rsidRPr="00AC3C1B">
        <w:t xml:space="preserve"> or dr</w:t>
      </w:r>
      <w:r w:rsidR="0047478F">
        <w:t>ove</w:t>
      </w:r>
      <w:r w:rsidR="00631180" w:rsidRPr="00AC3C1B">
        <w:t xml:space="preserve"> from shore to shore in their respective half. To ensure no gaps in coverage occurred, </w:t>
      </w:r>
      <w:r w:rsidR="00E22087" w:rsidRPr="00AC3C1B">
        <w:t xml:space="preserve">each pass was done about 120 feet apart, which is within the range that </w:t>
      </w:r>
      <w:r w:rsidR="00FB1C90">
        <w:t>ReefMaster</w:t>
      </w:r>
      <w:r w:rsidR="00E22087" w:rsidRPr="00AC3C1B">
        <w:t xml:space="preserve"> </w:t>
      </w:r>
      <w:r w:rsidR="009E3A04">
        <w:t>can</w:t>
      </w:r>
      <w:r w:rsidR="00427D71">
        <w:t xml:space="preserve"> automatically interpolate lake characteristic parameters</w:t>
      </w:r>
      <w:r w:rsidR="00E22087" w:rsidRPr="00AC3C1B">
        <w:t xml:space="preserve">. </w:t>
      </w:r>
      <w:r w:rsidR="006065D9" w:rsidRPr="00AC3C1B">
        <w:t xml:space="preserve">For the purposes of this report, complete </w:t>
      </w:r>
      <w:r w:rsidR="00975B11">
        <w:t>lake mapping/</w:t>
      </w:r>
      <w:r w:rsidR="006065D9" w:rsidRPr="00AC3C1B">
        <w:t xml:space="preserve">surveys refer to </w:t>
      </w:r>
      <w:r w:rsidR="002C6EA7">
        <w:t>this method of</w:t>
      </w:r>
      <w:r w:rsidR="006065D9" w:rsidRPr="00AC3C1B">
        <w:t xml:space="preserve"> data</w:t>
      </w:r>
      <w:r w:rsidR="002C6EA7">
        <w:t xml:space="preserve"> collection</w:t>
      </w:r>
      <w:r w:rsidR="006065D9" w:rsidRPr="00AC3C1B">
        <w:t xml:space="preserve"> from the entire acreage of a lake or pond. Surveys of the littoral zone are still considered “completed,” but they do not typically include </w:t>
      </w:r>
      <w:r w:rsidR="00723088" w:rsidRPr="00AC3C1B">
        <w:t xml:space="preserve">waterbodies in their entirety. </w:t>
      </w:r>
    </w:p>
    <w:p w14:paraId="09676E4B" w14:textId="417E82E9" w:rsidR="00131635" w:rsidRPr="00F35F8F" w:rsidRDefault="00131635" w:rsidP="00CD4375">
      <w:pPr>
        <w:pStyle w:val="Heading1"/>
        <w:rPr>
          <w:sz w:val="26"/>
          <w:szCs w:val="26"/>
        </w:rPr>
      </w:pPr>
      <w:bookmarkStart w:id="41" w:name="_Toc21693336"/>
      <w:bookmarkStart w:id="42" w:name="_Toc22122393"/>
      <w:bookmarkStart w:id="43" w:name="_Toc22123319"/>
      <w:bookmarkStart w:id="44" w:name="_Toc54635413"/>
      <w:r w:rsidRPr="00AC3C1B">
        <w:lastRenderedPageBreak/>
        <w:t xml:space="preserve">Data </w:t>
      </w:r>
      <w:r w:rsidRPr="00CD4375">
        <w:t>Management</w:t>
      </w:r>
      <w:bookmarkEnd w:id="41"/>
      <w:bookmarkEnd w:id="42"/>
      <w:bookmarkEnd w:id="43"/>
      <w:bookmarkEnd w:id="44"/>
    </w:p>
    <w:p w14:paraId="0FDFDD2C" w14:textId="3C45A74E" w:rsidR="00131635" w:rsidRPr="00923140" w:rsidRDefault="00131635" w:rsidP="00923140">
      <w:r w:rsidRPr="00AC3C1B">
        <w:t xml:space="preserve">To ensure all data collected in the field </w:t>
      </w:r>
      <w:r w:rsidR="00430142">
        <w:t>were</w:t>
      </w:r>
      <w:r w:rsidR="00430142" w:rsidRPr="00AC3C1B">
        <w:t xml:space="preserve"> </w:t>
      </w:r>
      <w:r w:rsidRPr="00AC3C1B">
        <w:t>safely stored, redundant copies were kept at multiple steps throughout the collection process. Following are the steps taken to store and organize data:</w:t>
      </w:r>
    </w:p>
    <w:p w14:paraId="22FED194" w14:textId="77777777" w:rsidR="00131635" w:rsidRPr="00AC3C1B" w:rsidRDefault="00131635" w:rsidP="008454BC">
      <w:pPr>
        <w:pStyle w:val="NoSpacing"/>
        <w:rPr>
          <w:rFonts w:cstheme="minorHAnsi"/>
          <w:b/>
          <w:bCs/>
        </w:rPr>
      </w:pPr>
      <w:r w:rsidRPr="00AC3C1B">
        <w:rPr>
          <w:rFonts w:cstheme="minorHAnsi"/>
          <w:b/>
          <w:bCs/>
        </w:rPr>
        <w:t>Lowrance Chartplotter</w:t>
      </w:r>
    </w:p>
    <w:p w14:paraId="0ABF4AC3" w14:textId="19416905" w:rsidR="00131635" w:rsidRPr="00AC3C1B" w:rsidRDefault="00131635" w:rsidP="0068546D">
      <w:pPr>
        <w:pStyle w:val="NoSpacing"/>
        <w:numPr>
          <w:ilvl w:val="0"/>
          <w:numId w:val="3"/>
        </w:numPr>
        <w:rPr>
          <w:rFonts w:cstheme="minorHAnsi"/>
        </w:rPr>
      </w:pPr>
      <w:r w:rsidRPr="00AC3C1B">
        <w:rPr>
          <w:rFonts w:cstheme="minorHAnsi"/>
        </w:rPr>
        <w:t>Data collected on the Lowrance Chartplotter w</w:t>
      </w:r>
      <w:r w:rsidR="003811D2">
        <w:rPr>
          <w:rFonts w:cstheme="minorHAnsi"/>
        </w:rPr>
        <w:t>ere</w:t>
      </w:r>
      <w:r w:rsidRPr="00AC3C1B">
        <w:rPr>
          <w:rFonts w:cstheme="minorHAnsi"/>
        </w:rPr>
        <w:t xml:space="preserve"> saved on 32GB memory cards in the field.</w:t>
      </w:r>
    </w:p>
    <w:p w14:paraId="04DE485D" w14:textId="4F3C7AAA" w:rsidR="00131635" w:rsidRPr="00AC3C1B" w:rsidRDefault="003356BC" w:rsidP="0068546D">
      <w:pPr>
        <w:pStyle w:val="NoSpacing"/>
        <w:numPr>
          <w:ilvl w:val="0"/>
          <w:numId w:val="3"/>
        </w:numPr>
        <w:rPr>
          <w:rFonts w:cstheme="minorHAnsi"/>
        </w:rPr>
      </w:pPr>
      <w:r>
        <w:rPr>
          <w:rFonts w:cstheme="minorHAnsi"/>
        </w:rPr>
        <w:t>New files were created and saved</w:t>
      </w:r>
      <w:r w:rsidR="00131635" w:rsidRPr="00AC3C1B">
        <w:rPr>
          <w:rFonts w:cstheme="minorHAnsi"/>
        </w:rPr>
        <w:t xml:space="preserve"> every</w:t>
      </w:r>
      <w:r w:rsidR="009F4455">
        <w:rPr>
          <w:rFonts w:cstheme="minorHAnsi"/>
        </w:rPr>
        <w:t xml:space="preserve"> hour</w:t>
      </w:r>
      <w:r w:rsidR="00131635" w:rsidRPr="00AC3C1B">
        <w:rPr>
          <w:rFonts w:cstheme="minorHAnsi"/>
        </w:rPr>
        <w:t xml:space="preserve"> to lessen the amount of data lost if a </w:t>
      </w:r>
      <w:r>
        <w:rPr>
          <w:rFonts w:cstheme="minorHAnsi"/>
        </w:rPr>
        <w:t xml:space="preserve">file </w:t>
      </w:r>
      <w:r w:rsidR="00131635" w:rsidRPr="00AC3C1B">
        <w:rPr>
          <w:rFonts w:cstheme="minorHAnsi"/>
        </w:rPr>
        <w:t>became corrupted.</w:t>
      </w:r>
      <w:r w:rsidR="00477B0D">
        <w:rPr>
          <w:rFonts w:cstheme="minorHAnsi"/>
        </w:rPr>
        <w:t xml:space="preserve"> </w:t>
      </w:r>
    </w:p>
    <w:p w14:paraId="5BBDD846" w14:textId="59C0B7A2" w:rsidR="0068546D" w:rsidRPr="00AC3C1B" w:rsidRDefault="00131635" w:rsidP="0068546D">
      <w:pPr>
        <w:pStyle w:val="NoSpacing"/>
        <w:numPr>
          <w:ilvl w:val="0"/>
          <w:numId w:val="3"/>
        </w:numPr>
        <w:rPr>
          <w:rFonts w:cstheme="minorHAnsi"/>
        </w:rPr>
      </w:pPr>
      <w:r w:rsidRPr="00AC3C1B">
        <w:rPr>
          <w:rFonts w:cstheme="minorHAnsi"/>
        </w:rPr>
        <w:t>At the end of each week, data collected from the Lowrance Chartplotter and stored on memory cards were saved on a computer and backed up on a separate external hard drive.</w:t>
      </w:r>
    </w:p>
    <w:p w14:paraId="3BC3E85C" w14:textId="5E3AA0E0" w:rsidR="0068546D" w:rsidRPr="00AC3C1B" w:rsidRDefault="00131635" w:rsidP="0068546D">
      <w:pPr>
        <w:pStyle w:val="NoSpacing"/>
        <w:numPr>
          <w:ilvl w:val="0"/>
          <w:numId w:val="3"/>
        </w:numPr>
        <w:rPr>
          <w:rFonts w:cstheme="minorHAnsi"/>
        </w:rPr>
      </w:pPr>
      <w:r w:rsidRPr="00AC3C1B">
        <w:rPr>
          <w:rFonts w:cstheme="minorHAnsi"/>
        </w:rPr>
        <w:t>Once backed up, data from the Lowrance Chartplotter w</w:t>
      </w:r>
      <w:r w:rsidR="003811D2">
        <w:rPr>
          <w:rFonts w:cstheme="minorHAnsi"/>
        </w:rPr>
        <w:t>ere</w:t>
      </w:r>
      <w:r w:rsidRPr="00AC3C1B">
        <w:rPr>
          <w:rFonts w:cstheme="minorHAnsi"/>
        </w:rPr>
        <w:t xml:space="preserve"> uploaded to the </w:t>
      </w:r>
      <w:r w:rsidR="00FD3BFD">
        <w:rPr>
          <w:rFonts w:cstheme="minorHAnsi"/>
        </w:rPr>
        <w:t xml:space="preserve">ReefMaster </w:t>
      </w:r>
      <w:r w:rsidRPr="00AC3C1B">
        <w:rPr>
          <w:rFonts w:cstheme="minorHAnsi"/>
        </w:rPr>
        <w:t>platform and processed. All processed data were then copied onto Adirondack Research’s cloud data storage. Chartplotter data w</w:t>
      </w:r>
      <w:r w:rsidR="003811D2">
        <w:rPr>
          <w:rFonts w:cstheme="minorHAnsi"/>
        </w:rPr>
        <w:t>ere</w:t>
      </w:r>
      <w:r w:rsidRPr="00AC3C1B">
        <w:rPr>
          <w:rFonts w:cstheme="minorHAnsi"/>
        </w:rPr>
        <w:t xml:space="preserve"> also backed up (third copy) to cloud storage periodically.</w:t>
      </w:r>
    </w:p>
    <w:p w14:paraId="0CDBD45D" w14:textId="77777777" w:rsidR="0068546D" w:rsidRPr="00AC3C1B" w:rsidRDefault="0068546D" w:rsidP="008454BC">
      <w:pPr>
        <w:pStyle w:val="NoSpacing"/>
        <w:rPr>
          <w:rFonts w:cstheme="minorHAnsi"/>
        </w:rPr>
      </w:pPr>
    </w:p>
    <w:p w14:paraId="1A3C7114" w14:textId="3DA35137" w:rsidR="0068546D" w:rsidRPr="00AC3C1B" w:rsidRDefault="00131635" w:rsidP="008454BC">
      <w:pPr>
        <w:pStyle w:val="NoSpacing"/>
        <w:rPr>
          <w:rFonts w:cstheme="minorHAnsi"/>
          <w:b/>
          <w:bCs/>
        </w:rPr>
      </w:pPr>
      <w:r w:rsidRPr="00AC3C1B">
        <w:rPr>
          <w:rFonts w:cstheme="minorHAnsi"/>
          <w:b/>
          <w:bCs/>
        </w:rPr>
        <w:t>ESRI ArcGIS Collector App – Invasive Plant Mobile Monitoring System</w:t>
      </w:r>
      <w:r w:rsidR="00331B4C">
        <w:rPr>
          <w:rFonts w:cstheme="minorHAnsi"/>
          <w:b/>
          <w:bCs/>
        </w:rPr>
        <w:t xml:space="preserve"> (IPMMS)</w:t>
      </w:r>
    </w:p>
    <w:p w14:paraId="283C2BDE" w14:textId="34B7C7DB" w:rsidR="0068546D" w:rsidRPr="00AC3C1B" w:rsidRDefault="00131635" w:rsidP="0068546D">
      <w:pPr>
        <w:pStyle w:val="NoSpacing"/>
        <w:numPr>
          <w:ilvl w:val="0"/>
          <w:numId w:val="1"/>
        </w:numPr>
        <w:rPr>
          <w:rFonts w:cstheme="minorHAnsi"/>
        </w:rPr>
      </w:pPr>
      <w:r w:rsidRPr="00AC3C1B">
        <w:rPr>
          <w:rFonts w:cstheme="minorHAnsi"/>
        </w:rPr>
        <w:t>Esri ArcGIS Collector data were backed up on the Esri server weekl</w:t>
      </w:r>
      <w:r w:rsidR="00D20198" w:rsidRPr="00AC3C1B">
        <w:rPr>
          <w:rFonts w:cstheme="minorHAnsi"/>
        </w:rPr>
        <w:t>y</w:t>
      </w:r>
      <w:r w:rsidRPr="00AC3C1B">
        <w:rPr>
          <w:rFonts w:cstheme="minorHAnsi"/>
        </w:rPr>
        <w:t>. All ArcGIS data were uploaded to Adirondack Research’s cloud storage in the middle of the field season, then again at the end of the season.</w:t>
      </w:r>
    </w:p>
    <w:p w14:paraId="0A1A97DA" w14:textId="77777777" w:rsidR="0068546D" w:rsidRPr="00AC3C1B" w:rsidRDefault="0068546D" w:rsidP="0068546D">
      <w:pPr>
        <w:pStyle w:val="NoSpacing"/>
        <w:ind w:left="360"/>
        <w:rPr>
          <w:rFonts w:cstheme="minorHAnsi"/>
        </w:rPr>
      </w:pPr>
    </w:p>
    <w:p w14:paraId="72B74D36" w14:textId="77777777" w:rsidR="0068546D" w:rsidRPr="00AC3C1B" w:rsidRDefault="00131635" w:rsidP="004239EC">
      <w:pPr>
        <w:pStyle w:val="NoSpacing"/>
        <w:rPr>
          <w:rFonts w:cstheme="minorHAnsi"/>
          <w:b/>
          <w:bCs/>
        </w:rPr>
      </w:pPr>
      <w:r w:rsidRPr="00AC3C1B">
        <w:rPr>
          <w:rFonts w:cstheme="minorHAnsi"/>
          <w:b/>
          <w:bCs/>
        </w:rPr>
        <w:t xml:space="preserve">Paper Collection </w:t>
      </w:r>
    </w:p>
    <w:p w14:paraId="1516DF35" w14:textId="33606000" w:rsidR="0068546D" w:rsidRPr="00AC3C1B" w:rsidRDefault="00131635" w:rsidP="0068546D">
      <w:pPr>
        <w:pStyle w:val="NoSpacing"/>
        <w:numPr>
          <w:ilvl w:val="0"/>
          <w:numId w:val="5"/>
        </w:numPr>
        <w:rPr>
          <w:rFonts w:cstheme="minorHAnsi"/>
        </w:rPr>
      </w:pPr>
      <w:r w:rsidRPr="00AC3C1B">
        <w:rPr>
          <w:rFonts w:cstheme="minorHAnsi"/>
        </w:rPr>
        <w:t xml:space="preserve">Lists of native plants identified were recorded on paper and transcribed to digital form weekly. </w:t>
      </w:r>
    </w:p>
    <w:p w14:paraId="53289329" w14:textId="77777777" w:rsidR="0068546D" w:rsidRPr="00AC3C1B" w:rsidRDefault="0068546D" w:rsidP="0068546D">
      <w:pPr>
        <w:pStyle w:val="NoSpacing"/>
        <w:ind w:left="360"/>
        <w:rPr>
          <w:rFonts w:cstheme="minorHAnsi"/>
        </w:rPr>
      </w:pPr>
    </w:p>
    <w:p w14:paraId="1ADACC23" w14:textId="77777777" w:rsidR="0068546D" w:rsidRPr="00AC3C1B" w:rsidRDefault="00131635" w:rsidP="004239EC">
      <w:pPr>
        <w:pStyle w:val="NoSpacing"/>
        <w:rPr>
          <w:rFonts w:cstheme="minorHAnsi"/>
          <w:b/>
          <w:bCs/>
        </w:rPr>
      </w:pPr>
      <w:r w:rsidRPr="00AC3C1B">
        <w:rPr>
          <w:rFonts w:cstheme="minorHAnsi"/>
          <w:b/>
          <w:bCs/>
        </w:rPr>
        <w:t>GIS</w:t>
      </w:r>
    </w:p>
    <w:p w14:paraId="50AB2E96" w14:textId="0D14CCFD" w:rsidR="0068546D" w:rsidRPr="00AC3C1B" w:rsidRDefault="00131635" w:rsidP="0068546D">
      <w:pPr>
        <w:pStyle w:val="NoSpacing"/>
        <w:numPr>
          <w:ilvl w:val="0"/>
          <w:numId w:val="4"/>
        </w:numPr>
        <w:rPr>
          <w:rFonts w:cstheme="minorHAnsi"/>
        </w:rPr>
      </w:pPr>
      <w:r w:rsidRPr="00AC3C1B">
        <w:rPr>
          <w:rFonts w:cstheme="minorHAnsi"/>
        </w:rPr>
        <w:t xml:space="preserve">Post processed GIS data (lake boundaries, invasive plant bed polygons and associated data, point data from Kriging interpolated biovolume, </w:t>
      </w:r>
      <w:r w:rsidR="00136714" w:rsidRPr="00AC3C1B">
        <w:rPr>
          <w:rFonts w:cstheme="minorHAnsi"/>
        </w:rPr>
        <w:t>bottom</w:t>
      </w:r>
      <w:r w:rsidRPr="00AC3C1B">
        <w:rPr>
          <w:rFonts w:cstheme="minorHAnsi"/>
        </w:rPr>
        <w:t xml:space="preserve"> hardness and bathymetry) were stored as GIS shapefiles in vector and raster format, depending on data source.</w:t>
      </w:r>
    </w:p>
    <w:p w14:paraId="70D435CE" w14:textId="26856086" w:rsidR="0068546D" w:rsidRPr="00AC3C1B" w:rsidRDefault="00131635" w:rsidP="0068546D">
      <w:pPr>
        <w:pStyle w:val="NoSpacing"/>
        <w:numPr>
          <w:ilvl w:val="0"/>
          <w:numId w:val="4"/>
        </w:numPr>
        <w:rPr>
          <w:rFonts w:cstheme="minorHAnsi"/>
        </w:rPr>
      </w:pPr>
      <w:r w:rsidRPr="00AC3C1B">
        <w:rPr>
          <w:rFonts w:cstheme="minorHAnsi"/>
        </w:rPr>
        <w:t xml:space="preserve">All GIS shapefiles and attribute tables were packaged and submitted to </w:t>
      </w:r>
      <w:r w:rsidR="000B31FB">
        <w:rPr>
          <w:rFonts w:cstheme="minorHAnsi"/>
        </w:rPr>
        <w:t>the Capital Region PRISM</w:t>
      </w:r>
      <w:r w:rsidRPr="00AC3C1B">
        <w:rPr>
          <w:rFonts w:cstheme="minorHAnsi"/>
        </w:rPr>
        <w:t xml:space="preserve"> with this report</w:t>
      </w:r>
      <w:r w:rsidR="000B31FB">
        <w:rPr>
          <w:rFonts w:cstheme="minorHAnsi"/>
        </w:rPr>
        <w:t xml:space="preserve"> and will be cross-walked to iMapInvasives for long-term storage and retrieval</w:t>
      </w:r>
      <w:r w:rsidRPr="00AC3C1B">
        <w:rPr>
          <w:rFonts w:cstheme="minorHAnsi"/>
        </w:rPr>
        <w:t>.</w:t>
      </w:r>
    </w:p>
    <w:p w14:paraId="4924B966" w14:textId="72E19F15" w:rsidR="0068546D" w:rsidRPr="00AC3C1B" w:rsidRDefault="0068546D" w:rsidP="0068546D">
      <w:pPr>
        <w:pStyle w:val="NoSpacing"/>
        <w:ind w:left="360"/>
        <w:rPr>
          <w:rFonts w:cstheme="minorHAnsi"/>
        </w:rPr>
      </w:pPr>
    </w:p>
    <w:p w14:paraId="5997E3D1" w14:textId="5167CCB6" w:rsidR="00F101D8" w:rsidRPr="00AC3C1B" w:rsidRDefault="00131635" w:rsidP="00CD4375">
      <w:pPr>
        <w:pStyle w:val="Heading2"/>
      </w:pPr>
      <w:bookmarkStart w:id="45" w:name="_Toc22122394"/>
      <w:r w:rsidRPr="00AC3C1B">
        <w:t>GIS Data Processing</w:t>
      </w:r>
      <w:bookmarkEnd w:id="45"/>
    </w:p>
    <w:p w14:paraId="017C39BC" w14:textId="573038C5" w:rsidR="00780F72" w:rsidRPr="00923140" w:rsidRDefault="00131635" w:rsidP="00923140">
      <w:r w:rsidRPr="00AC3C1B">
        <w:t xml:space="preserve">GIS data were exported directly from </w:t>
      </w:r>
      <w:r w:rsidR="00FB1C90">
        <w:t>ReefMaster</w:t>
      </w:r>
      <w:r w:rsidRPr="00AC3C1B">
        <w:t xml:space="preserve"> </w:t>
      </w:r>
      <w:r w:rsidR="000D1DAC">
        <w:t xml:space="preserve">and then </w:t>
      </w:r>
      <w:r w:rsidR="000D1DAC" w:rsidRPr="00AC3C1B">
        <w:t xml:space="preserve">post processed </w:t>
      </w:r>
      <w:r w:rsidR="000D1DAC">
        <w:t>using a secondary</w:t>
      </w:r>
      <w:r w:rsidR="000D1DAC" w:rsidRPr="00AC3C1B">
        <w:t xml:space="preserve"> </w:t>
      </w:r>
      <w:r w:rsidRPr="00AC3C1B">
        <w:t>Kriging interpolat</w:t>
      </w:r>
      <w:r w:rsidR="000D1DAC">
        <w:t>ion</w:t>
      </w:r>
      <w:r w:rsidRPr="00AC3C1B">
        <w:t xml:space="preserve">. </w:t>
      </w:r>
      <w:r w:rsidR="00FB1C90">
        <w:t>ReefMaster</w:t>
      </w:r>
      <w:r w:rsidRPr="00AC3C1B">
        <w:t xml:space="preserve"> interpolate</w:t>
      </w:r>
      <w:r w:rsidR="0068546D" w:rsidRPr="00AC3C1B">
        <w:t>d</w:t>
      </w:r>
      <w:r w:rsidRPr="00AC3C1B">
        <w:t xml:space="preserve"> data to estimate</w:t>
      </w:r>
      <w:r w:rsidR="000D1DAC">
        <w:t xml:space="preserve"> and plot the geospatial extent of</w:t>
      </w:r>
      <w:r w:rsidR="003D6406">
        <w:t xml:space="preserve"> two</w:t>
      </w:r>
      <w:r w:rsidRPr="00AC3C1B">
        <w:t xml:space="preserve"> parameters</w:t>
      </w:r>
      <w:r w:rsidR="004C4B7F">
        <w:t>:</w:t>
      </w:r>
      <w:r w:rsidRPr="00AC3C1B">
        <w:t xml:space="preserve"> </w:t>
      </w:r>
      <w:r w:rsidR="00136714" w:rsidRPr="00AC3C1B">
        <w:t>bottom</w:t>
      </w:r>
      <w:r w:rsidRPr="00AC3C1B">
        <w:t xml:space="preserve"> hardness and bathymetry. </w:t>
      </w:r>
      <w:r w:rsidR="0068546D" w:rsidRPr="00AC3C1B">
        <w:t>Data was</w:t>
      </w:r>
      <w:r w:rsidRPr="00AC3C1B">
        <w:t xml:space="preserve"> further post-processed (exported in point </w:t>
      </w:r>
      <w:r w:rsidR="00136714" w:rsidRPr="00AC3C1B">
        <w:t xml:space="preserve">and grid </w:t>
      </w:r>
      <w:r w:rsidRPr="00AC3C1B">
        <w:t xml:space="preserve">format) using </w:t>
      </w:r>
      <w:r w:rsidR="0068546D" w:rsidRPr="00AC3C1B">
        <w:t xml:space="preserve">subsequent interpolation to achieve the rasterized visualizations of these parameters displayed in the maps included in this report. </w:t>
      </w:r>
      <w:r w:rsidR="00780F72" w:rsidRPr="00AC3C1B">
        <w:t>O</w:t>
      </w:r>
      <w:r w:rsidR="0068546D" w:rsidRPr="00AC3C1B">
        <w:t>ur interpolation</w:t>
      </w:r>
      <w:r w:rsidR="00780F72" w:rsidRPr="00AC3C1B">
        <w:t xml:space="preserve"> was checked</w:t>
      </w:r>
      <w:r w:rsidR="0068546D" w:rsidRPr="00AC3C1B">
        <w:t xml:space="preserve"> against the visual output available directly from </w:t>
      </w:r>
      <w:r w:rsidR="00FB1C90">
        <w:t>ReefMaster</w:t>
      </w:r>
      <w:r w:rsidR="0068546D" w:rsidRPr="00AC3C1B">
        <w:t xml:space="preserve"> on their web interface and confirmed that our interpolation methods resulted in identical visualizations of the </w:t>
      </w:r>
      <w:r w:rsidR="004C4B7F">
        <w:t>two</w:t>
      </w:r>
      <w:r w:rsidR="0068546D" w:rsidRPr="00AC3C1B">
        <w:t xml:space="preserve"> parameters mentioned above</w:t>
      </w:r>
      <w:r w:rsidR="00780F72" w:rsidRPr="00AC3C1B">
        <w:t xml:space="preserve">. </w:t>
      </w:r>
      <w:r w:rsidR="0068546D" w:rsidRPr="00AC3C1B">
        <w:t xml:space="preserve">These interpolations are stored as raster images </w:t>
      </w:r>
      <w:r w:rsidR="000D1DAC">
        <w:t xml:space="preserve">in our report </w:t>
      </w:r>
      <w:r w:rsidR="0068546D" w:rsidRPr="00AC3C1B">
        <w:t xml:space="preserve">and </w:t>
      </w:r>
      <w:r w:rsidR="000D1DAC">
        <w:t xml:space="preserve">the actual data points that created these images (available from </w:t>
      </w:r>
      <w:r w:rsidR="00FB1C90">
        <w:t>ReefMaster</w:t>
      </w:r>
      <w:r w:rsidR="000D1DAC">
        <w:t xml:space="preserve"> or from raw sonar files) </w:t>
      </w:r>
      <w:r w:rsidR="0068546D" w:rsidRPr="00AC3C1B">
        <w:t>will need to be further processed if used for GIS-informed risk assessment</w:t>
      </w:r>
      <w:r w:rsidR="000D1DAC">
        <w:t>.</w:t>
      </w:r>
      <w:r w:rsidR="0068546D" w:rsidRPr="00AC3C1B">
        <w:t xml:space="preserve"> </w:t>
      </w:r>
    </w:p>
    <w:p w14:paraId="742265ED" w14:textId="77DAC29B" w:rsidR="00780F72" w:rsidRPr="00AC3C1B" w:rsidRDefault="00780F72" w:rsidP="00923140">
      <w:r w:rsidRPr="00AC3C1B">
        <w:t xml:space="preserve">The main uses of this GIS data are to record and track AIS abundance and distribution. Data was also used to create visually appealing lake maps for each of the </w:t>
      </w:r>
      <w:r w:rsidR="003356BC">
        <w:t>10</w:t>
      </w:r>
      <w:r w:rsidRPr="00AC3C1B">
        <w:t xml:space="preserve"> lakes surveyed. Because AIS presence data were collected using </w:t>
      </w:r>
      <w:r w:rsidR="002F7BC2">
        <w:t>an Esri Collector for Arc GIS app</w:t>
      </w:r>
      <w:r w:rsidRPr="00AC3C1B">
        <w:t xml:space="preserve">, the original shapefiles recorded during each survey are stored in and are accessible through </w:t>
      </w:r>
      <w:r w:rsidR="002F7BC2">
        <w:t>the</w:t>
      </w:r>
      <w:r w:rsidRPr="00AC3C1B">
        <w:t xml:space="preserve"> GIS database</w:t>
      </w:r>
      <w:r w:rsidR="002F7BC2">
        <w:t xml:space="preserve"> accompanying this report</w:t>
      </w:r>
      <w:r w:rsidRPr="00AC3C1B">
        <w:t>.</w:t>
      </w:r>
    </w:p>
    <w:p w14:paraId="7269AE1D" w14:textId="5B4975C9" w:rsidR="00B71A35" w:rsidRPr="00AC3C1B" w:rsidRDefault="00B71A35" w:rsidP="0070440F">
      <w:pPr>
        <w:pStyle w:val="NoSpacing"/>
        <w:rPr>
          <w:rFonts w:cstheme="minorHAnsi"/>
        </w:rPr>
      </w:pPr>
    </w:p>
    <w:p w14:paraId="1F8B3E33" w14:textId="77777777" w:rsidR="00B71A35" w:rsidRPr="00AC3C1B" w:rsidRDefault="00B71A35" w:rsidP="00CD4375">
      <w:pPr>
        <w:pStyle w:val="Heading2"/>
      </w:pPr>
      <w:bookmarkStart w:id="46" w:name="_Toc22122395"/>
      <w:r w:rsidRPr="00CD4375">
        <w:lastRenderedPageBreak/>
        <w:t>Scheduling</w:t>
      </w:r>
      <w:r w:rsidRPr="00AC3C1B">
        <w:t xml:space="preserve"> and Travel</w:t>
      </w:r>
      <w:bookmarkEnd w:id="46"/>
    </w:p>
    <w:p w14:paraId="45A2F4FB" w14:textId="20019DC8" w:rsidR="00C85BBD" w:rsidRPr="00923140" w:rsidRDefault="00923140" w:rsidP="00923140">
      <w:r w:rsidRPr="00AC3C1B">
        <w:rPr>
          <w:rFonts w:cstheme="minorHAnsi"/>
          <w:noProof/>
        </w:rPr>
        <w:drawing>
          <wp:anchor distT="0" distB="0" distL="114300" distR="114300" simplePos="0" relativeHeight="251672576" behindDoc="1" locked="0" layoutInCell="1" allowOverlap="1" wp14:anchorId="2E0D029A" wp14:editId="02C6CF0B">
            <wp:simplePos x="0" y="0"/>
            <wp:positionH relativeFrom="margin">
              <wp:posOffset>2963545</wp:posOffset>
            </wp:positionH>
            <wp:positionV relativeFrom="paragraph">
              <wp:posOffset>962660</wp:posOffset>
            </wp:positionV>
            <wp:extent cx="3215005" cy="2197100"/>
            <wp:effectExtent l="0" t="0" r="0" b="0"/>
            <wp:wrapTight wrapText="bothSides">
              <wp:wrapPolygon edited="0">
                <wp:start x="0" y="0"/>
                <wp:lineTo x="0" y="21475"/>
                <wp:lineTo x="21502" y="21475"/>
                <wp:lineTo x="21502"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15005" cy="2197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3C1B">
        <w:rPr>
          <w:rFonts w:cstheme="minorHAnsi"/>
          <w:noProof/>
        </w:rPr>
        <w:drawing>
          <wp:anchor distT="0" distB="0" distL="114300" distR="114300" simplePos="0" relativeHeight="251671552" behindDoc="1" locked="0" layoutInCell="1" allowOverlap="1" wp14:anchorId="118636C2" wp14:editId="0C2BAE35">
            <wp:simplePos x="0" y="0"/>
            <wp:positionH relativeFrom="margin">
              <wp:posOffset>-31115</wp:posOffset>
            </wp:positionH>
            <wp:positionV relativeFrom="paragraph">
              <wp:posOffset>965835</wp:posOffset>
            </wp:positionV>
            <wp:extent cx="2929255" cy="2197100"/>
            <wp:effectExtent l="0" t="0" r="4445" b="0"/>
            <wp:wrapTight wrapText="bothSides">
              <wp:wrapPolygon edited="0">
                <wp:start x="0" y="0"/>
                <wp:lineTo x="0" y="21475"/>
                <wp:lineTo x="21539" y="21475"/>
                <wp:lineTo x="21539"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BEBA8EAE-BF5A-486C-A8C5-ECC9F3942E4B}">
                          <a14:imgProps xmlns:a14="http://schemas.microsoft.com/office/drawing/2010/main">
                            <a14:imgLayer r:embed="rId2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29255" cy="2197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20704" behindDoc="1" locked="0" layoutInCell="1" allowOverlap="1" wp14:anchorId="422E5D04" wp14:editId="37DF4A21">
                <wp:simplePos x="0" y="0"/>
                <wp:positionH relativeFrom="column">
                  <wp:posOffset>-29210</wp:posOffset>
                </wp:positionH>
                <wp:positionV relativeFrom="paragraph">
                  <wp:posOffset>3215640</wp:posOffset>
                </wp:positionV>
                <wp:extent cx="2929255" cy="307975"/>
                <wp:effectExtent l="0" t="0" r="4445" b="0"/>
                <wp:wrapTight wrapText="bothSides">
                  <wp:wrapPolygon edited="0">
                    <wp:start x="0" y="0"/>
                    <wp:lineTo x="0" y="20487"/>
                    <wp:lineTo x="21539" y="20487"/>
                    <wp:lineTo x="21539" y="0"/>
                    <wp:lineTo x="0" y="0"/>
                  </wp:wrapPolygon>
                </wp:wrapTight>
                <wp:docPr id="54" name="Text Box 54"/>
                <wp:cNvGraphicFramePr/>
                <a:graphic xmlns:a="http://schemas.openxmlformats.org/drawingml/2006/main">
                  <a:graphicData uri="http://schemas.microsoft.com/office/word/2010/wordprocessingShape">
                    <wps:wsp>
                      <wps:cNvSpPr txBox="1"/>
                      <wps:spPr>
                        <a:xfrm>
                          <a:off x="0" y="0"/>
                          <a:ext cx="2929255" cy="307975"/>
                        </a:xfrm>
                        <a:prstGeom prst="rect">
                          <a:avLst/>
                        </a:prstGeom>
                        <a:solidFill>
                          <a:prstClr val="white"/>
                        </a:solidFill>
                        <a:ln>
                          <a:noFill/>
                        </a:ln>
                      </wps:spPr>
                      <wps:txbx>
                        <w:txbxContent>
                          <w:p w14:paraId="29036375" w14:textId="4C81D13E" w:rsidR="0025564E" w:rsidRPr="00552695" w:rsidRDefault="0025564E" w:rsidP="00704300">
                            <w:pPr>
                              <w:pStyle w:val="Caption"/>
                              <w:rPr>
                                <w:rFonts w:cstheme="minorHAnsi"/>
                                <w:noProof/>
                              </w:rPr>
                            </w:pPr>
                            <w:r w:rsidRPr="00552695">
                              <w:rPr>
                                <w:b/>
                                <w:i w:val="0"/>
                              </w:rPr>
                              <w:t>Photo 8:</w:t>
                            </w:r>
                            <w:r w:rsidRPr="00552695">
                              <w:t xml:space="preserve"> </w:t>
                            </w:r>
                            <w:r w:rsidRPr="00552695">
                              <w:rPr>
                                <w:iCs w:val="0"/>
                              </w:rPr>
                              <w:t>Research Technician Alex tossing a rake to retrieve plants for identification</w:t>
                            </w:r>
                            <w:r>
                              <w:rPr>
                                <w:iCs w:val="0"/>
                              </w:rPr>
                              <w:t xml:space="preserve"> in 2019</w:t>
                            </w:r>
                            <w:r w:rsidRPr="00552695">
                              <w:rPr>
                                <w:iCs w:val="0"/>
                              </w:rPr>
                              <w:t>. Fourth Lake, Hamilton Co., NY.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2E5D04" id="Text Box 54" o:spid="_x0000_s1038" type="#_x0000_t202" style="position:absolute;margin-left:-2.3pt;margin-top:253.2pt;width:230.65pt;height:24.25pt;z-index:-251595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" stroked="f">
                <v:textbox inset="0,0,0,0">
                  <w:txbxContent>
                    <w:p w14:paraId="29036375" w14:textId="4C81D13E" w:rsidR="0025564E" w:rsidRPr="00552695" w:rsidRDefault="0025564E" w:rsidP="00704300">
                      <w:pPr>
                        <w:pStyle w:val="Caption"/>
                        <w:rPr>
                          <w:rFonts w:cstheme="minorHAnsi"/>
                          <w:noProof/>
                        </w:rPr>
                      </w:pPr>
                      <w:r w:rsidRPr="00552695">
                        <w:rPr>
                          <w:b/>
                          <w:i w:val="0"/>
                        </w:rPr>
                        <w:t>Photo 8:</w:t>
                      </w:r>
                      <w:r w:rsidRPr="00552695">
                        <w:t xml:space="preserve"> </w:t>
                      </w:r>
                      <w:r w:rsidRPr="00552695">
                        <w:rPr>
                          <w:iCs w:val="0"/>
                        </w:rPr>
                        <w:t>Research Technician Alex tossing a rake to retrieve plants for identification</w:t>
                      </w:r>
                      <w:r>
                        <w:rPr>
                          <w:iCs w:val="0"/>
                        </w:rPr>
                        <w:t xml:space="preserve"> in 2019</w:t>
                      </w:r>
                      <w:r w:rsidRPr="00552695">
                        <w:rPr>
                          <w:iCs w:val="0"/>
                        </w:rPr>
                        <w:t>. Fourth Lake, Hamilton Co., NY.</w:t>
                      </w:r>
                    </w:p>
                  </w:txbxContent>
                </v:textbox>
                <w10:wrap type="tight"/>
              </v:shape>
            </w:pict>
          </mc:Fallback>
        </mc:AlternateContent>
      </w:r>
      <w:r>
        <w:rPr>
          <w:noProof/>
        </w:rPr>
        <mc:AlternateContent>
          <mc:Choice Requires="wps">
            <w:drawing>
              <wp:anchor distT="0" distB="0" distL="114300" distR="114300" simplePos="0" relativeHeight="251722752" behindDoc="1" locked="0" layoutInCell="1" allowOverlap="1" wp14:anchorId="5D53FFCE" wp14:editId="180CA33E">
                <wp:simplePos x="0" y="0"/>
                <wp:positionH relativeFrom="column">
                  <wp:posOffset>2964180</wp:posOffset>
                </wp:positionH>
                <wp:positionV relativeFrom="paragraph">
                  <wp:posOffset>3216072</wp:posOffset>
                </wp:positionV>
                <wp:extent cx="3215005" cy="307975"/>
                <wp:effectExtent l="0" t="0" r="0" b="0"/>
                <wp:wrapTight wrapText="bothSides">
                  <wp:wrapPolygon edited="0">
                    <wp:start x="0" y="0"/>
                    <wp:lineTo x="0" y="20487"/>
                    <wp:lineTo x="21502" y="20487"/>
                    <wp:lineTo x="21502" y="0"/>
                    <wp:lineTo x="0" y="0"/>
                  </wp:wrapPolygon>
                </wp:wrapTight>
                <wp:docPr id="55" name="Text Box 55"/>
                <wp:cNvGraphicFramePr/>
                <a:graphic xmlns:a="http://schemas.openxmlformats.org/drawingml/2006/main">
                  <a:graphicData uri="http://schemas.microsoft.com/office/word/2010/wordprocessingShape">
                    <wps:wsp>
                      <wps:cNvSpPr txBox="1"/>
                      <wps:spPr>
                        <a:xfrm>
                          <a:off x="0" y="0"/>
                          <a:ext cx="3215005" cy="307975"/>
                        </a:xfrm>
                        <a:prstGeom prst="rect">
                          <a:avLst/>
                        </a:prstGeom>
                        <a:solidFill>
                          <a:prstClr val="white"/>
                        </a:solidFill>
                        <a:ln>
                          <a:noFill/>
                        </a:ln>
                      </wps:spPr>
                      <wps:txbx>
                        <w:txbxContent>
                          <w:p w14:paraId="4B809E84" w14:textId="236A9FD1" w:rsidR="0025564E" w:rsidRPr="00552695" w:rsidRDefault="0025564E" w:rsidP="00704300">
                            <w:pPr>
                              <w:pStyle w:val="Caption"/>
                              <w:rPr>
                                <w:rFonts w:cstheme="minorHAnsi"/>
                                <w:noProof/>
                              </w:rPr>
                            </w:pPr>
                            <w:r w:rsidRPr="00552695">
                              <w:rPr>
                                <w:b/>
                                <w:i w:val="0"/>
                              </w:rPr>
                              <w:t>Photo 9:</w:t>
                            </w:r>
                            <w:r w:rsidRPr="00552695">
                              <w:t xml:space="preserve"> </w:t>
                            </w:r>
                            <w:r w:rsidRPr="00552695">
                              <w:rPr>
                                <w:iCs w:val="0"/>
                              </w:rPr>
                              <w:t>Research Technician Mason retrieving samples from a plankton tow</w:t>
                            </w:r>
                            <w:r>
                              <w:rPr>
                                <w:iCs w:val="0"/>
                              </w:rPr>
                              <w:t xml:space="preserve"> in 2019</w:t>
                            </w:r>
                            <w:r w:rsidRPr="00552695">
                              <w:rPr>
                                <w:iCs w:val="0"/>
                              </w:rPr>
                              <w:t>. Limekiln Lake, Hamilton Co., NY.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53FFCE" id="Text Box 55" o:spid="_x0000_s1039" type="#_x0000_t202" style="position:absolute;margin-left:233.4pt;margin-top:253.25pt;width:253.15pt;height:24.25pt;z-index:-251593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" stroked="f">
                <v:textbox inset="0,0,0,0">
                  <w:txbxContent>
                    <w:p w14:paraId="4B809E84" w14:textId="236A9FD1" w:rsidR="0025564E" w:rsidRPr="00552695" w:rsidRDefault="0025564E" w:rsidP="00704300">
                      <w:pPr>
                        <w:pStyle w:val="Caption"/>
                        <w:rPr>
                          <w:rFonts w:cstheme="minorHAnsi"/>
                          <w:noProof/>
                        </w:rPr>
                      </w:pPr>
                      <w:r w:rsidRPr="00552695">
                        <w:rPr>
                          <w:b/>
                          <w:i w:val="0"/>
                        </w:rPr>
                        <w:t>Photo 9:</w:t>
                      </w:r>
                      <w:r w:rsidRPr="00552695">
                        <w:t xml:space="preserve"> </w:t>
                      </w:r>
                      <w:r w:rsidRPr="00552695">
                        <w:rPr>
                          <w:iCs w:val="0"/>
                        </w:rPr>
                        <w:t>Research Technician Mason retrieving samples from a plankton tow</w:t>
                      </w:r>
                      <w:r>
                        <w:rPr>
                          <w:iCs w:val="0"/>
                        </w:rPr>
                        <w:t xml:space="preserve"> in 2019</w:t>
                      </w:r>
                      <w:r w:rsidRPr="00552695">
                        <w:rPr>
                          <w:iCs w:val="0"/>
                        </w:rPr>
                        <w:t>. Limekiln Lake, Hamilton Co., NY.</w:t>
                      </w:r>
                    </w:p>
                  </w:txbxContent>
                </v:textbox>
                <w10:wrap type="tight"/>
              </v:shape>
            </w:pict>
          </mc:Fallback>
        </mc:AlternateContent>
      </w:r>
      <w:r w:rsidR="00B71A35" w:rsidRPr="00AC3C1B">
        <w:t xml:space="preserve">The team of </w:t>
      </w:r>
      <w:r w:rsidR="00B71DEC">
        <w:t>six</w:t>
      </w:r>
      <w:r w:rsidR="00B71A35" w:rsidRPr="00AC3C1B">
        <w:t xml:space="preserve"> worked 40-hour weeks, spending the majority of time in the field and the rest </w:t>
      </w:r>
      <w:r w:rsidR="0040126D">
        <w:t xml:space="preserve">in the office </w:t>
      </w:r>
      <w:r w:rsidR="00B71A35" w:rsidRPr="00AC3C1B">
        <w:t>planning for the following week and uploading</w:t>
      </w:r>
      <w:r w:rsidR="00136714" w:rsidRPr="00AC3C1B">
        <w:t xml:space="preserve"> and processing</w:t>
      </w:r>
      <w:r w:rsidR="00B71A35" w:rsidRPr="00AC3C1B">
        <w:t xml:space="preserve"> data. To increase efficiency and reduce travel costs, lodging near clusters of lakes to be surveyed were selected each week. Lake survey order for the week was determined by distance to lodging, weather, and scheduling with lake associations. </w:t>
      </w:r>
    </w:p>
    <w:p w14:paraId="3A154473" w14:textId="6EDB3130" w:rsidR="006E212A" w:rsidRPr="00AC3C1B" w:rsidRDefault="008662C7" w:rsidP="00CD4375">
      <w:pPr>
        <w:pStyle w:val="Heading1"/>
      </w:pPr>
      <w:bookmarkStart w:id="47" w:name="_Toc21693337"/>
      <w:bookmarkStart w:id="48" w:name="_Toc22122396"/>
      <w:bookmarkStart w:id="49" w:name="_Toc22123320"/>
      <w:bookmarkStart w:id="50" w:name="_Toc54635414"/>
      <w:r w:rsidRPr="00CD4375">
        <w:t>Result</w:t>
      </w:r>
      <w:r w:rsidR="006E212A" w:rsidRPr="00CD4375">
        <w:t>s</w:t>
      </w:r>
      <w:bookmarkEnd w:id="47"/>
      <w:bookmarkEnd w:id="48"/>
      <w:bookmarkEnd w:id="49"/>
      <w:bookmarkEnd w:id="50"/>
    </w:p>
    <w:p w14:paraId="75F726BA" w14:textId="1275A7C6" w:rsidR="00AA102C" w:rsidRDefault="008662C7" w:rsidP="00923140">
      <w:r w:rsidRPr="00F94E38">
        <w:t xml:space="preserve">Between June 1 and </w:t>
      </w:r>
      <w:r w:rsidR="00AA7339" w:rsidRPr="00F94E38">
        <w:t>August 24</w:t>
      </w:r>
      <w:r w:rsidRPr="00F94E38">
        <w:t xml:space="preserve">, </w:t>
      </w:r>
      <w:r w:rsidR="00477B0D" w:rsidRPr="00F94E38">
        <w:t xml:space="preserve">10 </w:t>
      </w:r>
      <w:r w:rsidRPr="00F94E38">
        <w:t>lakes and ponds were surveyed</w:t>
      </w:r>
      <w:r w:rsidR="00F766AB" w:rsidRPr="00F94E38">
        <w:t xml:space="preserve"> with the objective of </w:t>
      </w:r>
      <w:r w:rsidR="00BB6522" w:rsidRPr="00F94E38">
        <w:t xml:space="preserve">AIS </w:t>
      </w:r>
      <w:r w:rsidR="00F766AB" w:rsidRPr="00F94E38">
        <w:t>early detection</w:t>
      </w:r>
      <w:r w:rsidRPr="00F94E38">
        <w:t>.</w:t>
      </w:r>
      <w:r w:rsidR="00F766AB" w:rsidRPr="00F94E38">
        <w:t xml:space="preserve"> </w:t>
      </w:r>
      <w:r w:rsidRPr="00F94E38">
        <w:t>Of th</w:t>
      </w:r>
      <w:r w:rsidR="00CF4160" w:rsidRPr="00F94E38">
        <w:t>e</w:t>
      </w:r>
      <w:r w:rsidR="00477B0D" w:rsidRPr="00F94E38">
        <w:t xml:space="preserve"> 10</w:t>
      </w:r>
      <w:r w:rsidR="00CF4160" w:rsidRPr="00F94E38">
        <w:t xml:space="preserve"> lakes</w:t>
      </w:r>
      <w:r w:rsidRPr="00F94E38">
        <w:t xml:space="preserve">, </w:t>
      </w:r>
      <w:r w:rsidR="00477B0D" w:rsidRPr="00F94E38">
        <w:t>8</w:t>
      </w:r>
      <w:r w:rsidRPr="00F94E38">
        <w:t xml:space="preserve"> were documented to be invaded by at least one AIS. Even though </w:t>
      </w:r>
      <w:r w:rsidR="00477B0D" w:rsidRPr="00F94E38">
        <w:t>8</w:t>
      </w:r>
      <w:r w:rsidRPr="00F94E38">
        <w:t xml:space="preserve"> lakes and ponds surveyed contained AIS, all had been documented as invaded prior to 20</w:t>
      </w:r>
      <w:r w:rsidR="00AA7339" w:rsidRPr="00F94E38">
        <w:t>20</w:t>
      </w:r>
      <w:r w:rsidRPr="00F94E38">
        <w:t xml:space="preserve">. No newly </w:t>
      </w:r>
      <w:r w:rsidRPr="00AC3C1B">
        <w:t xml:space="preserve">invaded lakes or ponds were discovered by the </w:t>
      </w:r>
      <w:r w:rsidR="00136714" w:rsidRPr="00AC3C1B">
        <w:t>E</w:t>
      </w:r>
      <w:r w:rsidRPr="00AC3C1B">
        <w:t xml:space="preserve">arly </w:t>
      </w:r>
      <w:r w:rsidR="00136714" w:rsidRPr="00AC3C1B">
        <w:t>D</w:t>
      </w:r>
      <w:r w:rsidRPr="00AC3C1B">
        <w:t xml:space="preserve">etection </w:t>
      </w:r>
      <w:r w:rsidR="00136714" w:rsidRPr="00AC3C1B">
        <w:t>T</w:t>
      </w:r>
      <w:r w:rsidRPr="00AC3C1B">
        <w:t>eam in 20</w:t>
      </w:r>
      <w:r w:rsidR="00AA7339">
        <w:t>20</w:t>
      </w:r>
      <w:r w:rsidRPr="00AC3C1B">
        <w:t xml:space="preserve">. </w:t>
      </w:r>
      <w:r w:rsidRPr="004A6FE7">
        <w:t xml:space="preserve">The most common AIS detected was </w:t>
      </w:r>
      <w:proofErr w:type="spellStart"/>
      <w:r w:rsidRPr="004A6FE7">
        <w:rPr>
          <w:i/>
          <w:iCs/>
        </w:rPr>
        <w:t>Myriophyllum</w:t>
      </w:r>
      <w:proofErr w:type="spellEnd"/>
      <w:r w:rsidRPr="004A6FE7">
        <w:rPr>
          <w:i/>
          <w:iCs/>
        </w:rPr>
        <w:t xml:space="preserve"> </w:t>
      </w:r>
      <w:proofErr w:type="spellStart"/>
      <w:r w:rsidRPr="004A6FE7">
        <w:rPr>
          <w:i/>
          <w:iCs/>
        </w:rPr>
        <w:t>heterophyllum</w:t>
      </w:r>
      <w:proofErr w:type="spellEnd"/>
      <w:r w:rsidRPr="004A6FE7">
        <w:t xml:space="preserve"> (variable</w:t>
      </w:r>
      <w:r w:rsidR="00136714" w:rsidRPr="004A6FE7">
        <w:t xml:space="preserve"> </w:t>
      </w:r>
      <w:r w:rsidRPr="004A6FE7">
        <w:t xml:space="preserve">leaf milfoil). </w:t>
      </w:r>
      <w:proofErr w:type="spellStart"/>
      <w:r w:rsidRPr="004A6FE7">
        <w:rPr>
          <w:i/>
          <w:iCs/>
        </w:rPr>
        <w:t>Myriophyllum</w:t>
      </w:r>
      <w:proofErr w:type="spellEnd"/>
      <w:r w:rsidRPr="004A6FE7">
        <w:rPr>
          <w:i/>
          <w:iCs/>
        </w:rPr>
        <w:t xml:space="preserve"> spicatum</w:t>
      </w:r>
      <w:r w:rsidRPr="004A6FE7">
        <w:t xml:space="preserve"> (Eurasian watermilfoil) was detected in </w:t>
      </w:r>
      <w:r w:rsidR="00CF4160" w:rsidRPr="004A6FE7">
        <w:t>two</w:t>
      </w:r>
      <w:r w:rsidRPr="004A6FE7">
        <w:t xml:space="preserve"> lakes and ponds. </w:t>
      </w:r>
      <w:r w:rsidR="00CF4160" w:rsidRPr="004A6FE7">
        <w:t>Two</w:t>
      </w:r>
      <w:r w:rsidRPr="004A6FE7">
        <w:t xml:space="preserve"> lakes or ponds contained both </w:t>
      </w:r>
      <w:proofErr w:type="spellStart"/>
      <w:r w:rsidRPr="004A6FE7">
        <w:rPr>
          <w:i/>
          <w:iCs/>
        </w:rPr>
        <w:t>Myriophyllum</w:t>
      </w:r>
      <w:proofErr w:type="spellEnd"/>
      <w:r w:rsidRPr="004A6FE7">
        <w:rPr>
          <w:i/>
          <w:iCs/>
        </w:rPr>
        <w:t xml:space="preserve"> </w:t>
      </w:r>
      <w:proofErr w:type="spellStart"/>
      <w:r w:rsidRPr="004A6FE7">
        <w:rPr>
          <w:i/>
          <w:iCs/>
        </w:rPr>
        <w:t>heterophyllum</w:t>
      </w:r>
      <w:proofErr w:type="spellEnd"/>
      <w:r w:rsidRPr="004A6FE7">
        <w:t xml:space="preserve"> and </w:t>
      </w:r>
      <w:proofErr w:type="spellStart"/>
      <w:r w:rsidRPr="004A6FE7">
        <w:rPr>
          <w:i/>
          <w:iCs/>
        </w:rPr>
        <w:t>Myriophyllum</w:t>
      </w:r>
      <w:proofErr w:type="spellEnd"/>
      <w:r w:rsidRPr="004A6FE7">
        <w:rPr>
          <w:i/>
          <w:iCs/>
        </w:rPr>
        <w:t xml:space="preserve"> spicatum</w:t>
      </w:r>
      <w:r w:rsidRPr="004A6FE7">
        <w:t>. Lakes surveyed ranged in size from</w:t>
      </w:r>
      <w:r w:rsidR="00477B0D">
        <w:t xml:space="preserve"> 39.27</w:t>
      </w:r>
      <w:r w:rsidR="002F7BC2">
        <w:t xml:space="preserve"> acres </w:t>
      </w:r>
      <w:r w:rsidR="00477B0D">
        <w:t>(Lake Sunnyside, Warren County)</w:t>
      </w:r>
      <w:r w:rsidRPr="004A6FE7">
        <w:t xml:space="preserve"> to</w:t>
      </w:r>
      <w:r w:rsidR="00477B0D">
        <w:t xml:space="preserve"> </w:t>
      </w:r>
      <w:r w:rsidR="00477B0D" w:rsidRPr="00F94E38">
        <w:t>523.03</w:t>
      </w:r>
      <w:r w:rsidRPr="004A6FE7">
        <w:t xml:space="preserve"> acres</w:t>
      </w:r>
      <w:r w:rsidR="00477B0D">
        <w:t xml:space="preserve"> (Galway Lake, Saratoga County)</w:t>
      </w:r>
      <w:r w:rsidRPr="004A6FE7">
        <w:t xml:space="preserve">. Approximately </w:t>
      </w:r>
      <w:r w:rsidR="00084D2D" w:rsidRPr="00084D2D">
        <w:t>170.3</w:t>
      </w:r>
      <w:r w:rsidR="00F94E38" w:rsidRPr="00084D2D">
        <w:t xml:space="preserve"> </w:t>
      </w:r>
      <w:r w:rsidRPr="004A6FE7">
        <w:t xml:space="preserve">acres of beds containing invasive plants were mapped, ranging in size from </w:t>
      </w:r>
      <w:r w:rsidR="00BF5957" w:rsidRPr="004A6FE7">
        <w:t>one</w:t>
      </w:r>
      <w:r w:rsidR="001A6704" w:rsidRPr="004A6FE7">
        <w:t xml:space="preserve"> </w:t>
      </w:r>
      <w:r w:rsidR="00BF5957" w:rsidRPr="004A6FE7">
        <w:t>plant</w:t>
      </w:r>
      <w:r w:rsidRPr="004A6FE7">
        <w:t xml:space="preserve"> to </w:t>
      </w:r>
      <w:r w:rsidR="00084D2D">
        <w:t xml:space="preserve">32.3 </w:t>
      </w:r>
      <w:r w:rsidRPr="004A6FE7">
        <w:t>acres.</w:t>
      </w:r>
      <w:r w:rsidR="00AA102C" w:rsidRPr="004A6FE7">
        <w:t xml:space="preserve"> </w:t>
      </w:r>
    </w:p>
    <w:p w14:paraId="46B2048E" w14:textId="77777777" w:rsidR="00084D2D" w:rsidRDefault="00084D2D" w:rsidP="00AA102C">
      <w:pPr>
        <w:pStyle w:val="NoSpacing"/>
        <w:rPr>
          <w:rFonts w:cstheme="minorHAnsi"/>
        </w:rPr>
      </w:pPr>
    </w:p>
    <w:p w14:paraId="5A334BEA" w14:textId="4D966C19" w:rsidR="006E212A" w:rsidRPr="00AC3C1B" w:rsidRDefault="001A6704" w:rsidP="00AA102C">
      <w:pPr>
        <w:pStyle w:val="NoSpacing"/>
        <w:rPr>
          <w:rFonts w:cstheme="minorHAnsi"/>
        </w:rPr>
      </w:pPr>
      <w:r>
        <w:rPr>
          <w:noProof/>
        </w:rPr>
        <mc:AlternateContent>
          <mc:Choice Requires="wps">
            <w:drawing>
              <wp:anchor distT="0" distB="0" distL="114300" distR="114300" simplePos="0" relativeHeight="251724800" behindDoc="1" locked="0" layoutInCell="1" allowOverlap="1" wp14:anchorId="2BC74AFE" wp14:editId="233543BC">
                <wp:simplePos x="0" y="0"/>
                <wp:positionH relativeFrom="margin">
                  <wp:posOffset>19050</wp:posOffset>
                </wp:positionH>
                <wp:positionV relativeFrom="paragraph">
                  <wp:posOffset>1599893</wp:posOffset>
                </wp:positionV>
                <wp:extent cx="5936615" cy="172720"/>
                <wp:effectExtent l="0" t="0" r="0" b="5080"/>
                <wp:wrapTight wrapText="bothSides">
                  <wp:wrapPolygon edited="0">
                    <wp:start x="0" y="0"/>
                    <wp:lineTo x="0" y="20647"/>
                    <wp:lineTo x="21533" y="20647"/>
                    <wp:lineTo x="21533" y="0"/>
                    <wp:lineTo x="0" y="0"/>
                  </wp:wrapPolygon>
                </wp:wrapTight>
                <wp:docPr id="56" name="Text Box 56"/>
                <wp:cNvGraphicFramePr/>
                <a:graphic xmlns:a="http://schemas.openxmlformats.org/drawingml/2006/main">
                  <a:graphicData uri="http://schemas.microsoft.com/office/word/2010/wordprocessingShape">
                    <wps:wsp>
                      <wps:cNvSpPr txBox="1"/>
                      <wps:spPr>
                        <a:xfrm>
                          <a:off x="0" y="0"/>
                          <a:ext cx="5936615" cy="172720"/>
                        </a:xfrm>
                        <a:prstGeom prst="rect">
                          <a:avLst/>
                        </a:prstGeom>
                        <a:solidFill>
                          <a:prstClr val="white"/>
                        </a:solidFill>
                        <a:ln>
                          <a:noFill/>
                        </a:ln>
                      </wps:spPr>
                      <wps:txbx>
                        <w:txbxContent>
                          <w:p w14:paraId="7C2D9BF7" w14:textId="6FF2A5AC" w:rsidR="0025564E" w:rsidRPr="00A8761C" w:rsidRDefault="0025564E" w:rsidP="00704300">
                            <w:pPr>
                              <w:pStyle w:val="Caption"/>
                              <w:rPr>
                                <w:rFonts w:cstheme="minorHAnsi"/>
                                <w:noProof/>
                              </w:rPr>
                            </w:pPr>
                            <w:r w:rsidRPr="00A8761C">
                              <w:rPr>
                                <w:b/>
                                <w:i w:val="0"/>
                              </w:rPr>
                              <w:t>Photo 10:</w:t>
                            </w:r>
                            <w:r w:rsidRPr="00A8761C">
                              <w:t xml:space="preserve"> </w:t>
                            </w:r>
                            <w:r w:rsidRPr="00A8761C">
                              <w:rPr>
                                <w:iCs w:val="0"/>
                              </w:rPr>
                              <w:t xml:space="preserve">Research Technician Sarah </w:t>
                            </w:r>
                            <w:r>
                              <w:rPr>
                                <w:iCs w:val="0"/>
                              </w:rPr>
                              <w:t xml:space="preserve">in 2019 </w:t>
                            </w:r>
                            <w:r w:rsidRPr="00A8761C">
                              <w:rPr>
                                <w:iCs w:val="0"/>
                              </w:rPr>
                              <w:t>on Horseshoe Lake, St Lawrence Co., NY.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C74AFE" id="Text Box 56" o:spid="_x0000_s1040" type="#_x0000_t202" style="position:absolute;margin-left:1.5pt;margin-top:126pt;width:467.45pt;height:13.6pt;z-index:-2515916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" stroked="f">
                <v:textbox inset="0,0,0,0">
                  <w:txbxContent>
                    <w:p w14:paraId="7C2D9BF7" w14:textId="6FF2A5AC" w:rsidR="0025564E" w:rsidRPr="00A8761C" w:rsidRDefault="0025564E" w:rsidP="00704300">
                      <w:pPr>
                        <w:pStyle w:val="Caption"/>
                        <w:rPr>
                          <w:rFonts w:cstheme="minorHAnsi"/>
                          <w:noProof/>
                        </w:rPr>
                      </w:pPr>
                      <w:r w:rsidRPr="00A8761C">
                        <w:rPr>
                          <w:b/>
                          <w:i w:val="0"/>
                        </w:rPr>
                        <w:t>Photo 10:</w:t>
                      </w:r>
                      <w:r w:rsidRPr="00A8761C">
                        <w:t xml:space="preserve"> </w:t>
                      </w:r>
                      <w:r w:rsidRPr="00A8761C">
                        <w:rPr>
                          <w:iCs w:val="0"/>
                        </w:rPr>
                        <w:t xml:space="preserve">Research Technician Sarah </w:t>
                      </w:r>
                      <w:r>
                        <w:rPr>
                          <w:iCs w:val="0"/>
                        </w:rPr>
                        <w:t xml:space="preserve">in 2019 </w:t>
                      </w:r>
                      <w:r w:rsidRPr="00A8761C">
                        <w:rPr>
                          <w:iCs w:val="0"/>
                        </w:rPr>
                        <w:t>on Horseshoe Lake, St Lawrence Co., NY.</w:t>
                      </w:r>
                    </w:p>
                  </w:txbxContent>
                </v:textbox>
                <w10:wrap type="tight" anchorx="margin"/>
              </v:shape>
            </w:pict>
          </mc:Fallback>
        </mc:AlternateContent>
      </w:r>
      <w:r w:rsidRPr="00AC3C1B">
        <w:rPr>
          <w:rFonts w:cstheme="minorHAnsi"/>
          <w:noProof/>
          <w:color w:val="FF0000"/>
          <w:highlight w:val="yellow"/>
        </w:rPr>
        <w:drawing>
          <wp:anchor distT="0" distB="0" distL="114300" distR="114300" simplePos="0" relativeHeight="251670528" behindDoc="1" locked="0" layoutInCell="1" allowOverlap="1" wp14:anchorId="45230D17" wp14:editId="76C4F7B1">
            <wp:simplePos x="0" y="0"/>
            <wp:positionH relativeFrom="margin">
              <wp:align>right</wp:align>
            </wp:positionH>
            <wp:positionV relativeFrom="paragraph">
              <wp:posOffset>193</wp:posOffset>
            </wp:positionV>
            <wp:extent cx="5936615" cy="1576070"/>
            <wp:effectExtent l="0" t="0" r="6985" b="5080"/>
            <wp:wrapTight wrapText="bothSides">
              <wp:wrapPolygon edited="0">
                <wp:start x="0" y="0"/>
                <wp:lineTo x="0" y="21409"/>
                <wp:lineTo x="21556" y="21409"/>
                <wp:lineTo x="21556"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56657" b="5331"/>
                    <a:stretch/>
                  </pic:blipFill>
                  <pic:spPr bwMode="auto">
                    <a:xfrm>
                      <a:off x="0" y="0"/>
                      <a:ext cx="5936615" cy="157607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BD94CFC" w14:textId="09C5354B" w:rsidR="00A968F7" w:rsidRPr="00AC3C1B" w:rsidRDefault="00A968F7" w:rsidP="00CD4375">
      <w:pPr>
        <w:pStyle w:val="Heading2"/>
      </w:pPr>
      <w:bookmarkStart w:id="51" w:name="_Toc22122397"/>
      <w:r w:rsidRPr="00AC3C1B">
        <w:lastRenderedPageBreak/>
        <w:t xml:space="preserve">Native </w:t>
      </w:r>
      <w:r w:rsidRPr="00CD4375">
        <w:t>Vegetation</w:t>
      </w:r>
      <w:bookmarkEnd w:id="51"/>
    </w:p>
    <w:p w14:paraId="489F888A" w14:textId="66DA49B4" w:rsidR="00A968F7" w:rsidRPr="00AC3C1B" w:rsidRDefault="00923140" w:rsidP="00923140">
      <w:r w:rsidRPr="0048657B">
        <w:rPr>
          <w:noProof/>
        </w:rPr>
        <w:drawing>
          <wp:anchor distT="0" distB="0" distL="114300" distR="114300" simplePos="0" relativeHeight="251767808" behindDoc="0" locked="0" layoutInCell="1" allowOverlap="1" wp14:anchorId="74D8900D" wp14:editId="59CE4D64">
            <wp:simplePos x="0" y="0"/>
            <wp:positionH relativeFrom="column">
              <wp:posOffset>779780</wp:posOffset>
            </wp:positionH>
            <wp:positionV relativeFrom="paragraph">
              <wp:posOffset>688543</wp:posOffset>
            </wp:positionV>
            <wp:extent cx="4445635" cy="5377815"/>
            <wp:effectExtent l="0" t="0" r="0" b="0"/>
            <wp:wrapTopAndBottom/>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233" t="1002" r="4875"/>
                    <a:stretch/>
                  </pic:blipFill>
                  <pic:spPr bwMode="auto">
                    <a:xfrm>
                      <a:off x="0" y="0"/>
                      <a:ext cx="4445635" cy="5377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68F7" w:rsidRPr="00AC3C1B">
        <w:t xml:space="preserve">Below is a list of the common native plant species recorded in each surveyed lake. </w:t>
      </w:r>
      <w:r w:rsidR="00BF0E98">
        <w:t xml:space="preserve">Assessing native vegetation biomass and richness was not the top priority but native aquatic plants were recorded when observed to better understand the plant community of the waterbody. </w:t>
      </w:r>
    </w:p>
    <w:p w14:paraId="32AB9A60" w14:textId="5F4A7839" w:rsidR="00CD4375" w:rsidRDefault="00923140">
      <w:pPr>
        <w:rPr>
          <w:rFonts w:asciiTheme="majorHAnsi" w:eastAsiaTheme="majorEastAsia" w:hAnsiTheme="majorHAnsi" w:cstheme="majorBidi"/>
          <w:color w:val="2F5496" w:themeColor="accent1" w:themeShade="BF"/>
          <w:sz w:val="32"/>
          <w:szCs w:val="32"/>
        </w:rPr>
      </w:pPr>
      <w:bookmarkStart w:id="52" w:name="_Toc21693338"/>
      <w:bookmarkStart w:id="53" w:name="_Toc22122398"/>
      <w:bookmarkStart w:id="54" w:name="_Toc22123321"/>
      <w:bookmarkStart w:id="55" w:name="_Toc54635415"/>
      <w:r>
        <w:rPr>
          <w:noProof/>
        </w:rPr>
        <mc:AlternateContent>
          <mc:Choice Requires="wps">
            <w:drawing>
              <wp:anchor distT="0" distB="0" distL="114300" distR="114300" simplePos="0" relativeHeight="251738112" behindDoc="0" locked="0" layoutInCell="1" allowOverlap="1" wp14:anchorId="5FCA6B0F" wp14:editId="5AC4966C">
                <wp:simplePos x="0" y="0"/>
                <wp:positionH relativeFrom="column">
                  <wp:posOffset>795655</wp:posOffset>
                </wp:positionH>
                <wp:positionV relativeFrom="paragraph">
                  <wp:posOffset>5456758</wp:posOffset>
                </wp:positionV>
                <wp:extent cx="3055620" cy="167005"/>
                <wp:effectExtent l="0" t="0" r="5080" b="0"/>
                <wp:wrapSquare wrapText="bothSides"/>
                <wp:docPr id="64" name="Text Box 64"/>
                <wp:cNvGraphicFramePr/>
                <a:graphic xmlns:a="http://schemas.openxmlformats.org/drawingml/2006/main">
                  <a:graphicData uri="http://schemas.microsoft.com/office/word/2010/wordprocessingShape">
                    <wps:wsp>
                      <wps:cNvSpPr txBox="1"/>
                      <wps:spPr>
                        <a:xfrm>
                          <a:off x="0" y="0"/>
                          <a:ext cx="3055620" cy="167005"/>
                        </a:xfrm>
                        <a:prstGeom prst="rect">
                          <a:avLst/>
                        </a:prstGeom>
                        <a:solidFill>
                          <a:prstClr val="white"/>
                        </a:solidFill>
                        <a:ln>
                          <a:noFill/>
                        </a:ln>
                      </wps:spPr>
                      <wps:txbx>
                        <w:txbxContent>
                          <w:p w14:paraId="067FD599" w14:textId="470C7D3B" w:rsidR="0025564E" w:rsidRPr="0070162B" w:rsidRDefault="0025564E" w:rsidP="00D104C9">
                            <w:pPr>
                              <w:pStyle w:val="Caption"/>
                              <w:rPr>
                                <w:rFonts w:cstheme="minorHAnsi"/>
                                <w:noProof/>
                                <w:sz w:val="22"/>
                                <w:szCs w:val="22"/>
                              </w:rPr>
                            </w:pPr>
                            <w:r w:rsidRPr="0070162B">
                              <w:rPr>
                                <w:b/>
                                <w:i w:val="0"/>
                              </w:rPr>
                              <w:t xml:space="preserve">Table </w:t>
                            </w:r>
                            <w:r w:rsidRPr="0070162B">
                              <w:rPr>
                                <w:b/>
                                <w:i w:val="0"/>
                              </w:rPr>
                              <w:fldChar w:fldCharType="begin"/>
                            </w:r>
                            <w:r w:rsidRPr="0070162B">
                              <w:rPr>
                                <w:b/>
                                <w:i w:val="0"/>
                              </w:rPr>
                              <w:instrText xml:space="preserve"> SEQ Table \* ARABIC </w:instrText>
                            </w:r>
                            <w:r w:rsidRPr="0070162B">
                              <w:rPr>
                                <w:b/>
                                <w:i w:val="0"/>
                              </w:rPr>
                              <w:fldChar w:fldCharType="separate"/>
                            </w:r>
                            <w:r w:rsidR="00390AA8">
                              <w:rPr>
                                <w:b/>
                                <w:i w:val="0"/>
                                <w:noProof/>
                              </w:rPr>
                              <w:t>1</w:t>
                            </w:r>
                            <w:r w:rsidRPr="0070162B">
                              <w:rPr>
                                <w:b/>
                                <w:i w:val="0"/>
                                <w:noProof/>
                              </w:rPr>
                              <w:fldChar w:fldCharType="end"/>
                            </w:r>
                            <w:r w:rsidRPr="0070162B">
                              <w:rPr>
                                <w:b/>
                                <w:i w:val="0"/>
                              </w:rPr>
                              <w:t>:</w:t>
                            </w:r>
                            <w:r w:rsidRPr="0070162B">
                              <w:t xml:space="preserve"> Native vegetation table for each surveyed lake.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CA6B0F" id="Text Box 64" o:spid="_x0000_s1041" type="#_x0000_t202" style="position:absolute;margin-left:62.65pt;margin-top:429.65pt;width:240.6pt;height:13.1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" stroked="f">
                <v:textbox inset="0,0,0,0">
                  <w:txbxContent>
                    <w:p w14:paraId="067FD599" w14:textId="470C7D3B" w:rsidR="0025564E" w:rsidRPr="0070162B" w:rsidRDefault="0025564E" w:rsidP="00D104C9">
                      <w:pPr>
                        <w:pStyle w:val="Caption"/>
                        <w:rPr>
                          <w:rFonts w:cstheme="minorHAnsi"/>
                          <w:noProof/>
                          <w:sz w:val="22"/>
                          <w:szCs w:val="22"/>
                        </w:rPr>
                      </w:pPr>
                      <w:r w:rsidRPr="0070162B">
                        <w:rPr>
                          <w:b/>
                          <w:i w:val="0"/>
                        </w:rPr>
                        <w:t xml:space="preserve">Table </w:t>
                      </w:r>
                      <w:r w:rsidRPr="0070162B">
                        <w:rPr>
                          <w:b/>
                          <w:i w:val="0"/>
                        </w:rPr>
                        <w:fldChar w:fldCharType="begin"/>
                      </w:r>
                      <w:r w:rsidRPr="0070162B">
                        <w:rPr>
                          <w:b/>
                          <w:i w:val="0"/>
                        </w:rPr>
                        <w:instrText xml:space="preserve"> SEQ Table \* ARABIC </w:instrText>
                      </w:r>
                      <w:r w:rsidRPr="0070162B">
                        <w:rPr>
                          <w:b/>
                          <w:i w:val="0"/>
                        </w:rPr>
                        <w:fldChar w:fldCharType="separate"/>
                      </w:r>
                      <w:r w:rsidR="00390AA8">
                        <w:rPr>
                          <w:b/>
                          <w:i w:val="0"/>
                          <w:noProof/>
                        </w:rPr>
                        <w:t>1</w:t>
                      </w:r>
                      <w:r w:rsidRPr="0070162B">
                        <w:rPr>
                          <w:b/>
                          <w:i w:val="0"/>
                          <w:noProof/>
                        </w:rPr>
                        <w:fldChar w:fldCharType="end"/>
                      </w:r>
                      <w:r w:rsidRPr="0070162B">
                        <w:rPr>
                          <w:b/>
                          <w:i w:val="0"/>
                        </w:rPr>
                        <w:t>:</w:t>
                      </w:r>
                      <w:r w:rsidRPr="0070162B">
                        <w:t xml:space="preserve"> Native vegetation table for each surveyed lake.</w:t>
                      </w:r>
                    </w:p>
                  </w:txbxContent>
                </v:textbox>
                <w10:wrap type="square"/>
              </v:shape>
            </w:pict>
          </mc:Fallback>
        </mc:AlternateContent>
      </w:r>
      <w:r w:rsidR="00CD4375">
        <w:br w:type="page"/>
      </w:r>
    </w:p>
    <w:p w14:paraId="0281D212" w14:textId="6C5C796F" w:rsidR="00A968F7" w:rsidRPr="00AC3C1B" w:rsidRDefault="00A968F7" w:rsidP="00CD4375">
      <w:pPr>
        <w:pStyle w:val="Heading1"/>
      </w:pPr>
      <w:r w:rsidRPr="00CD4375">
        <w:lastRenderedPageBreak/>
        <w:t>Data</w:t>
      </w:r>
      <w:r w:rsidRPr="00AC3C1B">
        <w:t xml:space="preserve"> and Research Limitations</w:t>
      </w:r>
      <w:bookmarkEnd w:id="52"/>
      <w:bookmarkEnd w:id="53"/>
      <w:bookmarkEnd w:id="54"/>
      <w:bookmarkEnd w:id="55"/>
    </w:p>
    <w:p w14:paraId="0CD4035A" w14:textId="42CB8ABF" w:rsidR="00A968F7" w:rsidRPr="00923140" w:rsidRDefault="00A968F7" w:rsidP="00923140">
      <w:r w:rsidRPr="00AC3C1B">
        <w:t xml:space="preserve">Project results were affected by various sources of data error, time limitations, and equipment issues. Acknowledging these limitations provide a more </w:t>
      </w:r>
      <w:r w:rsidR="00BB6522">
        <w:t xml:space="preserve">prudent </w:t>
      </w:r>
      <w:r w:rsidRPr="00AC3C1B">
        <w:t>analysis of the data and assist with planning for future surveys.</w:t>
      </w:r>
    </w:p>
    <w:p w14:paraId="36F8341F" w14:textId="1874B869" w:rsidR="00A968F7" w:rsidRPr="00AC3C1B" w:rsidRDefault="00A968F7" w:rsidP="00CD4375">
      <w:pPr>
        <w:pStyle w:val="Heading2"/>
      </w:pPr>
      <w:bookmarkStart w:id="56" w:name="_Toc22122399"/>
      <w:r w:rsidRPr="00AC3C1B">
        <w:t xml:space="preserve">Survey </w:t>
      </w:r>
      <w:r w:rsidRPr="00CD4375">
        <w:t>Accessibility</w:t>
      </w:r>
      <w:bookmarkEnd w:id="56"/>
    </w:p>
    <w:p w14:paraId="7F74E6F7" w14:textId="15968F3D" w:rsidR="00CD4375" w:rsidRPr="00923140" w:rsidRDefault="00D55839" w:rsidP="00923140">
      <w:r>
        <w:rPr>
          <w:noProof/>
        </w:rPr>
        <mc:AlternateContent>
          <mc:Choice Requires="wps">
            <w:drawing>
              <wp:anchor distT="0" distB="0" distL="114300" distR="114300" simplePos="0" relativeHeight="251756544" behindDoc="0" locked="0" layoutInCell="1" allowOverlap="1" wp14:anchorId="52CAF34D" wp14:editId="7A6FF963">
                <wp:simplePos x="0" y="0"/>
                <wp:positionH relativeFrom="column">
                  <wp:posOffset>3628390</wp:posOffset>
                </wp:positionH>
                <wp:positionV relativeFrom="paragraph">
                  <wp:posOffset>3244850</wp:posOffset>
                </wp:positionV>
                <wp:extent cx="2367280" cy="422910"/>
                <wp:effectExtent l="0" t="0" r="0" b="0"/>
                <wp:wrapThrough wrapText="bothSides">
                  <wp:wrapPolygon edited="0">
                    <wp:start x="0" y="0"/>
                    <wp:lineTo x="0" y="20757"/>
                    <wp:lineTo x="21438" y="20757"/>
                    <wp:lineTo x="21438" y="0"/>
                    <wp:lineTo x="0" y="0"/>
                  </wp:wrapPolygon>
                </wp:wrapThrough>
                <wp:docPr id="83" name="Text Box 83"/>
                <wp:cNvGraphicFramePr/>
                <a:graphic xmlns:a="http://schemas.openxmlformats.org/drawingml/2006/main">
                  <a:graphicData uri="http://schemas.microsoft.com/office/word/2010/wordprocessingShape">
                    <wps:wsp>
                      <wps:cNvSpPr txBox="1"/>
                      <wps:spPr>
                        <a:xfrm>
                          <a:off x="0" y="0"/>
                          <a:ext cx="2367280" cy="422910"/>
                        </a:xfrm>
                        <a:prstGeom prst="rect">
                          <a:avLst/>
                        </a:prstGeom>
                        <a:solidFill>
                          <a:prstClr val="white"/>
                        </a:solidFill>
                        <a:ln>
                          <a:noFill/>
                        </a:ln>
                      </wps:spPr>
                      <wps:txbx>
                        <w:txbxContent>
                          <w:p w14:paraId="2BE72140" w14:textId="3A7B826D" w:rsidR="0025564E" w:rsidRPr="00567BF6" w:rsidRDefault="0025564E" w:rsidP="00A8761C">
                            <w:pPr>
                              <w:pStyle w:val="Caption"/>
                              <w:rPr>
                                <w:rFonts w:cstheme="minorHAnsi"/>
                                <w:noProof/>
                              </w:rPr>
                            </w:pPr>
                            <w:r w:rsidRPr="00A8761C">
                              <w:rPr>
                                <w:b/>
                                <w:i w:val="0"/>
                              </w:rPr>
                              <w:t>Photo 11</w:t>
                            </w:r>
                            <w:r>
                              <w:rPr>
                                <w:b/>
                                <w:i w:val="0"/>
                              </w:rPr>
                              <w:t>:</w:t>
                            </w:r>
                            <w:r>
                              <w:t xml:space="preserve"> Research technician Mark </w:t>
                            </w:r>
                            <w:proofErr w:type="spellStart"/>
                            <w:r>
                              <w:t>Privee</w:t>
                            </w:r>
                            <w:proofErr w:type="spellEnd"/>
                            <w:r>
                              <w:t xml:space="preserve"> with a rake of </w:t>
                            </w:r>
                            <w:proofErr w:type="spellStart"/>
                            <w:r>
                              <w:t>coontail</w:t>
                            </w:r>
                            <w:proofErr w:type="spellEnd"/>
                            <w:r>
                              <w:t xml:space="preserve"> and brittle naiad on a waterbody in the Capital Region, July 2020.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AF34D" id="Text Box 83" o:spid="_x0000_s1042" type="#_x0000_t202" style="position:absolute;margin-left:285.7pt;margin-top:255.5pt;width:186.4pt;height:33.3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" stroked="f">
                <v:textbox inset="0,0,0,0">
                  <w:txbxContent>
                    <w:p w14:paraId="2BE72140" w14:textId="3A7B826D" w:rsidR="0025564E" w:rsidRPr="00567BF6" w:rsidRDefault="0025564E" w:rsidP="00A8761C">
                      <w:pPr>
                        <w:pStyle w:val="Caption"/>
                        <w:rPr>
                          <w:rFonts w:cstheme="minorHAnsi"/>
                          <w:noProof/>
                        </w:rPr>
                      </w:pPr>
                      <w:r w:rsidRPr="00A8761C">
                        <w:rPr>
                          <w:b/>
                          <w:i w:val="0"/>
                        </w:rPr>
                        <w:t>Photo 11</w:t>
                      </w:r>
                      <w:r>
                        <w:rPr>
                          <w:b/>
                          <w:i w:val="0"/>
                        </w:rPr>
                        <w:t>:</w:t>
                      </w:r>
                      <w:r>
                        <w:t xml:space="preserve"> Research technician Mark </w:t>
                      </w:r>
                      <w:proofErr w:type="spellStart"/>
                      <w:r>
                        <w:t>Privee</w:t>
                      </w:r>
                      <w:proofErr w:type="spellEnd"/>
                      <w:r>
                        <w:t xml:space="preserve"> with a rake of </w:t>
                      </w:r>
                      <w:proofErr w:type="spellStart"/>
                      <w:r>
                        <w:t>coontail</w:t>
                      </w:r>
                      <w:proofErr w:type="spellEnd"/>
                      <w:r>
                        <w:t xml:space="preserve"> and brittle naiad on a waterbody in the Capital Region, July 2020.</w:t>
                      </w:r>
                    </w:p>
                  </w:txbxContent>
                </v:textbox>
                <w10:wrap type="through"/>
              </v:shape>
            </w:pict>
          </mc:Fallback>
        </mc:AlternateContent>
      </w:r>
      <w:r w:rsidRPr="00AC3C1B">
        <w:rPr>
          <w:noProof/>
        </w:rPr>
        <w:drawing>
          <wp:anchor distT="0" distB="0" distL="114300" distR="114300" simplePos="0" relativeHeight="251675648" behindDoc="1" locked="0" layoutInCell="1" allowOverlap="1" wp14:anchorId="79E99B52" wp14:editId="5E082B3F">
            <wp:simplePos x="0" y="0"/>
            <wp:positionH relativeFrom="margin">
              <wp:posOffset>3239770</wp:posOffset>
            </wp:positionH>
            <wp:positionV relativeFrom="paragraph">
              <wp:posOffset>451485</wp:posOffset>
            </wp:positionV>
            <wp:extent cx="3160395" cy="2369185"/>
            <wp:effectExtent l="1905" t="0" r="3810" b="3810"/>
            <wp:wrapThrough wrapText="bothSides">
              <wp:wrapPolygon edited="0">
                <wp:start x="13" y="21617"/>
                <wp:lineTo x="21539" y="21617"/>
                <wp:lineTo x="21539" y="81"/>
                <wp:lineTo x="13" y="81"/>
                <wp:lineTo x="13" y="21617"/>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rot="5400000">
                      <a:off x="0" y="0"/>
                      <a:ext cx="3160395" cy="2369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68F7" w:rsidRPr="00AC3C1B">
        <w:t>The team used either a canoe</w:t>
      </w:r>
      <w:r w:rsidR="00EB2D11">
        <w:t>s</w:t>
      </w:r>
      <w:r w:rsidR="00A968F7" w:rsidRPr="00AC3C1B">
        <w:t xml:space="preserve"> or motorboat</w:t>
      </w:r>
      <w:r w:rsidR="00EB2D11">
        <w:t>s</w:t>
      </w:r>
      <w:r w:rsidR="00A968F7" w:rsidRPr="00AC3C1B">
        <w:t xml:space="preserve"> to complete surveys depending on the accessibility and size of each waterbody. The canoe</w:t>
      </w:r>
      <w:r w:rsidR="00EB2D11">
        <w:t>s</w:t>
      </w:r>
      <w:r w:rsidR="00A968F7" w:rsidRPr="00AC3C1B">
        <w:t xml:space="preserve"> allowed the team to access lakes with restrictions on motorized usage, whereas the motorboat gave the team opportunity </w:t>
      </w:r>
      <w:r w:rsidR="00B315F0" w:rsidRPr="00AC3C1B">
        <w:t>to conduct field work on a sturdier platform</w:t>
      </w:r>
      <w:r w:rsidR="00A968F7" w:rsidRPr="00AC3C1B">
        <w:t>. There were limitations associated with each mode of transportation. Lakes and ponds are not always comprised of unobstructed, open water. Many waterbodies surveyed contained downed trees, stumps, rocks, emergent tussocks</w:t>
      </w:r>
      <w:r w:rsidR="00CF5E96" w:rsidRPr="00AC3C1B">
        <w:t xml:space="preserve">, </w:t>
      </w:r>
      <w:r w:rsidR="00A968F7" w:rsidRPr="00AC3C1B">
        <w:t xml:space="preserve">mats of floating and submerged plants, or human improvements, such as docks and blocked off swimming areas. These obstacles limited the team’s accessibility by both canoe and motorized watercraft. When accessibility was limited, the team maneuvered the vessel as close to the obstacles as possible while ensuring their safety and that of other lake users. </w:t>
      </w:r>
      <w:r w:rsidR="00136714" w:rsidRPr="00AC3C1B">
        <w:t>When not using canoes, sh</w:t>
      </w:r>
      <w:r w:rsidR="00A968F7" w:rsidRPr="00AC3C1B">
        <w:t>allow bottom low draft aluminum boat</w:t>
      </w:r>
      <w:r w:rsidR="00B315F0" w:rsidRPr="00AC3C1B">
        <w:t>s</w:t>
      </w:r>
      <w:r w:rsidR="00A968F7" w:rsidRPr="00AC3C1B">
        <w:t xml:space="preserve"> used for this project worked well for these situations, but an outboard motor with electric trim was critical. </w:t>
      </w:r>
      <w:r w:rsidR="00531986" w:rsidRPr="00AC3C1B">
        <w:t>However, e</w:t>
      </w:r>
      <w:r w:rsidR="00A968F7" w:rsidRPr="00AC3C1B">
        <w:t xml:space="preserve">ven with this setup </w:t>
      </w:r>
      <w:r w:rsidR="00B315F0" w:rsidRPr="00AC3C1B">
        <w:t>some</w:t>
      </w:r>
      <w:r w:rsidR="00A968F7" w:rsidRPr="00AC3C1B">
        <w:t xml:space="preserve"> areas were still inaccessible by boat.</w:t>
      </w:r>
      <w:r w:rsidR="00CD4375">
        <w:t xml:space="preserve"> </w:t>
      </w:r>
      <w:r w:rsidR="00A968F7" w:rsidRPr="00AC3C1B">
        <w:t xml:space="preserve">As a result of these accessibility limitations, the maps produced for this report may not provide a complete representation of the aquatic vegetation in each lake or pond – especially for shallow areas near shore. Areas unable to be accessed have been identified by hatch marks and labeled “Not Surveyed” in each map’s legend. </w:t>
      </w:r>
    </w:p>
    <w:p w14:paraId="5ACE731D" w14:textId="2DFA2758" w:rsidR="00B315F0" w:rsidRPr="00AC3C1B" w:rsidRDefault="00A968F7" w:rsidP="00CD4375">
      <w:pPr>
        <w:pStyle w:val="Heading2"/>
      </w:pPr>
      <w:bookmarkStart w:id="57" w:name="_Toc22122400"/>
      <w:r w:rsidRPr="00CD4375">
        <w:t>Technology</w:t>
      </w:r>
      <w:bookmarkEnd w:id="57"/>
      <w:r w:rsidRPr="00AC3C1B">
        <w:t xml:space="preserve"> </w:t>
      </w:r>
    </w:p>
    <w:p w14:paraId="1A04A0C8" w14:textId="4C01E66F" w:rsidR="00BD74D7" w:rsidRPr="00923140" w:rsidRDefault="00A968F7" w:rsidP="00923140">
      <w:r w:rsidRPr="00AC3C1B">
        <w:t>Various technologies were deployed over the course of this project to improve survey effectiveness and efficiency. The</w:t>
      </w:r>
      <w:r w:rsidR="00EE42F8">
        <w:t xml:space="preserve"> Esri</w:t>
      </w:r>
      <w:r w:rsidRPr="00AC3C1B">
        <w:t xml:space="preserve"> ArcGIS Collector App ran on an </w:t>
      </w:r>
      <w:r w:rsidR="00830A01">
        <w:t xml:space="preserve">cellular </w:t>
      </w:r>
      <w:r w:rsidRPr="00AC3C1B">
        <w:t>iPad Mini 4 tablet linked via Bluetooth to a Garmin GPS antenna (Garmin GLO). This set</w:t>
      </w:r>
      <w:r w:rsidR="00611ADA">
        <w:t>-</w:t>
      </w:r>
      <w:r w:rsidRPr="00AC3C1B">
        <w:t>up was used to map invasive plant beds and mark locations, but spatial accuracy was often limited to around 16 feet due to terrain and insufficient satellite signals. Therefore, spatial data collected over the course of the project is potentially affected by this 16-foot variance. The team did their best to hold the boat stationary and reduce any drifting of the canoe or motorboat while collecting GPS data. Even with this care, the team had difficulty mapping the area of smaller plant beds.</w:t>
      </w:r>
    </w:p>
    <w:p w14:paraId="6C12DD43" w14:textId="77777777" w:rsidR="00561CB7" w:rsidRDefault="00987668" w:rsidP="00923140">
      <w:r>
        <w:t>T</w:t>
      </w:r>
      <w:r w:rsidR="00A968F7" w:rsidRPr="00AC3C1B">
        <w:t xml:space="preserve">he Lowrance Chartplotter and </w:t>
      </w:r>
      <w:r w:rsidR="00FB1C90">
        <w:t>ReefMaster</w:t>
      </w:r>
      <w:r w:rsidR="00A968F7" w:rsidRPr="00AC3C1B">
        <w:t xml:space="preserve"> platform were new to survey protocol in 20</w:t>
      </w:r>
      <w:r>
        <w:t>20</w:t>
      </w:r>
      <w:r w:rsidR="00A968F7" w:rsidRPr="00AC3C1B">
        <w:t xml:space="preserve">. During the </w:t>
      </w:r>
      <w:r w:rsidR="00B93CC7" w:rsidRPr="00AC3C1B">
        <w:t>season</w:t>
      </w:r>
      <w:r w:rsidR="00A968F7" w:rsidRPr="00AC3C1B">
        <w:t xml:space="preserve">, the team identified potential sources of error associated with the Lowrance </w:t>
      </w:r>
      <w:r>
        <w:t>HDS Live</w:t>
      </w:r>
      <w:r w:rsidR="00A968F7" w:rsidRPr="00AC3C1B">
        <w:t xml:space="preserve"> </w:t>
      </w:r>
      <w:proofErr w:type="spellStart"/>
      <w:r w:rsidR="00A968F7" w:rsidRPr="00AC3C1B">
        <w:t>Chartplotter</w:t>
      </w:r>
      <w:proofErr w:type="spellEnd"/>
      <w:r w:rsidR="00A968F7" w:rsidRPr="00AC3C1B">
        <w:t xml:space="preserve"> and </w:t>
      </w:r>
      <w:proofErr w:type="spellStart"/>
      <w:r w:rsidR="00FB1C90">
        <w:t>ReefMaster</w:t>
      </w:r>
      <w:proofErr w:type="spellEnd"/>
      <w:r w:rsidR="00A968F7" w:rsidRPr="00AC3C1B">
        <w:t xml:space="preserve"> platform. First, when navigating through dense beds of vegetation, the sonar was not able to accurately detect the lake or pond bottom to map sediment hardness</w:t>
      </w:r>
      <w:r w:rsidR="003D6406">
        <w:t xml:space="preserve"> and </w:t>
      </w:r>
      <w:r w:rsidR="00A968F7" w:rsidRPr="00AC3C1B">
        <w:t>bathymetr</w:t>
      </w:r>
      <w:r w:rsidR="00BD74D7" w:rsidRPr="00AC3C1B">
        <w:t>y</w:t>
      </w:r>
      <w:r w:rsidR="00A968F7" w:rsidRPr="00AC3C1B">
        <w:t xml:space="preserve">. </w:t>
      </w:r>
      <w:r w:rsidR="00CF5E96" w:rsidRPr="00AC3C1B">
        <w:t xml:space="preserve">To eliminate this error, surveys focused on bathymetry and bottom hardness should be </w:t>
      </w:r>
      <w:r w:rsidR="00CF5E96" w:rsidRPr="00AC3C1B">
        <w:lastRenderedPageBreak/>
        <w:t xml:space="preserve">done in spring or </w:t>
      </w:r>
      <w:r w:rsidRPr="00AC3C1B">
        <w:t xml:space="preserve">early </w:t>
      </w:r>
      <w:r>
        <w:t>summer</w:t>
      </w:r>
      <w:r w:rsidR="00CF5E96" w:rsidRPr="00AC3C1B">
        <w:t xml:space="preserve"> or </w:t>
      </w:r>
      <w:r>
        <w:t>in areas with less vegetation</w:t>
      </w:r>
      <w:r w:rsidR="00CF5E96" w:rsidRPr="00AC3C1B">
        <w:t>.</w:t>
      </w:r>
      <w:r w:rsidR="008326A6" w:rsidRPr="00AC3C1B">
        <w:t xml:space="preserve"> </w:t>
      </w:r>
      <w:r w:rsidR="003D6406">
        <w:t>W</w:t>
      </w:r>
      <w:r w:rsidR="00A968F7" w:rsidRPr="00AC3C1B">
        <w:t xml:space="preserve">hen the </w:t>
      </w:r>
      <w:r w:rsidR="00CF5E96" w:rsidRPr="00AC3C1B">
        <w:t>transducer</w:t>
      </w:r>
      <w:r w:rsidR="00A968F7" w:rsidRPr="00AC3C1B">
        <w:t xml:space="preserve"> </w:t>
      </w:r>
      <w:r w:rsidR="008326A6" w:rsidRPr="00AC3C1B">
        <w:t>is</w:t>
      </w:r>
      <w:r w:rsidR="00A968F7" w:rsidRPr="00AC3C1B">
        <w:t xml:space="preserve"> in less than 2 feet of water, the sonar </w:t>
      </w:r>
      <w:r w:rsidR="008326A6" w:rsidRPr="00AC3C1B">
        <w:t>is</w:t>
      </w:r>
      <w:r w:rsidR="00A968F7" w:rsidRPr="00AC3C1B">
        <w:t xml:space="preserve"> not able to </w:t>
      </w:r>
      <w:r w:rsidR="00CF5E96" w:rsidRPr="00AC3C1B">
        <w:t>collect data</w:t>
      </w:r>
      <w:r w:rsidR="00A968F7" w:rsidRPr="00AC3C1B">
        <w:t>.</w:t>
      </w:r>
      <w:r w:rsidR="00D82391" w:rsidRPr="00AC3C1B">
        <w:t xml:space="preserve"> This results in data gaps that can only be corrected with </w:t>
      </w:r>
      <w:r w:rsidR="00A968F7" w:rsidRPr="00AC3C1B">
        <w:t xml:space="preserve">visual </w:t>
      </w:r>
      <w:r w:rsidR="00D82391" w:rsidRPr="00AC3C1B">
        <w:t xml:space="preserve">confirmation </w:t>
      </w:r>
      <w:r>
        <w:t>or estimation of bottom hardness and bathymetry</w:t>
      </w:r>
      <w:r w:rsidR="00D82391" w:rsidRPr="00AC3C1B">
        <w:t>.</w:t>
      </w:r>
      <w:r w:rsidR="008B3CBB">
        <w:t xml:space="preserve"> </w:t>
      </w:r>
      <w:r w:rsidR="001343E6">
        <w:t xml:space="preserve">Outputs </w:t>
      </w:r>
      <w:r w:rsidR="008B3CBB">
        <w:t xml:space="preserve">may show areas of no </w:t>
      </w:r>
      <w:r>
        <w:t>bottom hardness</w:t>
      </w:r>
      <w:r w:rsidR="008B3CBB">
        <w:t xml:space="preserve"> because of </w:t>
      </w:r>
      <w:r w:rsidR="001343E6">
        <w:t xml:space="preserve">these </w:t>
      </w:r>
      <w:r w:rsidR="008B3CBB">
        <w:t>limitation</w:t>
      </w:r>
      <w:r w:rsidR="001343E6">
        <w:t>s</w:t>
      </w:r>
      <w:r w:rsidR="008B3CBB">
        <w:t xml:space="preserve">. </w:t>
      </w:r>
      <w:r>
        <w:t>T</w:t>
      </w:r>
      <w:r w:rsidR="008B3CBB">
        <w:t>hese limitations are also i</w:t>
      </w:r>
      <w:r w:rsidR="008B3CBB" w:rsidRPr="00AC3C1B">
        <w:t xml:space="preserve">dentified by hatch marks and labeled “Not Surveyed” in each map’s legend. </w:t>
      </w:r>
      <w:r w:rsidR="00D82391" w:rsidRPr="00AC3C1B">
        <w:t xml:space="preserve"> </w:t>
      </w:r>
    </w:p>
    <w:p w14:paraId="5E68F3BE" w14:textId="57803234" w:rsidR="00A8761C" w:rsidRDefault="00A968F7" w:rsidP="00561CB7">
      <w:r w:rsidRPr="00AC3C1B">
        <w:t xml:space="preserve">Future deployment of the Lowrance Chartplotter, transducer and </w:t>
      </w:r>
      <w:r w:rsidR="00FB1C90">
        <w:t>ReefMaster</w:t>
      </w:r>
      <w:r w:rsidRPr="00AC3C1B">
        <w:t xml:space="preserve"> platform will likely improve over time </w:t>
      </w:r>
      <w:r w:rsidR="00A8761C">
        <w:t xml:space="preserve">as </w:t>
      </w:r>
      <w:r w:rsidR="000E19B3">
        <w:t xml:space="preserve">the </w:t>
      </w:r>
      <w:r w:rsidRPr="00AC3C1B">
        <w:t xml:space="preserve">early detection teams become more familiar with the intricacies and limitations of these technologies. </w:t>
      </w:r>
      <w:bookmarkStart w:id="58" w:name="_Toc22122401"/>
    </w:p>
    <w:p w14:paraId="18F780BC" w14:textId="004F824B" w:rsidR="00BD74D7" w:rsidRPr="00AC3C1B" w:rsidRDefault="00A968F7" w:rsidP="00CD4375">
      <w:pPr>
        <w:pStyle w:val="Heading2"/>
      </w:pPr>
      <w:r w:rsidRPr="00AC3C1B">
        <w:t xml:space="preserve">Survey </w:t>
      </w:r>
      <w:r w:rsidRPr="00CD4375">
        <w:t>Thoroughness</w:t>
      </w:r>
      <w:bookmarkEnd w:id="58"/>
    </w:p>
    <w:p w14:paraId="19264ED9" w14:textId="63D6BA41" w:rsidR="00DE04F0" w:rsidRDefault="009B493A" w:rsidP="00923140">
      <w:r>
        <w:rPr>
          <w:noProof/>
        </w:rPr>
        <mc:AlternateContent>
          <mc:Choice Requires="wps">
            <w:drawing>
              <wp:anchor distT="0" distB="0" distL="114300" distR="114300" simplePos="0" relativeHeight="251758592" behindDoc="1" locked="0" layoutInCell="1" allowOverlap="1" wp14:anchorId="12AAC843" wp14:editId="4DEF9923">
                <wp:simplePos x="0" y="0"/>
                <wp:positionH relativeFrom="column">
                  <wp:posOffset>1799590</wp:posOffset>
                </wp:positionH>
                <wp:positionV relativeFrom="paragraph">
                  <wp:posOffset>3072765</wp:posOffset>
                </wp:positionV>
                <wp:extent cx="4090670" cy="230505"/>
                <wp:effectExtent l="0" t="0" r="0" b="0"/>
                <wp:wrapTight wrapText="bothSides">
                  <wp:wrapPolygon edited="0">
                    <wp:start x="0" y="0"/>
                    <wp:lineTo x="0" y="20231"/>
                    <wp:lineTo x="21526" y="20231"/>
                    <wp:lineTo x="21526" y="0"/>
                    <wp:lineTo x="0" y="0"/>
                  </wp:wrapPolygon>
                </wp:wrapTight>
                <wp:docPr id="84" name="Text Box 84"/>
                <wp:cNvGraphicFramePr/>
                <a:graphic xmlns:a="http://schemas.openxmlformats.org/drawingml/2006/main">
                  <a:graphicData uri="http://schemas.microsoft.com/office/word/2010/wordprocessingShape">
                    <wps:wsp>
                      <wps:cNvSpPr txBox="1"/>
                      <wps:spPr>
                        <a:xfrm>
                          <a:off x="0" y="0"/>
                          <a:ext cx="4090670" cy="230505"/>
                        </a:xfrm>
                        <a:prstGeom prst="rect">
                          <a:avLst/>
                        </a:prstGeom>
                        <a:solidFill>
                          <a:prstClr val="white"/>
                        </a:solidFill>
                        <a:ln>
                          <a:noFill/>
                        </a:ln>
                      </wps:spPr>
                      <wps:txbx>
                        <w:txbxContent>
                          <w:p w14:paraId="7A20B075" w14:textId="281D45E5" w:rsidR="0025564E" w:rsidRPr="00D1191C" w:rsidRDefault="0025564E" w:rsidP="009B493A">
                            <w:pPr>
                              <w:pStyle w:val="Caption"/>
                              <w:rPr>
                                <w:rFonts w:cstheme="minorHAnsi"/>
                                <w:noProof/>
                              </w:rPr>
                            </w:pPr>
                            <w:r w:rsidRPr="00A8761C">
                              <w:rPr>
                                <w:b/>
                                <w:i w:val="0"/>
                              </w:rPr>
                              <w:t>Photo 1</w:t>
                            </w:r>
                            <w:r>
                              <w:rPr>
                                <w:b/>
                                <w:i w:val="0"/>
                              </w:rPr>
                              <w:t>2:</w:t>
                            </w:r>
                            <w:r>
                              <w:t xml:space="preserve"> Research vessel performing 'zig-zag' patterns on Lake Sunnyside, June 2020.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AAC843" id="Text Box 84" o:spid="_x0000_s1043" type="#_x0000_t202" style="position:absolute;margin-left:141.7pt;margin-top:241.95pt;width:322.1pt;height:18.15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" stroked="f">
                <v:textbox inset="0,0,0,0">
                  <w:txbxContent>
                    <w:p w14:paraId="7A20B075" w14:textId="281D45E5" w:rsidR="0025564E" w:rsidRPr="00D1191C" w:rsidRDefault="0025564E" w:rsidP="009B493A">
                      <w:pPr>
                        <w:pStyle w:val="Caption"/>
                        <w:rPr>
                          <w:rFonts w:cstheme="minorHAnsi"/>
                          <w:noProof/>
                        </w:rPr>
                      </w:pPr>
                      <w:r w:rsidRPr="00A8761C">
                        <w:rPr>
                          <w:b/>
                          <w:i w:val="0"/>
                        </w:rPr>
                        <w:t>Photo 1</w:t>
                      </w:r>
                      <w:r>
                        <w:rPr>
                          <w:b/>
                          <w:i w:val="0"/>
                        </w:rPr>
                        <w:t>2:</w:t>
                      </w:r>
                      <w:r>
                        <w:t xml:space="preserve"> Research vessel performing 'zig-zag' patterns on Lake Sunnyside, June 2020.</w:t>
                      </w:r>
                    </w:p>
                  </w:txbxContent>
                </v:textbox>
                <w10:wrap type="tight"/>
              </v:shape>
            </w:pict>
          </mc:Fallback>
        </mc:AlternateContent>
      </w:r>
      <w:r w:rsidR="00A8761C" w:rsidRPr="00AC3C1B">
        <w:rPr>
          <w:noProof/>
        </w:rPr>
        <w:drawing>
          <wp:anchor distT="0" distB="0" distL="114300" distR="114300" simplePos="0" relativeHeight="251674624" behindDoc="1" locked="0" layoutInCell="1" allowOverlap="1" wp14:anchorId="51B56296" wp14:editId="5A31E17A">
            <wp:simplePos x="0" y="0"/>
            <wp:positionH relativeFrom="margin">
              <wp:posOffset>1802765</wp:posOffset>
            </wp:positionH>
            <wp:positionV relativeFrom="paragraph">
              <wp:posOffset>810260</wp:posOffset>
            </wp:positionV>
            <wp:extent cx="4199890" cy="2253615"/>
            <wp:effectExtent l="0" t="0" r="3810" b="0"/>
            <wp:wrapTight wrapText="bothSides">
              <wp:wrapPolygon edited="0">
                <wp:start x="0" y="0"/>
                <wp:lineTo x="0" y="21423"/>
                <wp:lineTo x="21554" y="21423"/>
                <wp:lineTo x="21554"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687" t="18361" r="28757" b="14335"/>
                    <a:stretch/>
                  </pic:blipFill>
                  <pic:spPr bwMode="auto">
                    <a:xfrm>
                      <a:off x="0" y="0"/>
                      <a:ext cx="4199890" cy="22536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968F7" w:rsidRPr="00AC3C1B">
        <w:t xml:space="preserve">The </w:t>
      </w:r>
      <w:r w:rsidR="00252CAE">
        <w:t>zig-zag</w:t>
      </w:r>
      <w:r w:rsidR="00A968F7" w:rsidRPr="00AC3C1B">
        <w:t xml:space="preserve"> search pattern used by the team increased the total area surveyed per lake</w:t>
      </w:r>
      <w:r w:rsidR="00611ADA">
        <w:t>,</w:t>
      </w:r>
      <w:r w:rsidR="00A968F7" w:rsidRPr="00AC3C1B">
        <w:t xml:space="preserve"> but</w:t>
      </w:r>
      <w:r w:rsidR="00611ADA">
        <w:t xml:space="preserve"> it</w:t>
      </w:r>
      <w:r w:rsidR="00A968F7" w:rsidRPr="00AC3C1B">
        <w:t xml:space="preserve"> is not the most comprehensive technique to identify every species in a waterbody. Since the </w:t>
      </w:r>
      <w:r w:rsidR="008B3CBB">
        <w:t xml:space="preserve">main </w:t>
      </w:r>
      <w:r w:rsidR="00A968F7" w:rsidRPr="00AC3C1B">
        <w:t>goal of this project was to detect and identify invasive species</w:t>
      </w:r>
      <w:r w:rsidR="00EB2D11">
        <w:t xml:space="preserve"> specifically Eur</w:t>
      </w:r>
      <w:r w:rsidR="00F60D41">
        <w:t>opean frog-bit</w:t>
      </w:r>
      <w:r w:rsidR="00A968F7" w:rsidRPr="00AC3C1B">
        <w:t xml:space="preserve">, documenting overall abundance of native vegetation was not a priority, and therefore, the serpentine search pattern offered the most </w:t>
      </w:r>
      <w:r w:rsidR="00611ADA">
        <w:t>effective</w:t>
      </w:r>
      <w:r w:rsidR="00611ADA" w:rsidRPr="00AC3C1B">
        <w:t xml:space="preserve"> </w:t>
      </w:r>
      <w:r w:rsidR="00A968F7" w:rsidRPr="00AC3C1B">
        <w:t>method to meet project goals. With the serpentine search pattern, not every section of water is covered, but the likelihood of missing invasive plant beds is minimized while significantly increasing survey efficiency and reducing cost. There is the possibility that some small invasive plant beds (or single plants)</w:t>
      </w:r>
      <w:r w:rsidR="00ED39E0" w:rsidRPr="00AC3C1B">
        <w:t xml:space="preserve"> were missed</w:t>
      </w:r>
      <w:r w:rsidR="00A968F7" w:rsidRPr="00AC3C1B">
        <w:t xml:space="preserve"> using the serpentine search pattern, but future repeat surveys will help ensure any missed </w:t>
      </w:r>
      <w:r w:rsidR="00611ADA" w:rsidRPr="00AC3C1B">
        <w:t xml:space="preserve">small </w:t>
      </w:r>
      <w:r w:rsidR="00611ADA">
        <w:t>or</w:t>
      </w:r>
      <w:r w:rsidR="00611ADA" w:rsidRPr="00AC3C1B">
        <w:t xml:space="preserve"> isolated </w:t>
      </w:r>
      <w:r w:rsidR="00A968F7" w:rsidRPr="00AC3C1B">
        <w:t xml:space="preserve">infestations will be detected. Survey techniques aside, other factors can influence survey thoroughness including </w:t>
      </w:r>
      <w:r w:rsidR="00ED39E0" w:rsidRPr="00AC3C1B">
        <w:t xml:space="preserve">seasonal </w:t>
      </w:r>
      <w:r w:rsidR="00A968F7" w:rsidRPr="00AC3C1B">
        <w:t xml:space="preserve">survey timing, water clarity, </w:t>
      </w:r>
      <w:r w:rsidR="00AB45D1" w:rsidRPr="00AC3C1B">
        <w:t xml:space="preserve">or </w:t>
      </w:r>
      <w:r w:rsidR="00A968F7" w:rsidRPr="00AC3C1B">
        <w:t>weather conditions</w:t>
      </w:r>
      <w:r w:rsidR="00AB45D1" w:rsidRPr="00AC3C1B">
        <w:t xml:space="preserve">. </w:t>
      </w:r>
      <w:r w:rsidR="00ED39E0" w:rsidRPr="00AC3C1B">
        <w:t>D</w:t>
      </w:r>
      <w:r w:rsidR="00A968F7" w:rsidRPr="00AC3C1B">
        <w:t>ay to day and year to year changes in survey condition may result in minor variations in documented plant species and abundance.</w:t>
      </w:r>
      <w:bookmarkStart w:id="59" w:name="_Toc21693339"/>
      <w:bookmarkStart w:id="60" w:name="_Toc22122402"/>
      <w:bookmarkStart w:id="61" w:name="_Toc22123322"/>
    </w:p>
    <w:p w14:paraId="56F9AAF5" w14:textId="66F49389" w:rsidR="00ED39E0" w:rsidRPr="00AC3C1B" w:rsidRDefault="00ED39E0" w:rsidP="00CD4375">
      <w:pPr>
        <w:pStyle w:val="Heading1"/>
      </w:pPr>
      <w:bookmarkStart w:id="62" w:name="_Toc54635416"/>
      <w:r w:rsidRPr="00CD4375">
        <w:t>Recommendations</w:t>
      </w:r>
      <w:bookmarkEnd w:id="59"/>
      <w:bookmarkEnd w:id="60"/>
      <w:bookmarkEnd w:id="61"/>
      <w:bookmarkEnd w:id="62"/>
    </w:p>
    <w:p w14:paraId="60C96D93" w14:textId="2B8709BB" w:rsidR="00CD4375" w:rsidRPr="00561CB7" w:rsidRDefault="00ED39E0" w:rsidP="00561CB7">
      <w:r w:rsidRPr="00AC3C1B">
        <w:t>Adirondack Research provides the following set of recommendations to improve future project effectiveness and techniques used to detect AIS infestations as they relate to informing management decisions.</w:t>
      </w:r>
    </w:p>
    <w:p w14:paraId="71447685" w14:textId="44A5703E" w:rsidR="00ED31FE" w:rsidRPr="00AC3C1B" w:rsidRDefault="00ED39E0" w:rsidP="00CD4375">
      <w:pPr>
        <w:pStyle w:val="Heading2"/>
        <w:rPr>
          <w:noProof/>
        </w:rPr>
      </w:pPr>
      <w:bookmarkStart w:id="63" w:name="_Toc22122403"/>
      <w:r w:rsidRPr="00CD4375">
        <w:t>Crew</w:t>
      </w:r>
      <w:r w:rsidRPr="00AC3C1B">
        <w:t xml:space="preserve"> </w:t>
      </w:r>
      <w:r w:rsidR="00AB45D1" w:rsidRPr="00AC3C1B">
        <w:t xml:space="preserve">Size </w:t>
      </w:r>
      <w:r w:rsidR="00AB45D1" w:rsidRPr="00CD4375">
        <w:t>and</w:t>
      </w:r>
      <w:r w:rsidR="00AB45D1" w:rsidRPr="00AC3C1B">
        <w:t xml:space="preserve"> Training</w:t>
      </w:r>
      <w:bookmarkEnd w:id="63"/>
    </w:p>
    <w:p w14:paraId="2998EBC7" w14:textId="35F2E186" w:rsidR="00CA5AD0" w:rsidRPr="00923140" w:rsidRDefault="00ED39E0" w:rsidP="00923140">
      <w:r w:rsidRPr="00AC3C1B">
        <w:t xml:space="preserve">Optimal early detection team size is dependent on the project scope of work. If deploying the </w:t>
      </w:r>
      <w:r w:rsidR="00FB1C90">
        <w:t>ReefMaster</w:t>
      </w:r>
      <w:r w:rsidRPr="00AC3C1B">
        <w:t xml:space="preserve"> platform</w:t>
      </w:r>
      <w:r w:rsidR="00D55839">
        <w:t xml:space="preserve"> or C-Map BioBase</w:t>
      </w:r>
      <w:r w:rsidRPr="00AC3C1B">
        <w:t xml:space="preserve"> to produce detailed lake characteristic maps becomes a higher priority, a larger crew will be necessary, as this component of the survey protocol add</w:t>
      </w:r>
      <w:r w:rsidR="001F205F" w:rsidRPr="00AC3C1B">
        <w:t>s</w:t>
      </w:r>
      <w:r w:rsidRPr="00AC3C1B">
        <w:t xml:space="preserve"> considerably to the time/resources required to survey </w:t>
      </w:r>
      <w:r w:rsidR="00411265">
        <w:t xml:space="preserve">and map </w:t>
      </w:r>
      <w:r w:rsidRPr="00AC3C1B">
        <w:t xml:space="preserve">each lake. This especially applies to larger lakes and ponds </w:t>
      </w:r>
      <w:r w:rsidR="00D55839">
        <w:t>that</w:t>
      </w:r>
      <w:r w:rsidRPr="00AC3C1B">
        <w:t xml:space="preserve"> have </w:t>
      </w:r>
      <w:r w:rsidR="001F205F" w:rsidRPr="00AC3C1B">
        <w:t>larger</w:t>
      </w:r>
      <w:r w:rsidRPr="00AC3C1B">
        <w:t xml:space="preserve"> surface area</w:t>
      </w:r>
      <w:r w:rsidR="001F205F" w:rsidRPr="00AC3C1B">
        <w:t>s</w:t>
      </w:r>
      <w:r w:rsidRPr="00AC3C1B">
        <w:t xml:space="preserve"> to map. In 20</w:t>
      </w:r>
      <w:r w:rsidR="004A6FE7">
        <w:t>20</w:t>
      </w:r>
      <w:r w:rsidRPr="00AC3C1B">
        <w:t xml:space="preserve">, the team of </w:t>
      </w:r>
      <w:r w:rsidR="004A6FE7">
        <w:t>six</w:t>
      </w:r>
      <w:r w:rsidRPr="00AC3C1B">
        <w:t xml:space="preserve"> was able to complete serpentine </w:t>
      </w:r>
      <w:r w:rsidRPr="00AC3C1B">
        <w:lastRenderedPageBreak/>
        <w:t xml:space="preserve">search surveys </w:t>
      </w:r>
      <w:r w:rsidR="00C32A35">
        <w:t xml:space="preserve">as well as complete </w:t>
      </w:r>
      <w:r w:rsidR="00FB1C90">
        <w:t>ReefMaster</w:t>
      </w:r>
      <w:r w:rsidR="00C32A35">
        <w:t xml:space="preserve"> </w:t>
      </w:r>
      <w:r w:rsidRPr="00AC3C1B">
        <w:t xml:space="preserve">on </w:t>
      </w:r>
      <w:r w:rsidR="00C32A35">
        <w:t>all 10 waterbodies</w:t>
      </w:r>
      <w:r w:rsidRPr="00AC3C1B">
        <w:t xml:space="preserve"> </w:t>
      </w:r>
      <w:r w:rsidR="00C32A35">
        <w:t>in which data was</w:t>
      </w:r>
      <w:r w:rsidR="005D48AE">
        <w:t xml:space="preserve"> </w:t>
      </w:r>
      <w:r w:rsidR="00C32A35">
        <w:t xml:space="preserve">used </w:t>
      </w:r>
      <w:r w:rsidR="005D48AE">
        <w:t xml:space="preserve">to produce complete lake maps </w:t>
      </w:r>
      <w:r w:rsidR="00C32A35">
        <w:t xml:space="preserve">and AIS infestation beds delineated out. </w:t>
      </w:r>
    </w:p>
    <w:p w14:paraId="28242374" w14:textId="41C2A021" w:rsidR="00ED39E0" w:rsidRPr="00923140" w:rsidRDefault="00027DAE" w:rsidP="00923140">
      <w:r w:rsidRPr="00AC3C1B">
        <w:t>S</w:t>
      </w:r>
      <w:r w:rsidR="00CA5AD0" w:rsidRPr="00AC3C1B">
        <w:t xml:space="preserve">etup and maintenance </w:t>
      </w:r>
      <w:r w:rsidR="001B5050" w:rsidRPr="00AC3C1B">
        <w:t xml:space="preserve">of the technology used for this project </w:t>
      </w:r>
      <w:r w:rsidR="00CA5AD0" w:rsidRPr="00AC3C1B">
        <w:t xml:space="preserve">are vital to collecting accurate, reliable data. </w:t>
      </w:r>
      <w:r w:rsidR="001B5050" w:rsidRPr="00AC3C1B">
        <w:t>Familiarity with the equipment is not a penultimate prerequisite</w:t>
      </w:r>
      <w:r w:rsidR="00EA6D1E" w:rsidRPr="00AC3C1B">
        <w:t xml:space="preserve">, but it does keep the short field season running smooth. </w:t>
      </w:r>
      <w:r w:rsidR="00876747" w:rsidRPr="00AC3C1B">
        <w:t>With new technologies comes troubleshooting and periods of trial and error. Understanding intricacies, nuisances, and common issues with the system will prove invaluable in the field.</w:t>
      </w:r>
    </w:p>
    <w:p w14:paraId="341A2E8E" w14:textId="71ABBCBB" w:rsidR="00ED31FE" w:rsidRPr="00AC3C1B" w:rsidRDefault="00ED39E0" w:rsidP="00CD4375">
      <w:pPr>
        <w:pStyle w:val="Heading2"/>
      </w:pPr>
      <w:bookmarkStart w:id="64" w:name="_Toc22122404"/>
      <w:r w:rsidRPr="00CD4375">
        <w:t>Technology</w:t>
      </w:r>
      <w:bookmarkEnd w:id="64"/>
      <w:r w:rsidRPr="00AC3C1B">
        <w:t xml:space="preserve"> </w:t>
      </w:r>
    </w:p>
    <w:p w14:paraId="2C8CD653" w14:textId="6285F2A5" w:rsidR="00561CB7" w:rsidRPr="00923140" w:rsidRDefault="00ED39E0" w:rsidP="00923140">
      <w:r w:rsidRPr="00AC3C1B">
        <w:t xml:space="preserve">In regard to the </w:t>
      </w:r>
      <w:r w:rsidR="00FB1C90">
        <w:t>ReefMaster</w:t>
      </w:r>
      <w:r w:rsidRPr="00AC3C1B">
        <w:t xml:space="preserve"> platform, the data and maps produced by this technology will be a tremendous asset to lake associations and communities looking to monitor or manage AIS. </w:t>
      </w:r>
      <w:r w:rsidR="001D63E0" w:rsidRPr="00AC3C1B">
        <w:t xml:space="preserve">The data provide detailed waterbody-specific characteristic information with increased accuracy and at reduced cost than top-water or diver-assisted surveys. Utilizing these data to develop geospatial vulnerability models of aquatic invasive plant establishment and spread for individual lakes </w:t>
      </w:r>
      <w:r w:rsidR="004B3AA1" w:rsidRPr="00AC3C1B">
        <w:t>can</w:t>
      </w:r>
      <w:r w:rsidR="001D63E0" w:rsidRPr="00AC3C1B">
        <w:t xml:space="preserve"> help target future early detection surveys and to direct regional AIS spread prevention measures. </w:t>
      </w:r>
      <w:r w:rsidR="004B3AA1" w:rsidRPr="00AC3C1B">
        <w:t xml:space="preserve">For example, the bottom hardness data produced may allow for predictions of lake vulnerability to aquatic invasive plants, or even invasive mollusk establishment. </w:t>
      </w:r>
    </w:p>
    <w:p w14:paraId="509FA5E8" w14:textId="32CC1268" w:rsidR="00561CB7" w:rsidRPr="00AC3C1B" w:rsidRDefault="00561CB7" w:rsidP="00561CB7">
      <w:pPr>
        <w:pStyle w:val="Heading2"/>
      </w:pPr>
      <w:r>
        <w:t>Survey Prioritization</w:t>
      </w:r>
    </w:p>
    <w:p w14:paraId="7D0AC545" w14:textId="6704662F" w:rsidR="00E550BC" w:rsidRPr="00AC3C1B" w:rsidRDefault="00E550BC" w:rsidP="00923140">
      <w:r>
        <w:rPr>
          <w:noProof/>
        </w:rPr>
        <w:drawing>
          <wp:anchor distT="0" distB="0" distL="114300" distR="114300" simplePos="0" relativeHeight="251759616" behindDoc="1" locked="0" layoutInCell="1" allowOverlap="1" wp14:anchorId="374F5B6E" wp14:editId="24601160">
            <wp:simplePos x="0" y="0"/>
            <wp:positionH relativeFrom="column">
              <wp:posOffset>894621</wp:posOffset>
            </wp:positionH>
            <wp:positionV relativeFrom="paragraph">
              <wp:posOffset>2567940</wp:posOffset>
            </wp:positionV>
            <wp:extent cx="4347845" cy="1845310"/>
            <wp:effectExtent l="0" t="0" r="0" b="0"/>
            <wp:wrapTopAndBottom/>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JI_0010.00_03_11_11.Still002.png"/>
                    <pic:cNvPicPr/>
                  </pic:nvPicPr>
                  <pic:blipFill rotWithShape="1">
                    <a:blip r:embed="rId32" cstate="print">
                      <a:extLst>
                        <a:ext uri="{28A0092B-C50C-407E-A947-70E740481C1C}">
                          <a14:useLocalDpi xmlns:a14="http://schemas.microsoft.com/office/drawing/2010/main" val="0"/>
                        </a:ext>
                      </a:extLst>
                    </a:blip>
                    <a:srcRect t="15925" b="8591"/>
                    <a:stretch/>
                  </pic:blipFill>
                  <pic:spPr bwMode="auto">
                    <a:xfrm>
                      <a:off x="0" y="0"/>
                      <a:ext cx="4347845" cy="18453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61664" behindDoc="1" locked="0" layoutInCell="1" allowOverlap="1" wp14:anchorId="54566D0D" wp14:editId="2D657D4A">
                <wp:simplePos x="0" y="0"/>
                <wp:positionH relativeFrom="column">
                  <wp:posOffset>892175</wp:posOffset>
                </wp:positionH>
                <wp:positionV relativeFrom="paragraph">
                  <wp:posOffset>4486640</wp:posOffset>
                </wp:positionV>
                <wp:extent cx="4474210" cy="126365"/>
                <wp:effectExtent l="0" t="0" r="0" b="635"/>
                <wp:wrapTight wrapText="bothSides">
                  <wp:wrapPolygon edited="0">
                    <wp:start x="0" y="0"/>
                    <wp:lineTo x="0" y="19538"/>
                    <wp:lineTo x="21520" y="19538"/>
                    <wp:lineTo x="21520" y="0"/>
                    <wp:lineTo x="0" y="0"/>
                  </wp:wrapPolygon>
                </wp:wrapTight>
                <wp:docPr id="86" name="Text Box 86"/>
                <wp:cNvGraphicFramePr/>
                <a:graphic xmlns:a="http://schemas.openxmlformats.org/drawingml/2006/main">
                  <a:graphicData uri="http://schemas.microsoft.com/office/word/2010/wordprocessingShape">
                    <wps:wsp>
                      <wps:cNvSpPr txBox="1"/>
                      <wps:spPr>
                        <a:xfrm>
                          <a:off x="0" y="0"/>
                          <a:ext cx="4474210" cy="126365"/>
                        </a:xfrm>
                        <a:prstGeom prst="rect">
                          <a:avLst/>
                        </a:prstGeom>
                        <a:solidFill>
                          <a:prstClr val="white"/>
                        </a:solidFill>
                        <a:ln>
                          <a:noFill/>
                        </a:ln>
                      </wps:spPr>
                      <wps:txbx>
                        <w:txbxContent>
                          <w:p w14:paraId="356130E5" w14:textId="21DD038D" w:rsidR="0025564E" w:rsidRPr="000C017E" w:rsidRDefault="0025564E" w:rsidP="00F46BDB">
                            <w:pPr>
                              <w:pStyle w:val="Caption"/>
                              <w:rPr>
                                <w:rFonts w:cstheme="minorHAnsi"/>
                                <w:noProof/>
                              </w:rPr>
                            </w:pPr>
                            <w:r w:rsidRPr="00F46BDB">
                              <w:rPr>
                                <w:b/>
                                <w:i w:val="0"/>
                              </w:rPr>
                              <w:t>Photo 13:</w:t>
                            </w:r>
                            <w:r>
                              <w:t xml:space="preserve"> Research vessel, 'Predator' on Lake Sunnyside performing transects during June 2020.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566D0D" id="Text Box 86" o:spid="_x0000_s1044" type="#_x0000_t202" style="position:absolute;margin-left:70.25pt;margin-top:353.3pt;width:352.3pt;height:9.95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" stroked="f">
                <v:textbox inset="0,0,0,0">
                  <w:txbxContent>
                    <w:p w14:paraId="356130E5" w14:textId="21DD038D" w:rsidR="0025564E" w:rsidRPr="000C017E" w:rsidRDefault="0025564E" w:rsidP="00F46BDB">
                      <w:pPr>
                        <w:pStyle w:val="Caption"/>
                        <w:rPr>
                          <w:rFonts w:cstheme="minorHAnsi"/>
                          <w:noProof/>
                        </w:rPr>
                      </w:pPr>
                      <w:r w:rsidRPr="00F46BDB">
                        <w:rPr>
                          <w:b/>
                          <w:i w:val="0"/>
                        </w:rPr>
                        <w:t>Photo 13:</w:t>
                      </w:r>
                      <w:r>
                        <w:t xml:space="preserve"> Research vessel, 'Predator' on Lake Sunnyside performing transects during June 2020.</w:t>
                      </w:r>
                    </w:p>
                  </w:txbxContent>
                </v:textbox>
                <w10:wrap type="tight"/>
              </v:shape>
            </w:pict>
          </mc:Fallback>
        </mc:AlternateContent>
      </w:r>
      <w:r w:rsidR="00561CB7">
        <w:t>We</w:t>
      </w:r>
      <w:r w:rsidR="00D97D6B">
        <w:t xml:space="preserve"> chose 10 lakes in coordination with recommendations by the Capital Region PRISM staff based upon whether lakes have active management or whether they were in areas of </w:t>
      </w:r>
      <w:r w:rsidR="00041470" w:rsidRPr="00041470">
        <w:t>high Ecological Significance Score as well as a high Comprehensive Score</w:t>
      </w:r>
      <w:r w:rsidR="00041470">
        <w:t xml:space="preserve"> as determined by NYNHP in the NYSDEC Environmental Resource Mapper tool (</w:t>
      </w:r>
      <w:hyperlink r:id="rId33" w:history="1">
        <w:r w:rsidR="00041470" w:rsidRPr="00A95ADA">
          <w:rPr>
            <w:rStyle w:val="Hyperlink"/>
          </w:rPr>
          <w:t>https://gisservices.dec.ny.gov/gis/erm/</w:t>
        </w:r>
      </w:hyperlink>
      <w:r w:rsidR="00041470">
        <w:t>). Additional selection criteria that can be used in subsequent years could include surveying lakes with requests by lake associations or by utilizing other criteria related to proximity of known invasive species infestations. In the Adirondacks, the regional PRISM is attempting to survey all publicly accessible lakes and ponds</w:t>
      </w:r>
      <w:r w:rsidR="00A133D9">
        <w:t xml:space="preserve">, so they have a prioritization plan that favors certain lakes over others based upon </w:t>
      </w:r>
      <w:r>
        <w:t>the last data of survey, whether it has public access, and whether it is surveyed by lake associations or citizen scientists. For the Capital Region, it makes more sense to use predictors of new infestations in a lake rather than access or survey history. I think a combination of Ecological Significance scores (mentioned above) combined with a GIS analysis of proximity to infested waterbodies by utilizing iMapInvasives data could yield a prioritized list of lakes in which to perform surveys in 2021.</w:t>
      </w:r>
    </w:p>
    <w:p w14:paraId="0B20F0C9" w14:textId="58F6402C" w:rsidR="00316F5D" w:rsidRPr="00AC3C1B" w:rsidRDefault="00316F5D" w:rsidP="00CD4375">
      <w:pPr>
        <w:pStyle w:val="Heading1"/>
      </w:pPr>
      <w:bookmarkStart w:id="65" w:name="_Toc21693340"/>
      <w:bookmarkStart w:id="66" w:name="_Toc22122406"/>
      <w:bookmarkStart w:id="67" w:name="_Toc22123323"/>
      <w:bookmarkStart w:id="68" w:name="_Toc54635417"/>
      <w:r w:rsidRPr="00CD4375">
        <w:lastRenderedPageBreak/>
        <w:t>Conclusions</w:t>
      </w:r>
      <w:bookmarkEnd w:id="65"/>
      <w:bookmarkEnd w:id="66"/>
      <w:bookmarkEnd w:id="67"/>
      <w:bookmarkEnd w:id="68"/>
    </w:p>
    <w:p w14:paraId="5FB757D9" w14:textId="7F74BFB7" w:rsidR="00316F5D" w:rsidRPr="00923140" w:rsidRDefault="00316F5D" w:rsidP="00923140">
      <w:r w:rsidRPr="00AC3C1B">
        <w:t>The 20</w:t>
      </w:r>
      <w:r w:rsidR="00B63F25">
        <w:t>20</w:t>
      </w:r>
      <w:r w:rsidRPr="00AC3C1B">
        <w:t xml:space="preserve"> AIS Early Detection Team surveyed </w:t>
      </w:r>
      <w:r w:rsidR="00C32A35">
        <w:t>10 waterbodies in</w:t>
      </w:r>
      <w:r w:rsidR="00C32A35" w:rsidRPr="00AC3C1B">
        <w:t xml:space="preserve"> </w:t>
      </w:r>
      <w:r w:rsidRPr="00AC3C1B">
        <w:t xml:space="preserve">the </w:t>
      </w:r>
      <w:r w:rsidR="00C32A35">
        <w:t>Capital Region</w:t>
      </w:r>
      <w:r w:rsidR="00C32A35" w:rsidRPr="00AC3C1B">
        <w:t xml:space="preserve"> </w:t>
      </w:r>
      <w:r w:rsidRPr="00AC3C1B">
        <w:t xml:space="preserve">PRISM and did </w:t>
      </w:r>
      <w:r w:rsidR="00C32A35">
        <w:t xml:space="preserve">find several </w:t>
      </w:r>
      <w:r w:rsidRPr="00AC3C1B">
        <w:t>infestations of AIS</w:t>
      </w:r>
      <w:r w:rsidR="00C32A35">
        <w:t xml:space="preserve"> on 80% of waterbodies surveyed, Lake Nancy and Lake Desolation did not have any AIS that were discovered by the team</w:t>
      </w:r>
      <w:r w:rsidRPr="00AC3C1B">
        <w:t xml:space="preserve">. </w:t>
      </w:r>
      <w:r w:rsidR="00C32A35">
        <w:t>AIS recorded include: Eurasian watermilfoil, variable leaf mil</w:t>
      </w:r>
      <w:r w:rsidR="002B4468">
        <w:t xml:space="preserve">foil, European frog bit and curly leaf pondweed. </w:t>
      </w:r>
    </w:p>
    <w:p w14:paraId="60D02376" w14:textId="0533F9EA" w:rsidR="00041470" w:rsidRDefault="00316F5D" w:rsidP="00041470">
      <w:r w:rsidRPr="00AC3C1B">
        <w:t>The greatest project advancement for the 20</w:t>
      </w:r>
      <w:r w:rsidR="00D55839">
        <w:t>20</w:t>
      </w:r>
      <w:r w:rsidRPr="00AC3C1B">
        <w:t xml:space="preserve"> survey season was the incorporation of new technologies. The </w:t>
      </w:r>
      <w:r w:rsidR="00FB1C90">
        <w:t>ReefMaster</w:t>
      </w:r>
      <w:r w:rsidRPr="00AC3C1B">
        <w:t xml:space="preserve"> system allowed the team to map aquatic vegetation and lake characteristics in new and compelling ways. This newly </w:t>
      </w:r>
      <w:r w:rsidR="00D55839">
        <w:t xml:space="preserve">administered data collection system </w:t>
      </w:r>
      <w:r w:rsidRPr="00AC3C1B">
        <w:t>allowed the early detection team to accurately map invasive plant beds within larger native plant communities. Invasive plant abundance data collected will allow</w:t>
      </w:r>
      <w:r w:rsidR="00FB5BAC">
        <w:t xml:space="preserve"> </w:t>
      </w:r>
      <w:r w:rsidR="00D55839">
        <w:t>the Capital Region PRISM</w:t>
      </w:r>
      <w:r w:rsidRPr="00AC3C1B">
        <w:t xml:space="preserve"> to assess </w:t>
      </w:r>
      <w:r w:rsidR="00FA0D48">
        <w:t xml:space="preserve">trends in </w:t>
      </w:r>
      <w:r w:rsidRPr="00AC3C1B">
        <w:t xml:space="preserve">infestation expansion or reduction over time. </w:t>
      </w:r>
      <w:r w:rsidR="00D55839">
        <w:t>The Capital Region PRISM</w:t>
      </w:r>
      <w:r w:rsidR="00FB5BAC">
        <w:t xml:space="preserve"> </w:t>
      </w:r>
      <w:r w:rsidRPr="00AC3C1B">
        <w:t xml:space="preserve">also now has the opportunity to utilize the </w:t>
      </w:r>
      <w:r w:rsidR="00FB1C90">
        <w:t>ReefMaster</w:t>
      </w:r>
      <w:r w:rsidRPr="00AC3C1B">
        <w:t xml:space="preserve"> data in combination with AIS distribution data to develop risk/vulnerability assessments for individual lakes.</w:t>
      </w:r>
      <w:bookmarkStart w:id="69" w:name="_Toc21693341"/>
      <w:bookmarkStart w:id="70" w:name="_Toc22122407"/>
      <w:bookmarkStart w:id="71" w:name="_Toc22123324"/>
      <w:bookmarkStart w:id="72" w:name="_Toc54635418"/>
    </w:p>
    <w:p w14:paraId="33E388CF" w14:textId="3D0F9D81" w:rsidR="00316F5D" w:rsidRPr="00AC3C1B" w:rsidRDefault="00316F5D" w:rsidP="00041470">
      <w:pPr>
        <w:pStyle w:val="Heading1"/>
      </w:pPr>
      <w:r w:rsidRPr="00CD4375">
        <w:t>Maps</w:t>
      </w:r>
      <w:bookmarkEnd w:id="69"/>
      <w:bookmarkEnd w:id="70"/>
      <w:bookmarkEnd w:id="71"/>
      <w:bookmarkEnd w:id="72"/>
    </w:p>
    <w:p w14:paraId="02320D3A" w14:textId="50079E01" w:rsidR="004815D3" w:rsidRPr="00923140" w:rsidRDefault="00316F5D" w:rsidP="00923140">
      <w:r w:rsidRPr="00AC3C1B">
        <w:t xml:space="preserve">The following section </w:t>
      </w:r>
      <w:r w:rsidR="005B65EE">
        <w:t>includes</w:t>
      </w:r>
      <w:r w:rsidRPr="00AC3C1B">
        <w:t xml:space="preserve"> lake survey maps and description narratives of the </w:t>
      </w:r>
      <w:r w:rsidR="002B4468">
        <w:t>10 waterbodies</w:t>
      </w:r>
      <w:r w:rsidRPr="00AC3C1B">
        <w:t xml:space="preserve"> surveyed in 20</w:t>
      </w:r>
      <w:r w:rsidR="005D0131">
        <w:t>20</w:t>
      </w:r>
      <w:r w:rsidRPr="00AC3C1B">
        <w:t xml:space="preserve">. Each lake map </w:t>
      </w:r>
      <w:r w:rsidR="005B65EE">
        <w:t>includes either</w:t>
      </w:r>
      <w:r w:rsidRPr="00AC3C1B">
        <w:t xml:space="preserve"> invasive plant beds</w:t>
      </w:r>
      <w:r w:rsidR="005B65EE">
        <w:t xml:space="preserve"> delineated using the Collector for Arc GIS app, lake bathymetry, or lake bottom hardness</w:t>
      </w:r>
      <w:r w:rsidRPr="00AC3C1B">
        <w:t>.</w:t>
      </w:r>
      <w:r w:rsidR="005C581C" w:rsidRPr="00AC3C1B">
        <w:t xml:space="preserve">  </w:t>
      </w:r>
    </w:p>
    <w:p w14:paraId="795B77E9" w14:textId="632B7BBE" w:rsidR="00E40275" w:rsidRDefault="00E40275" w:rsidP="00E40275">
      <w:pPr>
        <w:pStyle w:val="Heading2"/>
      </w:pPr>
      <w:r>
        <w:t>Invasive Species Maps</w:t>
      </w:r>
    </w:p>
    <w:p w14:paraId="31F708E3" w14:textId="16370CE1" w:rsidR="004815D3" w:rsidRPr="00923140" w:rsidRDefault="0059537F" w:rsidP="00923140">
      <w:r w:rsidRPr="00A01BCD">
        <w:rPr>
          <w:noProof/>
          <w:color w:val="FF0000"/>
          <w:highlight w:val="yellow"/>
        </w:rPr>
        <w:drawing>
          <wp:anchor distT="0" distB="0" distL="114300" distR="114300" simplePos="0" relativeHeight="251677696" behindDoc="1" locked="0" layoutInCell="1" allowOverlap="1" wp14:anchorId="0126D2C2" wp14:editId="6AB6FA52">
            <wp:simplePos x="0" y="0"/>
            <wp:positionH relativeFrom="margin">
              <wp:posOffset>2863215</wp:posOffset>
            </wp:positionH>
            <wp:positionV relativeFrom="paragraph">
              <wp:posOffset>43180</wp:posOffset>
            </wp:positionV>
            <wp:extent cx="3409315" cy="2556510"/>
            <wp:effectExtent l="0" t="5397" r="1587" b="1588"/>
            <wp:wrapTight wrapText="bothSides">
              <wp:wrapPolygon edited="0">
                <wp:start x="-34" y="21554"/>
                <wp:lineTo x="21530" y="21554"/>
                <wp:lineTo x="21530" y="94"/>
                <wp:lineTo x="-34" y="94"/>
                <wp:lineTo x="-34" y="21554"/>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print">
                      <a:extLst>
                        <a:ext uri="{BEBA8EAE-BF5A-486C-A8C5-ECC9F3942E4B}">
                          <a14:imgProps xmlns:a14="http://schemas.microsoft.com/office/drawing/2010/main">
                            <a14:imgLayer r:embed="rId35">
                              <a14:imgEffect>
                                <a14:brightnessContrast bright="20000"/>
                              </a14:imgEffect>
                            </a14:imgLayer>
                          </a14:imgProps>
                        </a:ext>
                        <a:ext uri="{28A0092B-C50C-407E-A947-70E740481C1C}">
                          <a14:useLocalDpi xmlns:a14="http://schemas.microsoft.com/office/drawing/2010/main" val="0"/>
                        </a:ext>
                      </a:extLst>
                    </a:blip>
                    <a:stretch>
                      <a:fillRect/>
                    </a:stretch>
                  </pic:blipFill>
                  <pic:spPr bwMode="auto">
                    <a:xfrm rot="5400000">
                      <a:off x="0" y="0"/>
                      <a:ext cx="3409315" cy="25565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815D3">
        <w:t>Each lake description is followed by 2-3 maps. The first map, if aquatic invasive species were detected in the lake, is the “AIS Map” and shows presence of aquatic invasive species (AIS) beds and points. Points are labeled directly on the map and consist of individual plants. Polygons denote beds of invasive species. These polygons are labeled</w:t>
      </w:r>
      <w:r w:rsidR="00B54588">
        <w:t xml:space="preserve"> with numbers that correspond to a bed density </w:t>
      </w:r>
      <w:r w:rsidR="00E40275">
        <w:t xml:space="preserve">and size in both acres and square feet </w:t>
      </w:r>
      <w:r w:rsidR="00B54588">
        <w:t>in the facing table.</w:t>
      </w:r>
      <w:r w:rsidR="00E40275">
        <w:t xml:space="preserve"> The tables have only polygon data and do not include individual plant occurrences, which are denoted only with a point and acronym on the map. The acronym is listed in each map legend.</w:t>
      </w:r>
    </w:p>
    <w:p w14:paraId="035C66AC" w14:textId="24FF3DC6" w:rsidR="004815D3" w:rsidRDefault="00E40275" w:rsidP="00E40275">
      <w:pPr>
        <w:pStyle w:val="Heading2"/>
      </w:pPr>
      <w:r>
        <w:t>Bathymetry Maps</w:t>
      </w:r>
    </w:p>
    <w:p w14:paraId="58699FFD" w14:textId="1AEA010F" w:rsidR="00BD74D7" w:rsidRPr="00923140" w:rsidRDefault="0059537F" w:rsidP="00923140">
      <w:r>
        <w:rPr>
          <w:noProof/>
        </w:rPr>
        <mc:AlternateContent>
          <mc:Choice Requires="wps">
            <w:drawing>
              <wp:anchor distT="0" distB="0" distL="114300" distR="114300" simplePos="0" relativeHeight="251763712" behindDoc="1" locked="0" layoutInCell="1" allowOverlap="1" wp14:anchorId="44671B8C" wp14:editId="2A2B9BF8">
                <wp:simplePos x="0" y="0"/>
                <wp:positionH relativeFrom="column">
                  <wp:posOffset>3297555</wp:posOffset>
                </wp:positionH>
                <wp:positionV relativeFrom="paragraph">
                  <wp:posOffset>570230</wp:posOffset>
                </wp:positionV>
                <wp:extent cx="2552700" cy="485775"/>
                <wp:effectExtent l="0" t="0" r="0" b="0"/>
                <wp:wrapTight wrapText="bothSides">
                  <wp:wrapPolygon edited="0">
                    <wp:start x="0" y="0"/>
                    <wp:lineTo x="0" y="20894"/>
                    <wp:lineTo x="21493" y="20894"/>
                    <wp:lineTo x="21493" y="0"/>
                    <wp:lineTo x="0" y="0"/>
                  </wp:wrapPolygon>
                </wp:wrapTight>
                <wp:docPr id="87" name="Text Box 87"/>
                <wp:cNvGraphicFramePr/>
                <a:graphic xmlns:a="http://schemas.openxmlformats.org/drawingml/2006/main">
                  <a:graphicData uri="http://schemas.microsoft.com/office/word/2010/wordprocessingShape">
                    <wps:wsp>
                      <wps:cNvSpPr txBox="1"/>
                      <wps:spPr>
                        <a:xfrm>
                          <a:off x="0" y="0"/>
                          <a:ext cx="2552700" cy="485775"/>
                        </a:xfrm>
                        <a:prstGeom prst="rect">
                          <a:avLst/>
                        </a:prstGeom>
                        <a:solidFill>
                          <a:prstClr val="white"/>
                        </a:solidFill>
                        <a:ln>
                          <a:noFill/>
                        </a:ln>
                      </wps:spPr>
                      <wps:txbx>
                        <w:txbxContent>
                          <w:p w14:paraId="283476F6" w14:textId="7863F30E" w:rsidR="0025564E" w:rsidRPr="00237801" w:rsidRDefault="0025564E" w:rsidP="00F46BDB">
                            <w:pPr>
                              <w:pStyle w:val="Caption"/>
                              <w:rPr>
                                <w:noProof/>
                                <w:color w:val="FF0000"/>
                              </w:rPr>
                            </w:pPr>
                            <w:r w:rsidRPr="00F46BDB">
                              <w:rPr>
                                <w:b/>
                                <w:i w:val="0"/>
                              </w:rPr>
                              <w:t>Photo 4:</w:t>
                            </w:r>
                            <w:r>
                              <w:t xml:space="preserve"> Research technician Mark retrieving a rake toss next to a milfoil hazard buoy on </w:t>
                            </w:r>
                            <w:proofErr w:type="spellStart"/>
                            <w:r>
                              <w:t>Chazy</w:t>
                            </w:r>
                            <w:proofErr w:type="spellEnd"/>
                            <w:r>
                              <w:t xml:space="preserve"> Lake, Adirondacks, July 2020.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671B8C" id="Text Box 87" o:spid="_x0000_s1045" type="#_x0000_t202" style="position:absolute;margin-left:259.65pt;margin-top:44.9pt;width:201pt;height:38.25pt;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" stroked="f">
                <v:textbox inset="0,0,0,0">
                  <w:txbxContent>
                    <w:p w14:paraId="283476F6" w14:textId="7863F30E" w:rsidR="0025564E" w:rsidRPr="00237801" w:rsidRDefault="0025564E" w:rsidP="00F46BDB">
                      <w:pPr>
                        <w:pStyle w:val="Caption"/>
                        <w:rPr>
                          <w:noProof/>
                          <w:color w:val="FF0000"/>
                        </w:rPr>
                      </w:pPr>
                      <w:r w:rsidRPr="00F46BDB">
                        <w:rPr>
                          <w:b/>
                          <w:i w:val="0"/>
                        </w:rPr>
                        <w:t>Photo 4:</w:t>
                      </w:r>
                      <w:r>
                        <w:t xml:space="preserve"> Research technician Mark retrieving a rake toss next to a milfoil hazard buoy on </w:t>
                      </w:r>
                      <w:proofErr w:type="spellStart"/>
                      <w:r>
                        <w:t>Chazy</w:t>
                      </w:r>
                      <w:proofErr w:type="spellEnd"/>
                      <w:r>
                        <w:t xml:space="preserve"> Lake, Adirondacks, July 2020.</w:t>
                      </w:r>
                    </w:p>
                  </w:txbxContent>
                </v:textbox>
                <w10:wrap type="tight"/>
              </v:shape>
            </w:pict>
          </mc:Fallback>
        </mc:AlternateContent>
      </w:r>
      <w:r w:rsidR="00E40275">
        <w:t xml:space="preserve">The next map, sometimes the first map of two total maps when no AIS are recorded, is the bathymetry map. This map shows water depth in increments contingent with the overall maximum depth of the waterbody. </w:t>
      </w:r>
    </w:p>
    <w:p w14:paraId="5A98833B" w14:textId="671B3C6D" w:rsidR="00330DA5" w:rsidRPr="00CF2B2C" w:rsidRDefault="00E40275" w:rsidP="00846964">
      <w:pPr>
        <w:pStyle w:val="Heading2"/>
        <w:sectPr w:rsidR="00330DA5" w:rsidRPr="00CF2B2C" w:rsidSect="004C46EE">
          <w:headerReference w:type="even" r:id="rId36"/>
          <w:headerReference w:type="default" r:id="rId37"/>
          <w:type w:val="continuous"/>
          <w:pgSz w:w="12240" w:h="15840"/>
          <w:pgMar w:top="1440" w:right="1440" w:bottom="1440" w:left="1440" w:header="720" w:footer="720" w:gutter="0"/>
          <w:pgNumType w:start="1"/>
          <w:cols w:space="720"/>
          <w:docGrid w:linePitch="360"/>
        </w:sectPr>
      </w:pPr>
      <w:bookmarkStart w:id="73" w:name="_Toc21693342"/>
      <w:r>
        <w:t>Bottom Hardness</w:t>
      </w:r>
    </w:p>
    <w:bookmarkEnd w:id="73"/>
    <w:p w14:paraId="304256E4" w14:textId="728A0FD8" w:rsidR="00E40275" w:rsidRPr="0059537F" w:rsidRDefault="00E40275">
      <w:r>
        <w:t xml:space="preserve">The next and last map is the bottom hardness map. The values of bottom hardness range from 0 to 255 and are an interpretation of sonar made by </w:t>
      </w:r>
      <w:proofErr w:type="spellStart"/>
      <w:r>
        <w:t>ReefMaster</w:t>
      </w:r>
      <w:proofErr w:type="spellEnd"/>
      <w:r>
        <w:t>. The values are linear in hardness and range from the low en</w:t>
      </w:r>
      <w:r w:rsidR="00D744A8">
        <w:t>d of</w:t>
      </w:r>
      <w:r>
        <w:t xml:space="preserve"> 0</w:t>
      </w:r>
      <w:r w:rsidR="00D744A8">
        <w:t>,</w:t>
      </w:r>
      <w:r>
        <w:t xml:space="preserve"> denoting </w:t>
      </w:r>
      <w:r w:rsidR="00D744A8">
        <w:t xml:space="preserve">a </w:t>
      </w:r>
      <w:r w:rsidR="00315F0E">
        <w:t>mucky</w:t>
      </w:r>
      <w:r>
        <w:t xml:space="preserve"> bottom to 25</w:t>
      </w:r>
      <w:r w:rsidR="00D744A8">
        <w:t xml:space="preserve">5, denoting a </w:t>
      </w:r>
      <w:r w:rsidR="00315F0E">
        <w:t>sandy or hard</w:t>
      </w:r>
      <w:r w:rsidR="00D744A8">
        <w:t xml:space="preserve"> bottom.</w:t>
      </w:r>
      <w:bookmarkStart w:id="74" w:name="_Toc54635419"/>
    </w:p>
    <w:p w14:paraId="07358242" w14:textId="2DB91409" w:rsidR="00C15EE2" w:rsidRPr="00CF2B2C" w:rsidRDefault="00C15EE2" w:rsidP="00CF2B2C">
      <w:pPr>
        <w:pStyle w:val="Heading1"/>
        <w:rPr>
          <w:rFonts w:cstheme="minorHAnsi"/>
        </w:rPr>
      </w:pPr>
      <w:r>
        <w:lastRenderedPageBreak/>
        <w:t>Galway Lake</w:t>
      </w:r>
      <w:bookmarkEnd w:id="74"/>
    </w:p>
    <w:p w14:paraId="2AD2DA12" w14:textId="77777777" w:rsidR="00C15EE2" w:rsidRPr="00AC3C1B" w:rsidRDefault="00C15EE2" w:rsidP="00C15EE2">
      <w:pPr>
        <w:pStyle w:val="NoSpacing"/>
        <w:rPr>
          <w:rFonts w:cstheme="minorHAnsi"/>
        </w:rPr>
      </w:pPr>
    </w:p>
    <w:p w14:paraId="7604B1F0" w14:textId="77777777" w:rsidR="00C15EE2" w:rsidRPr="00AC3C1B" w:rsidRDefault="00C15EE2" w:rsidP="00C15EE2">
      <w:pPr>
        <w:pStyle w:val="NoSpacing"/>
        <w:rPr>
          <w:rFonts w:cstheme="minorHAnsi"/>
        </w:rPr>
      </w:pPr>
      <w:r w:rsidRPr="00AC3C1B">
        <w:rPr>
          <w:rFonts w:cstheme="minorHAnsi"/>
          <w:b/>
          <w:bCs/>
        </w:rPr>
        <w:t>Survey Date:</w:t>
      </w:r>
      <w:r w:rsidRPr="00AC3C1B">
        <w:rPr>
          <w:rFonts w:cstheme="minorHAnsi"/>
        </w:rPr>
        <w:t xml:space="preserve"> </w:t>
      </w:r>
      <w:r>
        <w:rPr>
          <w:rFonts w:cstheme="minorHAnsi"/>
        </w:rPr>
        <w:t>July 2, 2020</w:t>
      </w:r>
    </w:p>
    <w:p w14:paraId="6DD1FA2E" w14:textId="77777777" w:rsidR="00C15EE2" w:rsidRPr="00983A02" w:rsidRDefault="00C15EE2" w:rsidP="00C15EE2">
      <w:pPr>
        <w:pStyle w:val="NoSpacing"/>
        <w:rPr>
          <w:rFonts w:cstheme="minorHAnsi"/>
          <w:color w:val="000000" w:themeColor="text1"/>
        </w:rPr>
      </w:pPr>
      <w:r w:rsidRPr="00983A02">
        <w:rPr>
          <w:rFonts w:cstheme="minorHAnsi"/>
          <w:b/>
          <w:bCs/>
          <w:color w:val="000000" w:themeColor="text1"/>
        </w:rPr>
        <w:t xml:space="preserve">Survey Team: </w:t>
      </w:r>
      <w:r w:rsidRPr="00983A02">
        <w:rPr>
          <w:rFonts w:cstheme="minorHAnsi"/>
          <w:color w:val="000000" w:themeColor="text1"/>
        </w:rPr>
        <w:t xml:space="preserve">C. Lloyd, S. </w:t>
      </w:r>
      <w:proofErr w:type="spellStart"/>
      <w:r w:rsidRPr="00983A02">
        <w:rPr>
          <w:rFonts w:cstheme="minorHAnsi"/>
          <w:color w:val="000000" w:themeColor="text1"/>
        </w:rPr>
        <w:t>Aveson</w:t>
      </w:r>
      <w:proofErr w:type="spellEnd"/>
      <w:r w:rsidRPr="00983A02">
        <w:rPr>
          <w:rFonts w:cstheme="minorHAnsi"/>
          <w:color w:val="000000" w:themeColor="text1"/>
        </w:rPr>
        <w:t xml:space="preserve">, C. </w:t>
      </w:r>
      <w:proofErr w:type="spellStart"/>
      <w:r w:rsidRPr="00983A02">
        <w:rPr>
          <w:rFonts w:cstheme="minorHAnsi"/>
          <w:color w:val="000000" w:themeColor="text1"/>
        </w:rPr>
        <w:t>Vara</w:t>
      </w:r>
      <w:proofErr w:type="spellEnd"/>
      <w:r w:rsidRPr="00983A02">
        <w:rPr>
          <w:rFonts w:cstheme="minorHAnsi"/>
          <w:color w:val="000000" w:themeColor="text1"/>
        </w:rPr>
        <w:t xml:space="preserve">, T. Firkins, P. Bly, M. </w:t>
      </w:r>
      <w:proofErr w:type="spellStart"/>
      <w:r w:rsidRPr="00983A02">
        <w:rPr>
          <w:rFonts w:cstheme="minorHAnsi"/>
          <w:color w:val="000000" w:themeColor="text1"/>
        </w:rPr>
        <w:t>Privee</w:t>
      </w:r>
      <w:proofErr w:type="spellEnd"/>
    </w:p>
    <w:p w14:paraId="2B77B9D6" w14:textId="77777777" w:rsidR="00C15EE2" w:rsidRPr="00BB542E" w:rsidRDefault="00C15EE2" w:rsidP="00C15EE2">
      <w:pPr>
        <w:pStyle w:val="NoSpacing"/>
        <w:rPr>
          <w:rFonts w:cstheme="minorHAnsi"/>
          <w:color w:val="FF0000"/>
        </w:rPr>
      </w:pPr>
    </w:p>
    <w:p w14:paraId="2B211BCA" w14:textId="77777777" w:rsidR="00C15EE2" w:rsidRPr="00AC3C1B" w:rsidRDefault="00C15EE2" w:rsidP="00C15EE2">
      <w:pPr>
        <w:pStyle w:val="Heading2"/>
      </w:pPr>
      <w:bookmarkStart w:id="75" w:name="_Toc22122409"/>
      <w:r w:rsidRPr="00AC3C1B">
        <w:t>Lake Description</w:t>
      </w:r>
      <w:bookmarkEnd w:id="75"/>
    </w:p>
    <w:p w14:paraId="4E75A9DC" w14:textId="51D41AAE" w:rsidR="00C15EE2" w:rsidRPr="00AC3C1B" w:rsidRDefault="00C15EE2" w:rsidP="008E0CE4">
      <w:pPr>
        <w:rPr>
          <w:rFonts w:cstheme="minorHAnsi"/>
        </w:rPr>
      </w:pPr>
      <w:r>
        <w:rPr>
          <w:rFonts w:cstheme="minorHAnsi"/>
        </w:rPr>
        <w:t>Galway Lake</w:t>
      </w:r>
      <w:r w:rsidRPr="00AC3C1B">
        <w:rPr>
          <w:rFonts w:cstheme="minorHAnsi"/>
        </w:rPr>
        <w:t xml:space="preserve"> is</w:t>
      </w:r>
      <w:r>
        <w:rPr>
          <w:rFonts w:cstheme="minorHAnsi"/>
        </w:rPr>
        <w:t xml:space="preserve"> 523.03</w:t>
      </w:r>
      <w:r w:rsidRPr="00AC3C1B">
        <w:rPr>
          <w:rFonts w:cstheme="minorHAnsi"/>
        </w:rPr>
        <w:t xml:space="preserve">-acres. It is located in the town of </w:t>
      </w:r>
      <w:r>
        <w:rPr>
          <w:rFonts w:cstheme="minorHAnsi"/>
        </w:rPr>
        <w:t>Galway</w:t>
      </w:r>
      <w:r w:rsidRPr="00AC3C1B">
        <w:rPr>
          <w:rFonts w:cstheme="minorHAnsi"/>
        </w:rPr>
        <w:t xml:space="preserve">, </w:t>
      </w:r>
      <w:r>
        <w:rPr>
          <w:rFonts w:cstheme="minorHAnsi"/>
        </w:rPr>
        <w:t>Saratoga</w:t>
      </w:r>
      <w:r w:rsidRPr="00AC3C1B">
        <w:rPr>
          <w:rFonts w:cstheme="minorHAnsi"/>
        </w:rPr>
        <w:t xml:space="preserve"> County. The team launched </w:t>
      </w:r>
      <w:r>
        <w:rPr>
          <w:rFonts w:cstheme="minorHAnsi"/>
        </w:rPr>
        <w:t xml:space="preserve">three canoes at a private residence located on Lake Road in Galway. </w:t>
      </w:r>
    </w:p>
    <w:p w14:paraId="13023989" w14:textId="77777777" w:rsidR="00C15EE2" w:rsidRPr="00AC3C1B" w:rsidRDefault="00C15EE2" w:rsidP="00C15EE2">
      <w:pPr>
        <w:pStyle w:val="Heading2"/>
      </w:pPr>
      <w:bookmarkStart w:id="76" w:name="_Toc22122410"/>
      <w:r w:rsidRPr="00AC3C1B">
        <w:t>Aquatic Invasive Plant Presence</w:t>
      </w:r>
      <w:bookmarkEnd w:id="76"/>
    </w:p>
    <w:p w14:paraId="7FA9D0EE" w14:textId="41C60A74" w:rsidR="00C15EE2" w:rsidRPr="00923140" w:rsidRDefault="00C15EE2" w:rsidP="00923140">
      <w:proofErr w:type="spellStart"/>
      <w:r>
        <w:rPr>
          <w:i/>
          <w:iCs/>
        </w:rPr>
        <w:t>Potamogeton</w:t>
      </w:r>
      <w:proofErr w:type="spellEnd"/>
      <w:r>
        <w:rPr>
          <w:i/>
          <w:iCs/>
        </w:rPr>
        <w:t xml:space="preserve"> </w:t>
      </w:r>
      <w:proofErr w:type="spellStart"/>
      <w:r>
        <w:rPr>
          <w:i/>
          <w:iCs/>
        </w:rPr>
        <w:t>crispus</w:t>
      </w:r>
      <w:proofErr w:type="spellEnd"/>
      <w:r>
        <w:rPr>
          <w:i/>
          <w:iCs/>
        </w:rPr>
        <w:t xml:space="preserve"> </w:t>
      </w:r>
      <w:r>
        <w:t xml:space="preserve">(curly-leaf pondweed) and </w:t>
      </w:r>
      <w:proofErr w:type="spellStart"/>
      <w:r>
        <w:rPr>
          <w:i/>
          <w:iCs/>
        </w:rPr>
        <w:t>Myriophyllum</w:t>
      </w:r>
      <w:proofErr w:type="spellEnd"/>
      <w:r>
        <w:rPr>
          <w:i/>
          <w:iCs/>
        </w:rPr>
        <w:t xml:space="preserve"> spicatum </w:t>
      </w:r>
      <w:r>
        <w:t>(Eurasian watermilfoil) were both detected.</w:t>
      </w:r>
    </w:p>
    <w:p w14:paraId="30C13CEA" w14:textId="77777777" w:rsidR="00C15EE2" w:rsidRPr="00AC3C1B" w:rsidRDefault="00C15EE2" w:rsidP="00C15EE2">
      <w:pPr>
        <w:pStyle w:val="Heading2"/>
      </w:pPr>
      <w:bookmarkStart w:id="77" w:name="_Toc22122411"/>
      <w:r w:rsidRPr="00AC3C1B">
        <w:t>Native Plant Biota</w:t>
      </w:r>
      <w:bookmarkEnd w:id="77"/>
    </w:p>
    <w:p w14:paraId="004A99A1" w14:textId="4205368C" w:rsidR="00C15EE2" w:rsidRDefault="00C15EE2" w:rsidP="00923140">
      <w:r>
        <w:t>Species observed included:</w:t>
      </w:r>
      <w:r w:rsidRPr="00AC3C1B">
        <w:t xml:space="preserve"> </w:t>
      </w:r>
      <w:proofErr w:type="spellStart"/>
      <w:r>
        <w:rPr>
          <w:i/>
          <w:iCs/>
        </w:rPr>
        <w:t>Potamogeton</w:t>
      </w:r>
      <w:proofErr w:type="spellEnd"/>
      <w:r>
        <w:rPr>
          <w:i/>
          <w:iCs/>
        </w:rPr>
        <w:t xml:space="preserve"> </w:t>
      </w:r>
      <w:proofErr w:type="spellStart"/>
      <w:r>
        <w:rPr>
          <w:i/>
          <w:iCs/>
        </w:rPr>
        <w:t>amplifolius</w:t>
      </w:r>
      <w:proofErr w:type="spellEnd"/>
      <w:r>
        <w:t xml:space="preserve"> (large-leaf pondweed), </w:t>
      </w:r>
      <w:proofErr w:type="spellStart"/>
      <w:r>
        <w:rPr>
          <w:i/>
          <w:iCs/>
        </w:rPr>
        <w:t>Potamogeton</w:t>
      </w:r>
      <w:proofErr w:type="spellEnd"/>
      <w:r>
        <w:rPr>
          <w:i/>
          <w:iCs/>
        </w:rPr>
        <w:t xml:space="preserve"> </w:t>
      </w:r>
      <w:proofErr w:type="spellStart"/>
      <w:r>
        <w:rPr>
          <w:i/>
          <w:iCs/>
        </w:rPr>
        <w:t>praelongus</w:t>
      </w:r>
      <w:proofErr w:type="spellEnd"/>
      <w:r>
        <w:t xml:space="preserve"> (white-stem pondweed), </w:t>
      </w:r>
      <w:proofErr w:type="spellStart"/>
      <w:r>
        <w:rPr>
          <w:i/>
          <w:iCs/>
        </w:rPr>
        <w:t>Potamogeton</w:t>
      </w:r>
      <w:proofErr w:type="spellEnd"/>
      <w:r>
        <w:rPr>
          <w:i/>
          <w:iCs/>
        </w:rPr>
        <w:t xml:space="preserve"> </w:t>
      </w:r>
      <w:proofErr w:type="spellStart"/>
      <w:r>
        <w:rPr>
          <w:i/>
          <w:iCs/>
        </w:rPr>
        <w:t>perfoliatus</w:t>
      </w:r>
      <w:proofErr w:type="spellEnd"/>
      <w:r>
        <w:t xml:space="preserve"> (clasping-leaf pondweed), </w:t>
      </w:r>
      <w:proofErr w:type="spellStart"/>
      <w:r w:rsidRPr="0047363D">
        <w:rPr>
          <w:i/>
          <w:iCs/>
        </w:rPr>
        <w:t>Potamogeton</w:t>
      </w:r>
      <w:proofErr w:type="spellEnd"/>
      <w:r w:rsidRPr="0047363D">
        <w:rPr>
          <w:i/>
          <w:iCs/>
        </w:rPr>
        <w:t xml:space="preserve"> </w:t>
      </w:r>
      <w:proofErr w:type="spellStart"/>
      <w:r w:rsidRPr="0047363D">
        <w:rPr>
          <w:i/>
          <w:iCs/>
        </w:rPr>
        <w:t>robbinsii</w:t>
      </w:r>
      <w:proofErr w:type="spellEnd"/>
      <w:r>
        <w:rPr>
          <w:i/>
          <w:iCs/>
        </w:rPr>
        <w:t xml:space="preserve"> </w:t>
      </w:r>
      <w:r>
        <w:t xml:space="preserve">(Robbins’ pondweed), </w:t>
      </w:r>
      <w:proofErr w:type="spellStart"/>
      <w:r w:rsidRPr="003B2403">
        <w:rPr>
          <w:i/>
          <w:iCs/>
        </w:rPr>
        <w:t>Potamogeton</w:t>
      </w:r>
      <w:proofErr w:type="spellEnd"/>
      <w:r w:rsidRPr="003B2403">
        <w:rPr>
          <w:i/>
          <w:iCs/>
        </w:rPr>
        <w:t xml:space="preserve"> </w:t>
      </w:r>
      <w:proofErr w:type="spellStart"/>
      <w:r w:rsidRPr="003B2403">
        <w:rPr>
          <w:i/>
          <w:iCs/>
        </w:rPr>
        <w:t>pusillus</w:t>
      </w:r>
      <w:proofErr w:type="spellEnd"/>
      <w:r>
        <w:rPr>
          <w:i/>
          <w:iCs/>
        </w:rPr>
        <w:t xml:space="preserve"> </w:t>
      </w:r>
      <w:r>
        <w:t>(slender pondweed),</w:t>
      </w:r>
      <w:r w:rsidRPr="003B2403">
        <w:rPr>
          <w:rFonts w:ascii="Arial" w:hAnsi="Arial" w:cs="Arial"/>
          <w:i/>
          <w:iCs/>
          <w:sz w:val="45"/>
          <w:szCs w:val="45"/>
          <w:shd w:val="clear" w:color="auto" w:fill="FFFFFF"/>
        </w:rPr>
        <w:t xml:space="preserve"> </w:t>
      </w:r>
      <w:proofErr w:type="spellStart"/>
      <w:r w:rsidRPr="00765408">
        <w:rPr>
          <w:i/>
          <w:iCs/>
        </w:rPr>
        <w:t>Ceratophyllum</w:t>
      </w:r>
      <w:proofErr w:type="spellEnd"/>
      <w:r w:rsidRPr="00765408">
        <w:rPr>
          <w:i/>
          <w:iCs/>
        </w:rPr>
        <w:t xml:space="preserve"> </w:t>
      </w:r>
      <w:proofErr w:type="spellStart"/>
      <w:r w:rsidRPr="00765408">
        <w:rPr>
          <w:i/>
          <w:iCs/>
        </w:rPr>
        <w:t>demersum</w:t>
      </w:r>
      <w:proofErr w:type="spellEnd"/>
      <w:r w:rsidRPr="0047363D">
        <w:rPr>
          <w:i/>
          <w:iCs/>
        </w:rPr>
        <w:t xml:space="preserve"> </w:t>
      </w:r>
      <w:r>
        <w:t>(</w:t>
      </w:r>
      <w:proofErr w:type="spellStart"/>
      <w:r>
        <w:t>coontail</w:t>
      </w:r>
      <w:proofErr w:type="spellEnd"/>
      <w:r>
        <w:t xml:space="preserve">), </w:t>
      </w:r>
      <w:proofErr w:type="spellStart"/>
      <w:r>
        <w:rPr>
          <w:i/>
          <w:iCs/>
        </w:rPr>
        <w:t>Chara</w:t>
      </w:r>
      <w:proofErr w:type="spellEnd"/>
      <w:r>
        <w:rPr>
          <w:i/>
          <w:iCs/>
        </w:rPr>
        <w:t xml:space="preserve"> spp. </w:t>
      </w:r>
      <w:r>
        <w:t>(</w:t>
      </w:r>
      <w:proofErr w:type="spellStart"/>
      <w:r>
        <w:t>muskgrass</w:t>
      </w:r>
      <w:proofErr w:type="spellEnd"/>
      <w:r>
        <w:t xml:space="preserve">), </w:t>
      </w:r>
      <w:proofErr w:type="spellStart"/>
      <w:r w:rsidRPr="00CC5BF9">
        <w:rPr>
          <w:i/>
          <w:iCs/>
        </w:rPr>
        <w:t>Persicaria</w:t>
      </w:r>
      <w:proofErr w:type="spellEnd"/>
      <w:r w:rsidRPr="00CC5BF9">
        <w:rPr>
          <w:i/>
          <w:iCs/>
        </w:rPr>
        <w:t xml:space="preserve"> amphibia</w:t>
      </w:r>
      <w:r>
        <w:rPr>
          <w:i/>
          <w:iCs/>
        </w:rPr>
        <w:t xml:space="preserve"> </w:t>
      </w:r>
      <w:r>
        <w:t xml:space="preserve">(water smartweed), </w:t>
      </w:r>
      <w:proofErr w:type="spellStart"/>
      <w:r>
        <w:rPr>
          <w:i/>
          <w:iCs/>
        </w:rPr>
        <w:t>Sparganium</w:t>
      </w:r>
      <w:proofErr w:type="spellEnd"/>
      <w:r>
        <w:rPr>
          <w:i/>
          <w:iCs/>
        </w:rPr>
        <w:t xml:space="preserve"> </w:t>
      </w:r>
      <w:proofErr w:type="spellStart"/>
      <w:r>
        <w:rPr>
          <w:i/>
          <w:iCs/>
        </w:rPr>
        <w:t>angustifolium</w:t>
      </w:r>
      <w:proofErr w:type="spellEnd"/>
      <w:r>
        <w:rPr>
          <w:i/>
          <w:iCs/>
        </w:rPr>
        <w:t xml:space="preserve"> </w:t>
      </w:r>
      <w:r>
        <w:t xml:space="preserve">(narrow-leaf burr-reed) and </w:t>
      </w:r>
      <w:proofErr w:type="spellStart"/>
      <w:r>
        <w:rPr>
          <w:i/>
          <w:iCs/>
        </w:rPr>
        <w:t>Najas</w:t>
      </w:r>
      <w:proofErr w:type="spellEnd"/>
      <w:r>
        <w:rPr>
          <w:i/>
          <w:iCs/>
        </w:rPr>
        <w:t xml:space="preserve"> spp.</w:t>
      </w:r>
      <w:r>
        <w:t xml:space="preserve"> (stonewort). </w:t>
      </w:r>
    </w:p>
    <w:p w14:paraId="5D0A668F" w14:textId="730D63A6" w:rsidR="008E0CE4" w:rsidRDefault="008E0CE4" w:rsidP="00C15EE2">
      <w:pPr>
        <w:pStyle w:val="NoSpacing"/>
        <w:rPr>
          <w:rFonts w:cstheme="minorHAnsi"/>
        </w:rPr>
      </w:pPr>
    </w:p>
    <w:p w14:paraId="101C8DEE" w14:textId="77777777" w:rsidR="008E0CE4" w:rsidRPr="000B5C27" w:rsidRDefault="008E0CE4" w:rsidP="008E0CE4">
      <w:pPr>
        <w:pStyle w:val="Heading2"/>
        <w:rPr>
          <w:rFonts w:eastAsia="Courier"/>
        </w:rPr>
      </w:pPr>
      <w:r>
        <w:rPr>
          <w:rFonts w:eastAsia="Courier"/>
        </w:rPr>
        <w:t xml:space="preserve">Invasive Species Percent Cover (See map on adjacent page) </w:t>
      </w:r>
    </w:p>
    <w:tbl>
      <w:tblPr>
        <w:tblStyle w:val="TableGrid"/>
        <w:tblW w:w="10170"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30"/>
        <w:gridCol w:w="810"/>
        <w:gridCol w:w="1080"/>
        <w:gridCol w:w="810"/>
        <w:gridCol w:w="270"/>
        <w:gridCol w:w="540"/>
        <w:gridCol w:w="810"/>
        <w:gridCol w:w="900"/>
        <w:gridCol w:w="720"/>
        <w:gridCol w:w="270"/>
        <w:gridCol w:w="540"/>
        <w:gridCol w:w="810"/>
        <w:gridCol w:w="1080"/>
        <w:gridCol w:w="900"/>
      </w:tblGrid>
      <w:tr w:rsidR="008E0CE4" w:rsidRPr="00A5254C" w14:paraId="7CA5992E" w14:textId="77777777" w:rsidTr="000102E5">
        <w:trPr>
          <w:trHeight w:hRule="exact" w:val="202"/>
        </w:trPr>
        <w:tc>
          <w:tcPr>
            <w:tcW w:w="3330" w:type="dxa"/>
            <w:gridSpan w:val="4"/>
            <w:tcBorders>
              <w:top w:val="single" w:sz="4" w:space="0" w:color="000000" w:themeColor="text1"/>
              <w:bottom w:val="single" w:sz="4" w:space="0" w:color="BFBFBF" w:themeColor="background1" w:themeShade="BF"/>
            </w:tcBorders>
            <w:shd w:val="clear" w:color="auto" w:fill="F2F2F2" w:themeFill="background1" w:themeFillShade="F2"/>
          </w:tcPr>
          <w:p w14:paraId="327DABC5" w14:textId="77777777" w:rsidR="008E0CE4" w:rsidRPr="00A5254C" w:rsidRDefault="008E0CE4" w:rsidP="00A6736C">
            <w:pPr>
              <w:spacing w:after="160" w:line="259" w:lineRule="auto"/>
              <w:jc w:val="center"/>
              <w:rPr>
                <w:rFonts w:ascii="Calibri" w:hAnsi="Calibri" w:cs="Calibri"/>
                <w:b/>
                <w:sz w:val="16"/>
                <w:szCs w:val="16"/>
              </w:rPr>
            </w:pPr>
            <w:r>
              <w:rPr>
                <w:rFonts w:ascii="Calibri" w:hAnsi="Calibri" w:cs="Calibri"/>
                <w:b/>
                <w:sz w:val="16"/>
                <w:szCs w:val="16"/>
              </w:rPr>
              <w:t>Eurasian watermilfoil</w:t>
            </w:r>
          </w:p>
        </w:tc>
        <w:tc>
          <w:tcPr>
            <w:tcW w:w="270" w:type="dxa"/>
            <w:tcBorders>
              <w:top w:val="single" w:sz="4" w:space="0" w:color="000000" w:themeColor="text1"/>
              <w:right w:val="single" w:sz="4" w:space="0" w:color="BFBFBF" w:themeColor="background1" w:themeShade="BF"/>
            </w:tcBorders>
            <w:shd w:val="clear" w:color="auto" w:fill="F2F2F2" w:themeFill="background1" w:themeFillShade="F2"/>
          </w:tcPr>
          <w:p w14:paraId="1A3362E9" w14:textId="77777777" w:rsidR="008E0CE4" w:rsidRPr="00A5254C" w:rsidRDefault="008E0CE4" w:rsidP="00A6736C">
            <w:pPr>
              <w:spacing w:after="160" w:line="259" w:lineRule="auto"/>
              <w:jc w:val="center"/>
              <w:rPr>
                <w:rFonts w:ascii="Calibri" w:hAnsi="Calibri" w:cs="Calibri"/>
                <w:b/>
                <w:sz w:val="16"/>
                <w:szCs w:val="16"/>
              </w:rPr>
            </w:pPr>
          </w:p>
        </w:tc>
        <w:tc>
          <w:tcPr>
            <w:tcW w:w="2970" w:type="dxa"/>
            <w:gridSpan w:val="4"/>
            <w:tcBorders>
              <w:top w:val="single" w:sz="4" w:space="0" w:color="000000" w:themeColor="text1"/>
              <w:left w:val="single" w:sz="4" w:space="0" w:color="BFBFBF" w:themeColor="background1" w:themeShade="BF"/>
              <w:bottom w:val="single" w:sz="4" w:space="0" w:color="BFBFBF" w:themeColor="background1" w:themeShade="BF"/>
            </w:tcBorders>
            <w:shd w:val="clear" w:color="auto" w:fill="F2F2F2" w:themeFill="background1" w:themeFillShade="F2"/>
          </w:tcPr>
          <w:p w14:paraId="40663CEA" w14:textId="77777777" w:rsidR="008E0CE4" w:rsidRPr="00A5254C" w:rsidRDefault="008E0CE4" w:rsidP="00A6736C">
            <w:pPr>
              <w:spacing w:after="160" w:line="259" w:lineRule="auto"/>
              <w:jc w:val="center"/>
              <w:rPr>
                <w:rFonts w:ascii="Calibri" w:hAnsi="Calibri" w:cs="Calibri"/>
                <w:b/>
                <w:sz w:val="16"/>
                <w:szCs w:val="16"/>
              </w:rPr>
            </w:pPr>
            <w:r>
              <w:rPr>
                <w:rFonts w:ascii="Calibri" w:hAnsi="Calibri" w:cs="Calibri"/>
                <w:b/>
                <w:sz w:val="16"/>
                <w:szCs w:val="16"/>
              </w:rPr>
              <w:t>Eurasian watermilfoil</w:t>
            </w:r>
          </w:p>
        </w:tc>
        <w:tc>
          <w:tcPr>
            <w:tcW w:w="270" w:type="dxa"/>
            <w:tcBorders>
              <w:top w:val="single" w:sz="4" w:space="0" w:color="000000" w:themeColor="text1"/>
              <w:left w:val="nil"/>
              <w:right w:val="nil"/>
            </w:tcBorders>
            <w:shd w:val="clear" w:color="auto" w:fill="F2F2F2" w:themeFill="background1" w:themeFillShade="F2"/>
          </w:tcPr>
          <w:p w14:paraId="2D3BC6A8" w14:textId="77777777" w:rsidR="008E0CE4" w:rsidRPr="00A5254C" w:rsidRDefault="008E0CE4" w:rsidP="00A6736C">
            <w:pPr>
              <w:spacing w:after="160" w:line="259" w:lineRule="auto"/>
              <w:jc w:val="center"/>
              <w:rPr>
                <w:rFonts w:ascii="Calibri" w:hAnsi="Calibri" w:cs="Calibri"/>
                <w:b/>
                <w:sz w:val="16"/>
                <w:szCs w:val="16"/>
              </w:rPr>
            </w:pPr>
          </w:p>
        </w:tc>
        <w:tc>
          <w:tcPr>
            <w:tcW w:w="3330" w:type="dxa"/>
            <w:gridSpan w:val="4"/>
            <w:tcBorders>
              <w:top w:val="single" w:sz="4" w:space="0" w:color="000000" w:themeColor="text1"/>
              <w:left w:val="nil"/>
            </w:tcBorders>
            <w:shd w:val="clear" w:color="auto" w:fill="F2F2F2" w:themeFill="background1" w:themeFillShade="F2"/>
          </w:tcPr>
          <w:p w14:paraId="6940F937" w14:textId="77777777" w:rsidR="008E0CE4" w:rsidRPr="00A5254C" w:rsidRDefault="008E0CE4" w:rsidP="00A6736C">
            <w:pPr>
              <w:spacing w:after="160" w:line="259" w:lineRule="auto"/>
              <w:jc w:val="center"/>
              <w:rPr>
                <w:rFonts w:ascii="Calibri" w:hAnsi="Calibri" w:cs="Calibri"/>
                <w:b/>
                <w:sz w:val="16"/>
                <w:szCs w:val="16"/>
              </w:rPr>
            </w:pPr>
            <w:r>
              <w:rPr>
                <w:rFonts w:ascii="Calibri" w:hAnsi="Calibri" w:cs="Calibri"/>
                <w:b/>
                <w:sz w:val="16"/>
                <w:szCs w:val="16"/>
              </w:rPr>
              <w:t>Eurasian watermilfoil</w:t>
            </w:r>
          </w:p>
        </w:tc>
      </w:tr>
      <w:tr w:rsidR="008E0CE4" w:rsidRPr="00A5254C" w14:paraId="1C94AF63" w14:textId="77777777" w:rsidTr="000102E5">
        <w:trPr>
          <w:trHeight w:hRule="exact" w:val="202"/>
        </w:trPr>
        <w:tc>
          <w:tcPr>
            <w:tcW w:w="630" w:type="dxa"/>
            <w:tcBorders>
              <w:top w:val="single" w:sz="4" w:space="0" w:color="BFBFBF" w:themeColor="background1" w:themeShade="BF"/>
              <w:bottom w:val="single" w:sz="4" w:space="0" w:color="auto"/>
              <w:right w:val="single" w:sz="4" w:space="0" w:color="auto"/>
            </w:tcBorders>
          </w:tcPr>
          <w:p w14:paraId="77F2709E" w14:textId="77777777" w:rsidR="008E0CE4" w:rsidRPr="00A5254C" w:rsidRDefault="008E0CE4" w:rsidP="00A6736C">
            <w:pPr>
              <w:spacing w:after="160" w:line="259" w:lineRule="auto"/>
              <w:jc w:val="center"/>
              <w:rPr>
                <w:rFonts w:ascii="Calibri" w:hAnsi="Calibri" w:cs="Calibri"/>
                <w:sz w:val="16"/>
                <w:szCs w:val="16"/>
              </w:rPr>
            </w:pPr>
            <w:r w:rsidRPr="00A5254C">
              <w:rPr>
                <w:rFonts w:ascii="Calibri" w:hAnsi="Calibri" w:cs="Calibri"/>
                <w:sz w:val="16"/>
                <w:szCs w:val="16"/>
              </w:rPr>
              <w:t>Bed</w:t>
            </w:r>
          </w:p>
        </w:tc>
        <w:tc>
          <w:tcPr>
            <w:tcW w:w="810" w:type="dxa"/>
            <w:tcBorders>
              <w:top w:val="single" w:sz="4" w:space="0" w:color="BFBFBF" w:themeColor="background1" w:themeShade="BF"/>
              <w:left w:val="single" w:sz="4" w:space="0" w:color="auto"/>
              <w:bottom w:val="single" w:sz="4" w:space="0" w:color="auto"/>
            </w:tcBorders>
          </w:tcPr>
          <w:p w14:paraId="2AD767CB" w14:textId="77777777" w:rsidR="008E0CE4" w:rsidRPr="00A5254C" w:rsidRDefault="008E0CE4" w:rsidP="00A6736C">
            <w:pPr>
              <w:spacing w:after="160" w:line="259" w:lineRule="auto"/>
              <w:jc w:val="center"/>
              <w:rPr>
                <w:rFonts w:ascii="Calibri" w:hAnsi="Calibri" w:cs="Calibri"/>
                <w:sz w:val="16"/>
                <w:szCs w:val="16"/>
              </w:rPr>
            </w:pPr>
            <w:r w:rsidRPr="00A5254C">
              <w:rPr>
                <w:rFonts w:ascii="Calibri" w:hAnsi="Calibri" w:cs="Calibri"/>
                <w:sz w:val="16"/>
                <w:szCs w:val="16"/>
              </w:rPr>
              <w:t>Size (Ac.)</w:t>
            </w:r>
          </w:p>
        </w:tc>
        <w:tc>
          <w:tcPr>
            <w:tcW w:w="1080" w:type="dxa"/>
            <w:tcBorders>
              <w:top w:val="single" w:sz="4" w:space="0" w:color="BFBFBF" w:themeColor="background1" w:themeShade="BF"/>
              <w:bottom w:val="single" w:sz="4" w:space="0" w:color="auto"/>
            </w:tcBorders>
          </w:tcPr>
          <w:p w14:paraId="24B59D1B" w14:textId="77777777" w:rsidR="008E0CE4" w:rsidRPr="00A5254C" w:rsidRDefault="008E0CE4" w:rsidP="00A6736C">
            <w:pPr>
              <w:spacing w:after="160" w:line="259" w:lineRule="auto"/>
              <w:jc w:val="center"/>
              <w:rPr>
                <w:rFonts w:ascii="Calibri" w:hAnsi="Calibri" w:cs="Calibri"/>
                <w:sz w:val="16"/>
                <w:szCs w:val="16"/>
              </w:rPr>
            </w:pPr>
            <w:r w:rsidRPr="00A5254C">
              <w:rPr>
                <w:rFonts w:ascii="Calibri" w:hAnsi="Calibri" w:cs="Calibri"/>
                <w:sz w:val="16"/>
                <w:szCs w:val="16"/>
              </w:rPr>
              <w:t>Size (Sq. Ft.)</w:t>
            </w:r>
          </w:p>
          <w:p w14:paraId="6658DDC9" w14:textId="77777777" w:rsidR="008E0CE4" w:rsidRPr="00A5254C" w:rsidRDefault="008E0CE4" w:rsidP="00A6736C">
            <w:pPr>
              <w:spacing w:after="160" w:line="259" w:lineRule="auto"/>
              <w:jc w:val="center"/>
              <w:rPr>
                <w:rFonts w:ascii="Calibri" w:hAnsi="Calibri" w:cs="Calibri"/>
                <w:sz w:val="16"/>
                <w:szCs w:val="16"/>
              </w:rPr>
            </w:pPr>
          </w:p>
        </w:tc>
        <w:tc>
          <w:tcPr>
            <w:tcW w:w="810" w:type="dxa"/>
            <w:tcBorders>
              <w:top w:val="single" w:sz="4" w:space="0" w:color="BFBFBF" w:themeColor="background1" w:themeShade="BF"/>
              <w:bottom w:val="single" w:sz="4" w:space="0" w:color="auto"/>
            </w:tcBorders>
          </w:tcPr>
          <w:p w14:paraId="7A416512" w14:textId="77777777" w:rsidR="008E0CE4" w:rsidRPr="00A5254C" w:rsidRDefault="008E0CE4" w:rsidP="00A6736C">
            <w:pPr>
              <w:spacing w:after="160" w:line="259" w:lineRule="auto"/>
              <w:jc w:val="center"/>
              <w:rPr>
                <w:rFonts w:ascii="Calibri" w:hAnsi="Calibri" w:cs="Calibri"/>
                <w:sz w:val="16"/>
                <w:szCs w:val="16"/>
              </w:rPr>
            </w:pPr>
            <w:r w:rsidRPr="00A5254C">
              <w:rPr>
                <w:rFonts w:ascii="Calibri" w:hAnsi="Calibri" w:cs="Calibri"/>
                <w:sz w:val="16"/>
                <w:szCs w:val="16"/>
              </w:rPr>
              <w:t>% Cover</w:t>
            </w:r>
          </w:p>
        </w:tc>
        <w:tc>
          <w:tcPr>
            <w:tcW w:w="270" w:type="dxa"/>
            <w:tcBorders>
              <w:right w:val="single" w:sz="4" w:space="0" w:color="BFBFBF" w:themeColor="background1" w:themeShade="BF"/>
            </w:tcBorders>
          </w:tcPr>
          <w:p w14:paraId="39CF69D0" w14:textId="77777777" w:rsidR="008E0CE4" w:rsidRPr="00A5254C" w:rsidRDefault="008E0CE4" w:rsidP="00A6736C">
            <w:pPr>
              <w:spacing w:after="160" w:line="259" w:lineRule="auto"/>
              <w:rPr>
                <w:rFonts w:ascii="Calibri" w:hAnsi="Calibri" w:cs="Calibri"/>
                <w:sz w:val="16"/>
                <w:szCs w:val="16"/>
              </w:rPr>
            </w:pPr>
          </w:p>
        </w:tc>
        <w:tc>
          <w:tcPr>
            <w:tcW w:w="540" w:type="dxa"/>
            <w:tcBorders>
              <w:top w:val="single" w:sz="4" w:space="0" w:color="BFBFBF" w:themeColor="background1" w:themeShade="BF"/>
              <w:bottom w:val="single" w:sz="4" w:space="0" w:color="auto"/>
              <w:right w:val="single" w:sz="4" w:space="0" w:color="auto"/>
            </w:tcBorders>
          </w:tcPr>
          <w:p w14:paraId="651B1738" w14:textId="77777777" w:rsidR="008E0CE4" w:rsidRPr="00A5254C" w:rsidRDefault="008E0CE4" w:rsidP="00A6736C">
            <w:pPr>
              <w:spacing w:after="160" w:line="259" w:lineRule="auto"/>
              <w:jc w:val="center"/>
              <w:rPr>
                <w:rFonts w:ascii="Calibri" w:hAnsi="Calibri" w:cs="Calibri"/>
                <w:sz w:val="16"/>
                <w:szCs w:val="16"/>
              </w:rPr>
            </w:pPr>
            <w:r w:rsidRPr="00A5254C">
              <w:rPr>
                <w:rFonts w:ascii="Calibri" w:hAnsi="Calibri" w:cs="Calibri"/>
                <w:sz w:val="16"/>
                <w:szCs w:val="16"/>
              </w:rPr>
              <w:t>Bed</w:t>
            </w:r>
          </w:p>
        </w:tc>
        <w:tc>
          <w:tcPr>
            <w:tcW w:w="810" w:type="dxa"/>
            <w:tcBorders>
              <w:top w:val="single" w:sz="4" w:space="0" w:color="BFBFBF" w:themeColor="background1" w:themeShade="BF"/>
              <w:left w:val="single" w:sz="4" w:space="0" w:color="auto"/>
              <w:bottom w:val="single" w:sz="4" w:space="0" w:color="auto"/>
            </w:tcBorders>
          </w:tcPr>
          <w:p w14:paraId="5B56A432" w14:textId="77777777" w:rsidR="008E0CE4" w:rsidRPr="00A5254C" w:rsidRDefault="008E0CE4" w:rsidP="00A6736C">
            <w:pPr>
              <w:spacing w:after="160" w:line="259" w:lineRule="auto"/>
              <w:jc w:val="center"/>
              <w:rPr>
                <w:rFonts w:ascii="Calibri" w:hAnsi="Calibri" w:cs="Calibri"/>
                <w:sz w:val="16"/>
                <w:szCs w:val="16"/>
              </w:rPr>
            </w:pPr>
            <w:r w:rsidRPr="00A5254C">
              <w:rPr>
                <w:rFonts w:ascii="Calibri" w:hAnsi="Calibri" w:cs="Calibri"/>
                <w:sz w:val="16"/>
                <w:szCs w:val="16"/>
              </w:rPr>
              <w:t>Size (Ac.)</w:t>
            </w:r>
          </w:p>
        </w:tc>
        <w:tc>
          <w:tcPr>
            <w:tcW w:w="900" w:type="dxa"/>
            <w:tcBorders>
              <w:top w:val="single" w:sz="4" w:space="0" w:color="BFBFBF" w:themeColor="background1" w:themeShade="BF"/>
              <w:bottom w:val="single" w:sz="4" w:space="0" w:color="auto"/>
            </w:tcBorders>
          </w:tcPr>
          <w:p w14:paraId="25E5FEBD" w14:textId="77777777" w:rsidR="008E0CE4" w:rsidRPr="00A5254C" w:rsidRDefault="008E0CE4" w:rsidP="00A6736C">
            <w:pPr>
              <w:spacing w:after="160" w:line="259" w:lineRule="auto"/>
              <w:jc w:val="center"/>
              <w:rPr>
                <w:rFonts w:ascii="Calibri" w:hAnsi="Calibri" w:cs="Calibri"/>
                <w:sz w:val="16"/>
                <w:szCs w:val="16"/>
              </w:rPr>
            </w:pPr>
            <w:r w:rsidRPr="0041141E">
              <w:rPr>
                <w:rFonts w:ascii="Calibri" w:hAnsi="Calibri" w:cs="Calibri"/>
                <w:sz w:val="12"/>
                <w:szCs w:val="12"/>
              </w:rPr>
              <w:t>Size (Sq. ft)</w:t>
            </w:r>
            <w:r w:rsidRPr="00A5254C">
              <w:rPr>
                <w:rFonts w:ascii="Calibri" w:hAnsi="Calibri" w:cs="Calibri"/>
                <w:sz w:val="16"/>
                <w:szCs w:val="16"/>
              </w:rPr>
              <w:t xml:space="preserve"> Ft.)</w:t>
            </w:r>
          </w:p>
          <w:p w14:paraId="036A53B5" w14:textId="77777777" w:rsidR="008E0CE4" w:rsidRPr="00A5254C" w:rsidRDefault="008E0CE4" w:rsidP="00A6736C">
            <w:pPr>
              <w:spacing w:after="160" w:line="259" w:lineRule="auto"/>
              <w:jc w:val="center"/>
              <w:rPr>
                <w:rFonts w:ascii="Calibri" w:hAnsi="Calibri" w:cs="Calibri"/>
                <w:sz w:val="16"/>
                <w:szCs w:val="16"/>
              </w:rPr>
            </w:pPr>
          </w:p>
        </w:tc>
        <w:tc>
          <w:tcPr>
            <w:tcW w:w="720" w:type="dxa"/>
            <w:tcBorders>
              <w:top w:val="single" w:sz="4" w:space="0" w:color="BFBFBF" w:themeColor="background1" w:themeShade="BF"/>
              <w:bottom w:val="single" w:sz="4" w:space="0" w:color="auto"/>
            </w:tcBorders>
          </w:tcPr>
          <w:p w14:paraId="2119FF54" w14:textId="77777777" w:rsidR="008E0CE4" w:rsidRPr="00A5254C" w:rsidRDefault="008E0CE4" w:rsidP="00A6736C">
            <w:pPr>
              <w:spacing w:after="160" w:line="259" w:lineRule="auto"/>
              <w:jc w:val="center"/>
              <w:rPr>
                <w:rFonts w:ascii="Calibri" w:hAnsi="Calibri" w:cs="Calibri"/>
                <w:sz w:val="16"/>
                <w:szCs w:val="16"/>
              </w:rPr>
            </w:pPr>
            <w:r w:rsidRPr="00A5254C">
              <w:rPr>
                <w:rFonts w:ascii="Calibri" w:hAnsi="Calibri" w:cs="Calibri"/>
                <w:sz w:val="16"/>
                <w:szCs w:val="16"/>
              </w:rPr>
              <w:t>% Cover</w:t>
            </w:r>
          </w:p>
        </w:tc>
        <w:tc>
          <w:tcPr>
            <w:tcW w:w="270" w:type="dxa"/>
            <w:tcBorders>
              <w:bottom w:val="single" w:sz="4" w:space="0" w:color="000000" w:themeColor="text1"/>
              <w:right w:val="single" w:sz="2" w:space="0" w:color="BFBFBF" w:themeColor="background1" w:themeShade="BF"/>
            </w:tcBorders>
          </w:tcPr>
          <w:p w14:paraId="7D64F24F" w14:textId="77777777" w:rsidR="008E0CE4" w:rsidRPr="00A5254C" w:rsidRDefault="008E0CE4" w:rsidP="00A6736C">
            <w:pPr>
              <w:spacing w:after="160" w:line="259" w:lineRule="auto"/>
              <w:jc w:val="center"/>
              <w:rPr>
                <w:rFonts w:ascii="Calibri" w:hAnsi="Calibri" w:cs="Calibri"/>
                <w:sz w:val="16"/>
                <w:szCs w:val="16"/>
              </w:rPr>
            </w:pPr>
          </w:p>
        </w:tc>
        <w:tc>
          <w:tcPr>
            <w:tcW w:w="540" w:type="dxa"/>
            <w:tcBorders>
              <w:top w:val="single" w:sz="4" w:space="0" w:color="BFBFBF" w:themeColor="background1" w:themeShade="BF"/>
              <w:left w:val="single" w:sz="2" w:space="0" w:color="BFBFBF" w:themeColor="background1" w:themeShade="BF"/>
              <w:right w:val="single" w:sz="4" w:space="0" w:color="auto"/>
            </w:tcBorders>
          </w:tcPr>
          <w:p w14:paraId="24B0B4C4" w14:textId="77777777" w:rsidR="008E0CE4" w:rsidRPr="00A5254C" w:rsidRDefault="008E0CE4" w:rsidP="00A6736C">
            <w:pPr>
              <w:spacing w:after="160" w:line="259" w:lineRule="auto"/>
              <w:jc w:val="center"/>
              <w:rPr>
                <w:rFonts w:ascii="Calibri" w:hAnsi="Calibri" w:cs="Calibri"/>
                <w:sz w:val="16"/>
                <w:szCs w:val="16"/>
              </w:rPr>
            </w:pPr>
            <w:r w:rsidRPr="00A5254C">
              <w:rPr>
                <w:rFonts w:ascii="Calibri" w:hAnsi="Calibri" w:cs="Calibri"/>
                <w:sz w:val="16"/>
                <w:szCs w:val="16"/>
              </w:rPr>
              <w:t>Bed</w:t>
            </w:r>
          </w:p>
        </w:tc>
        <w:tc>
          <w:tcPr>
            <w:tcW w:w="810" w:type="dxa"/>
            <w:tcBorders>
              <w:top w:val="single" w:sz="4" w:space="0" w:color="BFBFBF" w:themeColor="background1" w:themeShade="BF"/>
              <w:left w:val="single" w:sz="4" w:space="0" w:color="auto"/>
              <w:bottom w:val="single" w:sz="4" w:space="0" w:color="auto"/>
            </w:tcBorders>
          </w:tcPr>
          <w:p w14:paraId="2A13849E" w14:textId="77777777" w:rsidR="008E0CE4" w:rsidRPr="00A5254C" w:rsidRDefault="008E0CE4" w:rsidP="00A6736C">
            <w:pPr>
              <w:spacing w:after="160" w:line="259" w:lineRule="auto"/>
              <w:jc w:val="center"/>
              <w:rPr>
                <w:rFonts w:ascii="Calibri" w:hAnsi="Calibri" w:cs="Calibri"/>
                <w:sz w:val="16"/>
                <w:szCs w:val="16"/>
              </w:rPr>
            </w:pPr>
            <w:r w:rsidRPr="00A5254C">
              <w:rPr>
                <w:rFonts w:ascii="Calibri" w:hAnsi="Calibri" w:cs="Calibri"/>
                <w:sz w:val="16"/>
                <w:szCs w:val="16"/>
              </w:rPr>
              <w:t>Size (Ac.)</w:t>
            </w:r>
          </w:p>
        </w:tc>
        <w:tc>
          <w:tcPr>
            <w:tcW w:w="1080" w:type="dxa"/>
            <w:tcBorders>
              <w:top w:val="single" w:sz="4" w:space="0" w:color="BFBFBF" w:themeColor="background1" w:themeShade="BF"/>
              <w:bottom w:val="single" w:sz="4" w:space="0" w:color="000000" w:themeColor="text1"/>
            </w:tcBorders>
          </w:tcPr>
          <w:p w14:paraId="49D36AD4" w14:textId="77777777" w:rsidR="008E0CE4" w:rsidRPr="00A5254C" w:rsidRDefault="008E0CE4" w:rsidP="00A6736C">
            <w:pPr>
              <w:spacing w:after="160" w:line="259" w:lineRule="auto"/>
              <w:jc w:val="center"/>
              <w:rPr>
                <w:rFonts w:ascii="Calibri" w:hAnsi="Calibri" w:cs="Calibri"/>
                <w:sz w:val="16"/>
                <w:szCs w:val="16"/>
              </w:rPr>
            </w:pPr>
            <w:r w:rsidRPr="00A5254C">
              <w:rPr>
                <w:rFonts w:ascii="Calibri" w:hAnsi="Calibri" w:cs="Calibri"/>
                <w:sz w:val="16"/>
                <w:szCs w:val="16"/>
              </w:rPr>
              <w:t>Size (Sq. Ft.)</w:t>
            </w:r>
          </w:p>
          <w:p w14:paraId="4EB62127" w14:textId="77777777" w:rsidR="008E0CE4" w:rsidRPr="00A5254C" w:rsidRDefault="008E0CE4" w:rsidP="00A6736C">
            <w:pPr>
              <w:spacing w:after="160" w:line="259" w:lineRule="auto"/>
              <w:jc w:val="center"/>
              <w:rPr>
                <w:rFonts w:ascii="Calibri" w:hAnsi="Calibri" w:cs="Calibri"/>
                <w:sz w:val="16"/>
                <w:szCs w:val="16"/>
              </w:rPr>
            </w:pPr>
          </w:p>
        </w:tc>
        <w:tc>
          <w:tcPr>
            <w:tcW w:w="900" w:type="dxa"/>
            <w:tcBorders>
              <w:top w:val="single" w:sz="4" w:space="0" w:color="BFBFBF" w:themeColor="background1" w:themeShade="BF"/>
              <w:left w:val="nil"/>
              <w:bottom w:val="single" w:sz="4" w:space="0" w:color="auto"/>
            </w:tcBorders>
          </w:tcPr>
          <w:p w14:paraId="3C22C2B7" w14:textId="77777777" w:rsidR="008E0CE4" w:rsidRPr="00A5254C" w:rsidRDefault="008E0CE4" w:rsidP="00A6736C">
            <w:pPr>
              <w:spacing w:after="160" w:line="259" w:lineRule="auto"/>
              <w:jc w:val="center"/>
              <w:rPr>
                <w:rFonts w:ascii="Calibri" w:hAnsi="Calibri" w:cs="Calibri"/>
                <w:sz w:val="16"/>
                <w:szCs w:val="16"/>
              </w:rPr>
            </w:pPr>
            <w:r w:rsidRPr="00A5254C">
              <w:rPr>
                <w:rFonts w:ascii="Calibri" w:hAnsi="Calibri" w:cs="Calibri"/>
                <w:sz w:val="16"/>
                <w:szCs w:val="16"/>
              </w:rPr>
              <w:t>% Cover</w:t>
            </w:r>
          </w:p>
        </w:tc>
      </w:tr>
      <w:tr w:rsidR="008E0CE4" w:rsidRPr="00A5254C" w14:paraId="6C2C0732" w14:textId="77777777" w:rsidTr="000102E5">
        <w:trPr>
          <w:trHeight w:hRule="exact" w:val="202"/>
        </w:trPr>
        <w:tc>
          <w:tcPr>
            <w:tcW w:w="630" w:type="dxa"/>
            <w:tcBorders>
              <w:top w:val="single" w:sz="4" w:space="0" w:color="000000" w:themeColor="text1"/>
              <w:right w:val="single" w:sz="4" w:space="0" w:color="000000" w:themeColor="text1"/>
            </w:tcBorders>
            <w:vAlign w:val="bottom"/>
          </w:tcPr>
          <w:p w14:paraId="0F1938B1"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1</w:t>
            </w:r>
          </w:p>
        </w:tc>
        <w:tc>
          <w:tcPr>
            <w:tcW w:w="810" w:type="dxa"/>
            <w:tcBorders>
              <w:top w:val="single" w:sz="4" w:space="0" w:color="000000" w:themeColor="text1"/>
              <w:left w:val="single" w:sz="4" w:space="0" w:color="000000" w:themeColor="text1"/>
            </w:tcBorders>
            <w:vAlign w:val="bottom"/>
          </w:tcPr>
          <w:p w14:paraId="55A09BF7"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.02</w:t>
            </w:r>
          </w:p>
        </w:tc>
        <w:tc>
          <w:tcPr>
            <w:tcW w:w="1080" w:type="dxa"/>
            <w:tcBorders>
              <w:top w:val="single" w:sz="4" w:space="0" w:color="auto"/>
            </w:tcBorders>
            <w:vAlign w:val="bottom"/>
          </w:tcPr>
          <w:p w14:paraId="0D8C3F61"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1034.42</w:t>
            </w:r>
          </w:p>
        </w:tc>
        <w:tc>
          <w:tcPr>
            <w:tcW w:w="810" w:type="dxa"/>
            <w:tcBorders>
              <w:top w:val="single" w:sz="4" w:space="0" w:color="000000" w:themeColor="text1"/>
            </w:tcBorders>
            <w:vAlign w:val="bottom"/>
          </w:tcPr>
          <w:p w14:paraId="58682E40"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1-10</w:t>
            </w:r>
          </w:p>
        </w:tc>
        <w:tc>
          <w:tcPr>
            <w:tcW w:w="270" w:type="dxa"/>
            <w:tcBorders>
              <w:top w:val="single" w:sz="4" w:space="0" w:color="000000" w:themeColor="text1"/>
              <w:right w:val="single" w:sz="4" w:space="0" w:color="BFBFBF" w:themeColor="background1" w:themeShade="BF"/>
            </w:tcBorders>
          </w:tcPr>
          <w:p w14:paraId="2FC32810" w14:textId="77777777" w:rsidR="008E0CE4" w:rsidRPr="00A5254C" w:rsidRDefault="008E0CE4" w:rsidP="00A6736C">
            <w:pPr>
              <w:spacing w:after="160" w:line="259" w:lineRule="auto"/>
              <w:rPr>
                <w:rFonts w:ascii="Calibri" w:hAnsi="Calibri" w:cs="Calibri"/>
                <w:sz w:val="16"/>
                <w:szCs w:val="16"/>
              </w:rPr>
            </w:pPr>
          </w:p>
        </w:tc>
        <w:tc>
          <w:tcPr>
            <w:tcW w:w="540" w:type="dxa"/>
            <w:tcBorders>
              <w:top w:val="single" w:sz="4" w:space="0" w:color="000000" w:themeColor="text1"/>
              <w:right w:val="single" w:sz="4" w:space="0" w:color="auto"/>
            </w:tcBorders>
            <w:vAlign w:val="bottom"/>
          </w:tcPr>
          <w:p w14:paraId="6CE4CD58"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22</w:t>
            </w:r>
          </w:p>
        </w:tc>
        <w:tc>
          <w:tcPr>
            <w:tcW w:w="810" w:type="dxa"/>
            <w:tcBorders>
              <w:top w:val="single" w:sz="4" w:space="0" w:color="000000" w:themeColor="text1"/>
              <w:left w:val="single" w:sz="4" w:space="0" w:color="auto"/>
            </w:tcBorders>
            <w:vAlign w:val="bottom"/>
          </w:tcPr>
          <w:p w14:paraId="20A69983"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.31</w:t>
            </w:r>
          </w:p>
        </w:tc>
        <w:tc>
          <w:tcPr>
            <w:tcW w:w="900" w:type="dxa"/>
            <w:tcBorders>
              <w:top w:val="single" w:sz="4" w:space="0" w:color="000000" w:themeColor="text1"/>
            </w:tcBorders>
            <w:vAlign w:val="bottom"/>
          </w:tcPr>
          <w:p w14:paraId="325C09D6"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13403.44</w:t>
            </w:r>
          </w:p>
        </w:tc>
        <w:tc>
          <w:tcPr>
            <w:tcW w:w="720" w:type="dxa"/>
            <w:tcBorders>
              <w:top w:val="single" w:sz="4" w:space="0" w:color="000000" w:themeColor="text1"/>
            </w:tcBorders>
            <w:vAlign w:val="bottom"/>
          </w:tcPr>
          <w:p w14:paraId="0FF22904"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51-100</w:t>
            </w:r>
          </w:p>
        </w:tc>
        <w:tc>
          <w:tcPr>
            <w:tcW w:w="270" w:type="dxa"/>
            <w:tcBorders>
              <w:top w:val="single" w:sz="4" w:space="0" w:color="000000" w:themeColor="text1"/>
              <w:right w:val="single" w:sz="2" w:space="0" w:color="BFBFBF" w:themeColor="background1" w:themeShade="BF"/>
            </w:tcBorders>
          </w:tcPr>
          <w:p w14:paraId="581C42DD" w14:textId="77777777" w:rsidR="008E0CE4" w:rsidRPr="00A5254C" w:rsidRDefault="008E0CE4" w:rsidP="00A6736C">
            <w:pPr>
              <w:spacing w:after="160" w:line="259" w:lineRule="auto"/>
              <w:jc w:val="center"/>
              <w:rPr>
                <w:rFonts w:ascii="Calibri" w:hAnsi="Calibri" w:cs="Calibri"/>
                <w:sz w:val="16"/>
                <w:szCs w:val="16"/>
              </w:rPr>
            </w:pPr>
          </w:p>
        </w:tc>
        <w:tc>
          <w:tcPr>
            <w:tcW w:w="540" w:type="dxa"/>
            <w:tcBorders>
              <w:top w:val="single" w:sz="4" w:space="0" w:color="000000" w:themeColor="text1"/>
              <w:left w:val="single" w:sz="2" w:space="0" w:color="BFBFBF" w:themeColor="background1" w:themeShade="BF"/>
              <w:right w:val="single" w:sz="4" w:space="0" w:color="000000" w:themeColor="text1"/>
            </w:tcBorders>
          </w:tcPr>
          <w:p w14:paraId="4F3DEBE8" w14:textId="77777777" w:rsidR="008E0CE4" w:rsidRPr="00106DF4" w:rsidRDefault="008E0CE4" w:rsidP="00A6736C">
            <w:pPr>
              <w:spacing w:after="160" w:line="259" w:lineRule="auto"/>
              <w:jc w:val="center"/>
              <w:rPr>
                <w:rFonts w:ascii="Calibri" w:hAnsi="Calibri" w:cs="Calibri"/>
                <w:sz w:val="16"/>
                <w:szCs w:val="16"/>
              </w:rPr>
            </w:pPr>
            <w:r w:rsidRPr="00106DF4">
              <w:rPr>
                <w:sz w:val="16"/>
                <w:szCs w:val="16"/>
              </w:rPr>
              <w:t>42</w:t>
            </w:r>
          </w:p>
        </w:tc>
        <w:tc>
          <w:tcPr>
            <w:tcW w:w="810" w:type="dxa"/>
            <w:tcBorders>
              <w:top w:val="single" w:sz="4" w:space="0" w:color="000000" w:themeColor="text1"/>
              <w:left w:val="single" w:sz="4" w:space="0" w:color="000000" w:themeColor="text1"/>
            </w:tcBorders>
          </w:tcPr>
          <w:p w14:paraId="158FF209" w14:textId="77777777" w:rsidR="008E0CE4" w:rsidRPr="00106DF4" w:rsidRDefault="008E0CE4" w:rsidP="00A6736C">
            <w:pPr>
              <w:spacing w:after="160" w:line="259" w:lineRule="auto"/>
              <w:jc w:val="center"/>
              <w:rPr>
                <w:rFonts w:ascii="Calibri" w:hAnsi="Calibri" w:cs="Calibri"/>
                <w:sz w:val="16"/>
                <w:szCs w:val="16"/>
              </w:rPr>
            </w:pPr>
            <w:r w:rsidRPr="00106DF4">
              <w:rPr>
                <w:sz w:val="16"/>
                <w:szCs w:val="16"/>
              </w:rPr>
              <w:t>.14</w:t>
            </w:r>
          </w:p>
        </w:tc>
        <w:tc>
          <w:tcPr>
            <w:tcW w:w="1080" w:type="dxa"/>
            <w:tcBorders>
              <w:top w:val="single" w:sz="4" w:space="0" w:color="000000" w:themeColor="text1"/>
            </w:tcBorders>
          </w:tcPr>
          <w:p w14:paraId="4E44F313" w14:textId="77777777" w:rsidR="008E0CE4" w:rsidRPr="00106DF4" w:rsidRDefault="008E0CE4" w:rsidP="00A6736C">
            <w:pPr>
              <w:spacing w:after="160" w:line="259" w:lineRule="auto"/>
              <w:jc w:val="center"/>
              <w:rPr>
                <w:rFonts w:ascii="Calibri" w:hAnsi="Calibri" w:cs="Calibri"/>
                <w:sz w:val="16"/>
                <w:szCs w:val="16"/>
              </w:rPr>
            </w:pPr>
            <w:r w:rsidRPr="00106DF4">
              <w:rPr>
                <w:sz w:val="16"/>
                <w:szCs w:val="16"/>
              </w:rPr>
              <w:t>6311.70</w:t>
            </w:r>
          </w:p>
        </w:tc>
        <w:tc>
          <w:tcPr>
            <w:tcW w:w="900" w:type="dxa"/>
            <w:tcBorders>
              <w:top w:val="single" w:sz="4" w:space="0" w:color="auto"/>
              <w:left w:val="nil"/>
            </w:tcBorders>
          </w:tcPr>
          <w:p w14:paraId="462DF565" w14:textId="77777777" w:rsidR="008E0CE4" w:rsidRPr="00106DF4" w:rsidRDefault="008E0CE4" w:rsidP="00A6736C">
            <w:pPr>
              <w:spacing w:after="160" w:line="259" w:lineRule="auto"/>
              <w:jc w:val="center"/>
              <w:rPr>
                <w:rFonts w:ascii="Calibri" w:hAnsi="Calibri" w:cs="Calibri"/>
                <w:sz w:val="16"/>
                <w:szCs w:val="16"/>
              </w:rPr>
            </w:pPr>
            <w:r w:rsidRPr="00106DF4">
              <w:rPr>
                <w:sz w:val="16"/>
                <w:szCs w:val="16"/>
              </w:rPr>
              <w:t>1-10</w:t>
            </w:r>
          </w:p>
        </w:tc>
      </w:tr>
      <w:tr w:rsidR="008E0CE4" w:rsidRPr="00A5254C" w14:paraId="0A25ABC1" w14:textId="77777777" w:rsidTr="000102E5">
        <w:trPr>
          <w:trHeight w:hRule="exact" w:val="202"/>
        </w:trPr>
        <w:tc>
          <w:tcPr>
            <w:tcW w:w="630" w:type="dxa"/>
            <w:tcBorders>
              <w:right w:val="single" w:sz="4" w:space="0" w:color="000000" w:themeColor="text1"/>
            </w:tcBorders>
            <w:vAlign w:val="bottom"/>
          </w:tcPr>
          <w:p w14:paraId="701CEB64"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2</w:t>
            </w:r>
          </w:p>
        </w:tc>
        <w:tc>
          <w:tcPr>
            <w:tcW w:w="810" w:type="dxa"/>
            <w:tcBorders>
              <w:left w:val="single" w:sz="4" w:space="0" w:color="000000" w:themeColor="text1"/>
            </w:tcBorders>
            <w:vAlign w:val="bottom"/>
          </w:tcPr>
          <w:p w14:paraId="207F60A1"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1.20</w:t>
            </w:r>
          </w:p>
        </w:tc>
        <w:tc>
          <w:tcPr>
            <w:tcW w:w="1080" w:type="dxa"/>
            <w:vAlign w:val="bottom"/>
          </w:tcPr>
          <w:p w14:paraId="51AAB95C"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52444.60</w:t>
            </w:r>
          </w:p>
        </w:tc>
        <w:tc>
          <w:tcPr>
            <w:tcW w:w="810" w:type="dxa"/>
            <w:vAlign w:val="bottom"/>
          </w:tcPr>
          <w:p w14:paraId="1D95D318"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11-25</w:t>
            </w:r>
          </w:p>
        </w:tc>
        <w:tc>
          <w:tcPr>
            <w:tcW w:w="270" w:type="dxa"/>
            <w:tcBorders>
              <w:right w:val="single" w:sz="4" w:space="0" w:color="BFBFBF" w:themeColor="background1" w:themeShade="BF"/>
            </w:tcBorders>
          </w:tcPr>
          <w:p w14:paraId="17CFFCF0" w14:textId="77777777" w:rsidR="008E0CE4" w:rsidRPr="00A5254C" w:rsidRDefault="008E0CE4" w:rsidP="00A6736C">
            <w:pPr>
              <w:spacing w:after="160" w:line="259" w:lineRule="auto"/>
              <w:rPr>
                <w:rFonts w:ascii="Calibri" w:hAnsi="Calibri" w:cs="Calibri"/>
                <w:sz w:val="16"/>
                <w:szCs w:val="16"/>
              </w:rPr>
            </w:pPr>
          </w:p>
        </w:tc>
        <w:tc>
          <w:tcPr>
            <w:tcW w:w="540" w:type="dxa"/>
            <w:tcBorders>
              <w:right w:val="single" w:sz="4" w:space="0" w:color="auto"/>
            </w:tcBorders>
            <w:vAlign w:val="bottom"/>
          </w:tcPr>
          <w:p w14:paraId="21274607"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23</w:t>
            </w:r>
          </w:p>
        </w:tc>
        <w:tc>
          <w:tcPr>
            <w:tcW w:w="810" w:type="dxa"/>
            <w:tcBorders>
              <w:left w:val="single" w:sz="4" w:space="0" w:color="auto"/>
            </w:tcBorders>
            <w:vAlign w:val="bottom"/>
          </w:tcPr>
          <w:p w14:paraId="7AB62EEA"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.06</w:t>
            </w:r>
          </w:p>
        </w:tc>
        <w:tc>
          <w:tcPr>
            <w:tcW w:w="900" w:type="dxa"/>
            <w:vAlign w:val="bottom"/>
          </w:tcPr>
          <w:p w14:paraId="3A32C5F0"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2761.68</w:t>
            </w:r>
          </w:p>
        </w:tc>
        <w:tc>
          <w:tcPr>
            <w:tcW w:w="720" w:type="dxa"/>
            <w:vAlign w:val="bottom"/>
          </w:tcPr>
          <w:p w14:paraId="48E056A3"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1-10</w:t>
            </w:r>
          </w:p>
        </w:tc>
        <w:tc>
          <w:tcPr>
            <w:tcW w:w="270" w:type="dxa"/>
            <w:tcBorders>
              <w:right w:val="single" w:sz="2" w:space="0" w:color="BFBFBF" w:themeColor="background1" w:themeShade="BF"/>
            </w:tcBorders>
          </w:tcPr>
          <w:p w14:paraId="61688BDF" w14:textId="77777777" w:rsidR="008E0CE4" w:rsidRPr="00A5254C" w:rsidRDefault="008E0CE4" w:rsidP="00A6736C">
            <w:pPr>
              <w:spacing w:after="160" w:line="259" w:lineRule="auto"/>
              <w:jc w:val="center"/>
              <w:rPr>
                <w:rFonts w:ascii="Calibri" w:hAnsi="Calibri" w:cs="Calibri"/>
                <w:sz w:val="16"/>
                <w:szCs w:val="16"/>
              </w:rPr>
            </w:pPr>
          </w:p>
        </w:tc>
        <w:tc>
          <w:tcPr>
            <w:tcW w:w="540" w:type="dxa"/>
            <w:tcBorders>
              <w:left w:val="single" w:sz="2" w:space="0" w:color="BFBFBF" w:themeColor="background1" w:themeShade="BF"/>
              <w:right w:val="single" w:sz="4" w:space="0" w:color="000000" w:themeColor="text1"/>
            </w:tcBorders>
          </w:tcPr>
          <w:p w14:paraId="02CACFFE" w14:textId="77777777" w:rsidR="008E0CE4" w:rsidRPr="00106DF4" w:rsidRDefault="008E0CE4" w:rsidP="00A6736C">
            <w:pPr>
              <w:spacing w:after="160" w:line="259" w:lineRule="auto"/>
              <w:jc w:val="center"/>
              <w:rPr>
                <w:rFonts w:ascii="Calibri" w:hAnsi="Calibri" w:cs="Calibri"/>
                <w:sz w:val="16"/>
                <w:szCs w:val="16"/>
              </w:rPr>
            </w:pPr>
            <w:r w:rsidRPr="00106DF4">
              <w:rPr>
                <w:sz w:val="16"/>
                <w:szCs w:val="16"/>
              </w:rPr>
              <w:t>43</w:t>
            </w:r>
          </w:p>
        </w:tc>
        <w:tc>
          <w:tcPr>
            <w:tcW w:w="810" w:type="dxa"/>
            <w:tcBorders>
              <w:left w:val="single" w:sz="4" w:space="0" w:color="000000" w:themeColor="text1"/>
            </w:tcBorders>
          </w:tcPr>
          <w:p w14:paraId="3999FEEB" w14:textId="77777777" w:rsidR="008E0CE4" w:rsidRPr="00106DF4" w:rsidRDefault="008E0CE4" w:rsidP="00A6736C">
            <w:pPr>
              <w:spacing w:after="160" w:line="259" w:lineRule="auto"/>
              <w:jc w:val="center"/>
              <w:rPr>
                <w:rFonts w:ascii="Calibri" w:hAnsi="Calibri" w:cs="Calibri"/>
                <w:sz w:val="16"/>
                <w:szCs w:val="16"/>
              </w:rPr>
            </w:pPr>
            <w:r w:rsidRPr="00106DF4">
              <w:rPr>
                <w:sz w:val="16"/>
                <w:szCs w:val="16"/>
              </w:rPr>
              <w:t>4.51</w:t>
            </w:r>
          </w:p>
        </w:tc>
        <w:tc>
          <w:tcPr>
            <w:tcW w:w="1080" w:type="dxa"/>
          </w:tcPr>
          <w:p w14:paraId="63D54753" w14:textId="77777777" w:rsidR="008E0CE4" w:rsidRPr="00106DF4" w:rsidRDefault="008E0CE4" w:rsidP="00A6736C">
            <w:pPr>
              <w:spacing w:after="160" w:line="259" w:lineRule="auto"/>
              <w:jc w:val="center"/>
              <w:rPr>
                <w:rFonts w:ascii="Calibri" w:hAnsi="Calibri" w:cs="Calibri"/>
                <w:sz w:val="16"/>
                <w:szCs w:val="16"/>
              </w:rPr>
            </w:pPr>
            <w:r w:rsidRPr="00106DF4">
              <w:rPr>
                <w:sz w:val="16"/>
                <w:szCs w:val="16"/>
              </w:rPr>
              <w:t>196536.11</w:t>
            </w:r>
          </w:p>
        </w:tc>
        <w:tc>
          <w:tcPr>
            <w:tcW w:w="900" w:type="dxa"/>
            <w:tcBorders>
              <w:left w:val="nil"/>
            </w:tcBorders>
          </w:tcPr>
          <w:p w14:paraId="081E36B6" w14:textId="77777777" w:rsidR="008E0CE4" w:rsidRPr="00106DF4" w:rsidRDefault="008E0CE4" w:rsidP="00A6736C">
            <w:pPr>
              <w:spacing w:after="160" w:line="259" w:lineRule="auto"/>
              <w:jc w:val="center"/>
              <w:rPr>
                <w:rFonts w:ascii="Calibri" w:hAnsi="Calibri" w:cs="Calibri"/>
                <w:sz w:val="16"/>
                <w:szCs w:val="16"/>
              </w:rPr>
            </w:pPr>
            <w:r w:rsidRPr="00106DF4">
              <w:rPr>
                <w:sz w:val="16"/>
                <w:szCs w:val="16"/>
              </w:rPr>
              <w:t>11-25</w:t>
            </w:r>
          </w:p>
        </w:tc>
      </w:tr>
      <w:tr w:rsidR="008E0CE4" w:rsidRPr="00A5254C" w14:paraId="5C91B1CF" w14:textId="77777777" w:rsidTr="000102E5">
        <w:trPr>
          <w:trHeight w:hRule="exact" w:val="202"/>
        </w:trPr>
        <w:tc>
          <w:tcPr>
            <w:tcW w:w="630" w:type="dxa"/>
            <w:tcBorders>
              <w:right w:val="single" w:sz="4" w:space="0" w:color="000000" w:themeColor="text1"/>
            </w:tcBorders>
            <w:vAlign w:val="bottom"/>
          </w:tcPr>
          <w:p w14:paraId="623AB11A"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3</w:t>
            </w:r>
          </w:p>
        </w:tc>
        <w:tc>
          <w:tcPr>
            <w:tcW w:w="810" w:type="dxa"/>
            <w:tcBorders>
              <w:left w:val="single" w:sz="4" w:space="0" w:color="000000" w:themeColor="text1"/>
            </w:tcBorders>
            <w:vAlign w:val="bottom"/>
          </w:tcPr>
          <w:p w14:paraId="00A90FCF"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.96</w:t>
            </w:r>
          </w:p>
        </w:tc>
        <w:tc>
          <w:tcPr>
            <w:tcW w:w="1080" w:type="dxa"/>
            <w:vAlign w:val="bottom"/>
          </w:tcPr>
          <w:p w14:paraId="70D0381C"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41876.41</w:t>
            </w:r>
          </w:p>
        </w:tc>
        <w:tc>
          <w:tcPr>
            <w:tcW w:w="810" w:type="dxa"/>
            <w:vAlign w:val="bottom"/>
          </w:tcPr>
          <w:p w14:paraId="7F05880D"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11-25</w:t>
            </w:r>
          </w:p>
        </w:tc>
        <w:tc>
          <w:tcPr>
            <w:tcW w:w="270" w:type="dxa"/>
            <w:tcBorders>
              <w:right w:val="single" w:sz="4" w:space="0" w:color="BFBFBF" w:themeColor="background1" w:themeShade="BF"/>
            </w:tcBorders>
          </w:tcPr>
          <w:p w14:paraId="12414619" w14:textId="77777777" w:rsidR="008E0CE4" w:rsidRPr="00A5254C" w:rsidRDefault="008E0CE4" w:rsidP="00A6736C">
            <w:pPr>
              <w:spacing w:after="160" w:line="259" w:lineRule="auto"/>
              <w:rPr>
                <w:rFonts w:ascii="Calibri" w:hAnsi="Calibri" w:cs="Calibri"/>
                <w:sz w:val="16"/>
                <w:szCs w:val="16"/>
              </w:rPr>
            </w:pPr>
          </w:p>
        </w:tc>
        <w:tc>
          <w:tcPr>
            <w:tcW w:w="540" w:type="dxa"/>
            <w:tcBorders>
              <w:right w:val="single" w:sz="4" w:space="0" w:color="auto"/>
            </w:tcBorders>
            <w:vAlign w:val="bottom"/>
          </w:tcPr>
          <w:p w14:paraId="6D2AEBCB"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24</w:t>
            </w:r>
          </w:p>
        </w:tc>
        <w:tc>
          <w:tcPr>
            <w:tcW w:w="810" w:type="dxa"/>
            <w:tcBorders>
              <w:left w:val="single" w:sz="4" w:space="0" w:color="auto"/>
            </w:tcBorders>
            <w:vAlign w:val="bottom"/>
          </w:tcPr>
          <w:p w14:paraId="22A4CC39"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.07</w:t>
            </w:r>
          </w:p>
        </w:tc>
        <w:tc>
          <w:tcPr>
            <w:tcW w:w="900" w:type="dxa"/>
            <w:vAlign w:val="bottom"/>
          </w:tcPr>
          <w:p w14:paraId="273B7BC1"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3112.04</w:t>
            </w:r>
          </w:p>
        </w:tc>
        <w:tc>
          <w:tcPr>
            <w:tcW w:w="720" w:type="dxa"/>
            <w:vAlign w:val="bottom"/>
          </w:tcPr>
          <w:p w14:paraId="300754CF"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11-25</w:t>
            </w:r>
          </w:p>
        </w:tc>
        <w:tc>
          <w:tcPr>
            <w:tcW w:w="270" w:type="dxa"/>
            <w:tcBorders>
              <w:right w:val="single" w:sz="2" w:space="0" w:color="BFBFBF" w:themeColor="background1" w:themeShade="BF"/>
            </w:tcBorders>
          </w:tcPr>
          <w:p w14:paraId="244D5DCC" w14:textId="77777777" w:rsidR="008E0CE4" w:rsidRPr="00A5254C" w:rsidRDefault="008E0CE4" w:rsidP="00A6736C">
            <w:pPr>
              <w:spacing w:after="160" w:line="259" w:lineRule="auto"/>
              <w:jc w:val="center"/>
              <w:rPr>
                <w:rFonts w:ascii="Calibri" w:hAnsi="Calibri" w:cs="Calibri"/>
                <w:sz w:val="16"/>
                <w:szCs w:val="16"/>
              </w:rPr>
            </w:pPr>
          </w:p>
        </w:tc>
        <w:tc>
          <w:tcPr>
            <w:tcW w:w="540" w:type="dxa"/>
            <w:tcBorders>
              <w:left w:val="single" w:sz="2" w:space="0" w:color="BFBFBF" w:themeColor="background1" w:themeShade="BF"/>
              <w:right w:val="single" w:sz="4" w:space="0" w:color="000000" w:themeColor="text1"/>
            </w:tcBorders>
          </w:tcPr>
          <w:p w14:paraId="4714115B" w14:textId="77777777" w:rsidR="008E0CE4" w:rsidRPr="00106DF4" w:rsidRDefault="008E0CE4" w:rsidP="00A6736C">
            <w:pPr>
              <w:spacing w:after="160" w:line="259" w:lineRule="auto"/>
              <w:jc w:val="center"/>
              <w:rPr>
                <w:rFonts w:ascii="Calibri" w:hAnsi="Calibri" w:cs="Calibri"/>
                <w:sz w:val="16"/>
                <w:szCs w:val="16"/>
              </w:rPr>
            </w:pPr>
            <w:r w:rsidRPr="00106DF4">
              <w:rPr>
                <w:sz w:val="16"/>
                <w:szCs w:val="16"/>
              </w:rPr>
              <w:t>44</w:t>
            </w:r>
          </w:p>
        </w:tc>
        <w:tc>
          <w:tcPr>
            <w:tcW w:w="810" w:type="dxa"/>
            <w:tcBorders>
              <w:left w:val="single" w:sz="4" w:space="0" w:color="000000" w:themeColor="text1"/>
            </w:tcBorders>
          </w:tcPr>
          <w:p w14:paraId="67EABD60" w14:textId="77777777" w:rsidR="008E0CE4" w:rsidRPr="00106DF4" w:rsidRDefault="008E0CE4" w:rsidP="00A6736C">
            <w:pPr>
              <w:spacing w:after="160" w:line="259" w:lineRule="auto"/>
              <w:jc w:val="center"/>
              <w:rPr>
                <w:rFonts w:ascii="Calibri" w:hAnsi="Calibri" w:cs="Calibri"/>
                <w:sz w:val="16"/>
                <w:szCs w:val="16"/>
              </w:rPr>
            </w:pPr>
            <w:r w:rsidRPr="00106DF4">
              <w:rPr>
                <w:sz w:val="16"/>
                <w:szCs w:val="16"/>
              </w:rPr>
              <w:t>.09</w:t>
            </w:r>
          </w:p>
        </w:tc>
        <w:tc>
          <w:tcPr>
            <w:tcW w:w="1080" w:type="dxa"/>
          </w:tcPr>
          <w:p w14:paraId="33700C9A" w14:textId="77777777" w:rsidR="008E0CE4" w:rsidRPr="00106DF4" w:rsidRDefault="008E0CE4" w:rsidP="00A6736C">
            <w:pPr>
              <w:spacing w:after="160" w:line="259" w:lineRule="auto"/>
              <w:jc w:val="center"/>
              <w:rPr>
                <w:rFonts w:ascii="Calibri" w:hAnsi="Calibri" w:cs="Calibri"/>
                <w:sz w:val="16"/>
                <w:szCs w:val="16"/>
              </w:rPr>
            </w:pPr>
            <w:r w:rsidRPr="00106DF4">
              <w:rPr>
                <w:sz w:val="16"/>
                <w:szCs w:val="16"/>
              </w:rPr>
              <w:t>3970.86</w:t>
            </w:r>
          </w:p>
        </w:tc>
        <w:tc>
          <w:tcPr>
            <w:tcW w:w="900" w:type="dxa"/>
            <w:tcBorders>
              <w:left w:val="nil"/>
            </w:tcBorders>
          </w:tcPr>
          <w:p w14:paraId="6CA04C08" w14:textId="77777777" w:rsidR="008E0CE4" w:rsidRPr="00106DF4" w:rsidRDefault="008E0CE4" w:rsidP="00A6736C">
            <w:pPr>
              <w:spacing w:after="160" w:line="259" w:lineRule="auto"/>
              <w:jc w:val="center"/>
              <w:rPr>
                <w:rFonts w:ascii="Calibri" w:hAnsi="Calibri" w:cs="Calibri"/>
                <w:sz w:val="16"/>
                <w:szCs w:val="16"/>
              </w:rPr>
            </w:pPr>
            <w:r w:rsidRPr="00106DF4">
              <w:rPr>
                <w:sz w:val="16"/>
                <w:szCs w:val="16"/>
              </w:rPr>
              <w:t>1-10</w:t>
            </w:r>
          </w:p>
        </w:tc>
      </w:tr>
      <w:tr w:rsidR="008E0CE4" w:rsidRPr="00A5254C" w14:paraId="6FDEDD0E" w14:textId="77777777" w:rsidTr="000102E5">
        <w:trPr>
          <w:trHeight w:hRule="exact" w:val="202"/>
        </w:trPr>
        <w:tc>
          <w:tcPr>
            <w:tcW w:w="630" w:type="dxa"/>
            <w:tcBorders>
              <w:right w:val="single" w:sz="4" w:space="0" w:color="000000" w:themeColor="text1"/>
            </w:tcBorders>
            <w:vAlign w:val="bottom"/>
          </w:tcPr>
          <w:p w14:paraId="5C5F4969"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4</w:t>
            </w:r>
          </w:p>
        </w:tc>
        <w:tc>
          <w:tcPr>
            <w:tcW w:w="810" w:type="dxa"/>
            <w:tcBorders>
              <w:left w:val="single" w:sz="4" w:space="0" w:color="000000" w:themeColor="text1"/>
            </w:tcBorders>
            <w:vAlign w:val="bottom"/>
          </w:tcPr>
          <w:p w14:paraId="4E901A9C"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.04</w:t>
            </w:r>
          </w:p>
        </w:tc>
        <w:tc>
          <w:tcPr>
            <w:tcW w:w="1080" w:type="dxa"/>
            <w:vAlign w:val="bottom"/>
          </w:tcPr>
          <w:p w14:paraId="0959A7DE"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1934.43</w:t>
            </w:r>
          </w:p>
        </w:tc>
        <w:tc>
          <w:tcPr>
            <w:tcW w:w="810" w:type="dxa"/>
            <w:vAlign w:val="bottom"/>
          </w:tcPr>
          <w:p w14:paraId="4F89B747"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11-25</w:t>
            </w:r>
          </w:p>
        </w:tc>
        <w:tc>
          <w:tcPr>
            <w:tcW w:w="270" w:type="dxa"/>
            <w:tcBorders>
              <w:right w:val="single" w:sz="4" w:space="0" w:color="BFBFBF" w:themeColor="background1" w:themeShade="BF"/>
            </w:tcBorders>
          </w:tcPr>
          <w:p w14:paraId="71491181" w14:textId="77777777" w:rsidR="008E0CE4" w:rsidRPr="00A5254C" w:rsidRDefault="008E0CE4" w:rsidP="00A6736C">
            <w:pPr>
              <w:spacing w:after="160" w:line="259" w:lineRule="auto"/>
              <w:rPr>
                <w:rFonts w:ascii="Calibri" w:hAnsi="Calibri" w:cs="Calibri"/>
                <w:sz w:val="16"/>
                <w:szCs w:val="16"/>
              </w:rPr>
            </w:pPr>
          </w:p>
        </w:tc>
        <w:tc>
          <w:tcPr>
            <w:tcW w:w="540" w:type="dxa"/>
            <w:tcBorders>
              <w:right w:val="single" w:sz="4" w:space="0" w:color="auto"/>
            </w:tcBorders>
            <w:vAlign w:val="bottom"/>
          </w:tcPr>
          <w:p w14:paraId="1B318597"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25</w:t>
            </w:r>
          </w:p>
        </w:tc>
        <w:tc>
          <w:tcPr>
            <w:tcW w:w="810" w:type="dxa"/>
            <w:tcBorders>
              <w:left w:val="single" w:sz="4" w:space="0" w:color="auto"/>
            </w:tcBorders>
            <w:vAlign w:val="bottom"/>
          </w:tcPr>
          <w:p w14:paraId="55DEB1EB"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.08</w:t>
            </w:r>
          </w:p>
        </w:tc>
        <w:tc>
          <w:tcPr>
            <w:tcW w:w="900" w:type="dxa"/>
            <w:vAlign w:val="bottom"/>
          </w:tcPr>
          <w:p w14:paraId="5B5C69D3"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3318.70</w:t>
            </w:r>
          </w:p>
        </w:tc>
        <w:tc>
          <w:tcPr>
            <w:tcW w:w="720" w:type="dxa"/>
            <w:vAlign w:val="bottom"/>
          </w:tcPr>
          <w:p w14:paraId="03549B3F"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11-25</w:t>
            </w:r>
          </w:p>
        </w:tc>
        <w:tc>
          <w:tcPr>
            <w:tcW w:w="270" w:type="dxa"/>
            <w:tcBorders>
              <w:right w:val="single" w:sz="2" w:space="0" w:color="BFBFBF" w:themeColor="background1" w:themeShade="BF"/>
            </w:tcBorders>
          </w:tcPr>
          <w:p w14:paraId="5FD48053" w14:textId="77777777" w:rsidR="008E0CE4" w:rsidRPr="00A5254C" w:rsidRDefault="008E0CE4" w:rsidP="00A6736C">
            <w:pPr>
              <w:spacing w:after="160" w:line="259" w:lineRule="auto"/>
              <w:jc w:val="center"/>
              <w:rPr>
                <w:rFonts w:ascii="Calibri" w:hAnsi="Calibri" w:cs="Calibri"/>
                <w:sz w:val="16"/>
                <w:szCs w:val="16"/>
              </w:rPr>
            </w:pPr>
          </w:p>
        </w:tc>
        <w:tc>
          <w:tcPr>
            <w:tcW w:w="540" w:type="dxa"/>
            <w:tcBorders>
              <w:left w:val="single" w:sz="2" w:space="0" w:color="BFBFBF" w:themeColor="background1" w:themeShade="BF"/>
              <w:right w:val="single" w:sz="4" w:space="0" w:color="000000" w:themeColor="text1"/>
            </w:tcBorders>
          </w:tcPr>
          <w:p w14:paraId="764BD215" w14:textId="77777777" w:rsidR="008E0CE4" w:rsidRPr="00106DF4" w:rsidRDefault="008E0CE4" w:rsidP="00A6736C">
            <w:pPr>
              <w:spacing w:after="160" w:line="259" w:lineRule="auto"/>
              <w:jc w:val="center"/>
              <w:rPr>
                <w:rFonts w:ascii="Calibri" w:hAnsi="Calibri" w:cs="Calibri"/>
                <w:sz w:val="16"/>
                <w:szCs w:val="16"/>
              </w:rPr>
            </w:pPr>
            <w:r w:rsidRPr="00106DF4">
              <w:rPr>
                <w:sz w:val="16"/>
                <w:szCs w:val="16"/>
              </w:rPr>
              <w:t>45</w:t>
            </w:r>
          </w:p>
        </w:tc>
        <w:tc>
          <w:tcPr>
            <w:tcW w:w="810" w:type="dxa"/>
            <w:tcBorders>
              <w:left w:val="single" w:sz="4" w:space="0" w:color="000000" w:themeColor="text1"/>
            </w:tcBorders>
          </w:tcPr>
          <w:p w14:paraId="55C76FFB" w14:textId="77777777" w:rsidR="008E0CE4" w:rsidRPr="00106DF4" w:rsidRDefault="008E0CE4" w:rsidP="00A6736C">
            <w:pPr>
              <w:spacing w:after="160" w:line="259" w:lineRule="auto"/>
              <w:jc w:val="center"/>
              <w:rPr>
                <w:rFonts w:ascii="Calibri" w:hAnsi="Calibri" w:cs="Calibri"/>
                <w:sz w:val="16"/>
                <w:szCs w:val="16"/>
              </w:rPr>
            </w:pPr>
            <w:r w:rsidRPr="00106DF4">
              <w:rPr>
                <w:sz w:val="16"/>
                <w:szCs w:val="16"/>
              </w:rPr>
              <w:t>.42</w:t>
            </w:r>
          </w:p>
        </w:tc>
        <w:tc>
          <w:tcPr>
            <w:tcW w:w="1080" w:type="dxa"/>
          </w:tcPr>
          <w:p w14:paraId="5F1FCFDE" w14:textId="77777777" w:rsidR="008E0CE4" w:rsidRPr="00106DF4" w:rsidRDefault="008E0CE4" w:rsidP="00A6736C">
            <w:pPr>
              <w:spacing w:after="160" w:line="259" w:lineRule="auto"/>
              <w:jc w:val="center"/>
              <w:rPr>
                <w:rFonts w:ascii="Calibri" w:hAnsi="Calibri" w:cs="Calibri"/>
                <w:sz w:val="16"/>
                <w:szCs w:val="16"/>
              </w:rPr>
            </w:pPr>
            <w:r w:rsidRPr="00106DF4">
              <w:rPr>
                <w:sz w:val="16"/>
                <w:szCs w:val="16"/>
              </w:rPr>
              <w:t>18401.95</w:t>
            </w:r>
          </w:p>
        </w:tc>
        <w:tc>
          <w:tcPr>
            <w:tcW w:w="900" w:type="dxa"/>
            <w:tcBorders>
              <w:left w:val="nil"/>
            </w:tcBorders>
          </w:tcPr>
          <w:p w14:paraId="62764FC3" w14:textId="77777777" w:rsidR="008E0CE4" w:rsidRPr="00106DF4" w:rsidRDefault="008E0CE4" w:rsidP="00A6736C">
            <w:pPr>
              <w:spacing w:after="160" w:line="259" w:lineRule="auto"/>
              <w:jc w:val="center"/>
              <w:rPr>
                <w:rFonts w:ascii="Calibri" w:hAnsi="Calibri" w:cs="Calibri"/>
                <w:sz w:val="16"/>
                <w:szCs w:val="16"/>
              </w:rPr>
            </w:pPr>
            <w:r w:rsidRPr="00106DF4">
              <w:rPr>
                <w:sz w:val="16"/>
                <w:szCs w:val="16"/>
              </w:rPr>
              <w:t>11-25</w:t>
            </w:r>
          </w:p>
        </w:tc>
      </w:tr>
      <w:tr w:rsidR="008E0CE4" w:rsidRPr="00A5254C" w14:paraId="0DCA3193" w14:textId="77777777" w:rsidTr="000102E5">
        <w:trPr>
          <w:trHeight w:hRule="exact" w:val="202"/>
        </w:trPr>
        <w:tc>
          <w:tcPr>
            <w:tcW w:w="630" w:type="dxa"/>
            <w:tcBorders>
              <w:right w:val="single" w:sz="4" w:space="0" w:color="000000" w:themeColor="text1"/>
            </w:tcBorders>
            <w:vAlign w:val="bottom"/>
          </w:tcPr>
          <w:p w14:paraId="53D34D88"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5</w:t>
            </w:r>
          </w:p>
        </w:tc>
        <w:tc>
          <w:tcPr>
            <w:tcW w:w="810" w:type="dxa"/>
            <w:tcBorders>
              <w:left w:val="single" w:sz="4" w:space="0" w:color="000000" w:themeColor="text1"/>
            </w:tcBorders>
            <w:vAlign w:val="bottom"/>
          </w:tcPr>
          <w:p w14:paraId="6C524687"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.26</w:t>
            </w:r>
          </w:p>
        </w:tc>
        <w:tc>
          <w:tcPr>
            <w:tcW w:w="1080" w:type="dxa"/>
            <w:vAlign w:val="bottom"/>
          </w:tcPr>
          <w:p w14:paraId="2B688701"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11288.49</w:t>
            </w:r>
          </w:p>
        </w:tc>
        <w:tc>
          <w:tcPr>
            <w:tcW w:w="810" w:type="dxa"/>
            <w:vAlign w:val="bottom"/>
          </w:tcPr>
          <w:p w14:paraId="641002CF"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1-10</w:t>
            </w:r>
          </w:p>
        </w:tc>
        <w:tc>
          <w:tcPr>
            <w:tcW w:w="270" w:type="dxa"/>
            <w:tcBorders>
              <w:right w:val="single" w:sz="4" w:space="0" w:color="BFBFBF" w:themeColor="background1" w:themeShade="BF"/>
            </w:tcBorders>
          </w:tcPr>
          <w:p w14:paraId="5548AA0C" w14:textId="77777777" w:rsidR="008E0CE4" w:rsidRPr="00A5254C" w:rsidRDefault="008E0CE4" w:rsidP="00A6736C">
            <w:pPr>
              <w:spacing w:after="160" w:line="259" w:lineRule="auto"/>
              <w:rPr>
                <w:rFonts w:ascii="Calibri" w:hAnsi="Calibri" w:cs="Calibri"/>
                <w:sz w:val="16"/>
                <w:szCs w:val="16"/>
              </w:rPr>
            </w:pPr>
          </w:p>
        </w:tc>
        <w:tc>
          <w:tcPr>
            <w:tcW w:w="540" w:type="dxa"/>
            <w:tcBorders>
              <w:right w:val="single" w:sz="4" w:space="0" w:color="auto"/>
            </w:tcBorders>
            <w:vAlign w:val="bottom"/>
          </w:tcPr>
          <w:p w14:paraId="5FB068F2"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26</w:t>
            </w:r>
          </w:p>
        </w:tc>
        <w:tc>
          <w:tcPr>
            <w:tcW w:w="810" w:type="dxa"/>
            <w:tcBorders>
              <w:left w:val="single" w:sz="4" w:space="0" w:color="auto"/>
            </w:tcBorders>
            <w:vAlign w:val="bottom"/>
          </w:tcPr>
          <w:p w14:paraId="0DB6FCE9"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.08</w:t>
            </w:r>
          </w:p>
        </w:tc>
        <w:tc>
          <w:tcPr>
            <w:tcW w:w="900" w:type="dxa"/>
            <w:vAlign w:val="bottom"/>
          </w:tcPr>
          <w:p w14:paraId="401126D3"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3534.26</w:t>
            </w:r>
          </w:p>
        </w:tc>
        <w:tc>
          <w:tcPr>
            <w:tcW w:w="720" w:type="dxa"/>
            <w:vAlign w:val="bottom"/>
          </w:tcPr>
          <w:p w14:paraId="6D0B3E9F"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26-50</w:t>
            </w:r>
          </w:p>
        </w:tc>
        <w:tc>
          <w:tcPr>
            <w:tcW w:w="270" w:type="dxa"/>
            <w:tcBorders>
              <w:right w:val="single" w:sz="2" w:space="0" w:color="BFBFBF" w:themeColor="background1" w:themeShade="BF"/>
            </w:tcBorders>
          </w:tcPr>
          <w:p w14:paraId="636E4F06" w14:textId="77777777" w:rsidR="008E0CE4" w:rsidRPr="00A5254C" w:rsidRDefault="008E0CE4" w:rsidP="00A6736C">
            <w:pPr>
              <w:spacing w:after="160" w:line="259" w:lineRule="auto"/>
              <w:jc w:val="center"/>
              <w:rPr>
                <w:rFonts w:ascii="Calibri" w:hAnsi="Calibri" w:cs="Calibri"/>
                <w:sz w:val="16"/>
                <w:szCs w:val="16"/>
              </w:rPr>
            </w:pPr>
          </w:p>
        </w:tc>
        <w:tc>
          <w:tcPr>
            <w:tcW w:w="540" w:type="dxa"/>
            <w:tcBorders>
              <w:left w:val="single" w:sz="2" w:space="0" w:color="BFBFBF" w:themeColor="background1" w:themeShade="BF"/>
              <w:right w:val="single" w:sz="4" w:space="0" w:color="000000" w:themeColor="text1"/>
            </w:tcBorders>
          </w:tcPr>
          <w:p w14:paraId="19DA7D5D" w14:textId="77777777" w:rsidR="008E0CE4" w:rsidRPr="00106DF4" w:rsidRDefault="008E0CE4" w:rsidP="00A6736C">
            <w:pPr>
              <w:spacing w:after="160" w:line="259" w:lineRule="auto"/>
              <w:jc w:val="center"/>
              <w:rPr>
                <w:rFonts w:ascii="Calibri" w:hAnsi="Calibri" w:cs="Calibri"/>
                <w:sz w:val="16"/>
                <w:szCs w:val="16"/>
              </w:rPr>
            </w:pPr>
            <w:r w:rsidRPr="00106DF4">
              <w:rPr>
                <w:sz w:val="16"/>
                <w:szCs w:val="16"/>
              </w:rPr>
              <w:t>46</w:t>
            </w:r>
          </w:p>
        </w:tc>
        <w:tc>
          <w:tcPr>
            <w:tcW w:w="810" w:type="dxa"/>
            <w:tcBorders>
              <w:left w:val="single" w:sz="4" w:space="0" w:color="000000" w:themeColor="text1"/>
            </w:tcBorders>
          </w:tcPr>
          <w:p w14:paraId="6E0806A4" w14:textId="77777777" w:rsidR="008E0CE4" w:rsidRPr="00106DF4" w:rsidRDefault="008E0CE4" w:rsidP="00A6736C">
            <w:pPr>
              <w:spacing w:after="160" w:line="259" w:lineRule="auto"/>
              <w:jc w:val="center"/>
              <w:rPr>
                <w:rFonts w:ascii="Calibri" w:hAnsi="Calibri" w:cs="Calibri"/>
                <w:sz w:val="16"/>
                <w:szCs w:val="16"/>
              </w:rPr>
            </w:pPr>
            <w:r w:rsidRPr="00106DF4">
              <w:rPr>
                <w:sz w:val="16"/>
                <w:szCs w:val="16"/>
              </w:rPr>
              <w:t>1.20</w:t>
            </w:r>
          </w:p>
        </w:tc>
        <w:tc>
          <w:tcPr>
            <w:tcW w:w="1080" w:type="dxa"/>
          </w:tcPr>
          <w:p w14:paraId="44F3A1B6" w14:textId="77777777" w:rsidR="008E0CE4" w:rsidRPr="00106DF4" w:rsidRDefault="008E0CE4" w:rsidP="00A6736C">
            <w:pPr>
              <w:spacing w:after="160" w:line="259" w:lineRule="auto"/>
              <w:jc w:val="center"/>
              <w:rPr>
                <w:rFonts w:ascii="Calibri" w:hAnsi="Calibri" w:cs="Calibri"/>
                <w:sz w:val="16"/>
                <w:szCs w:val="16"/>
              </w:rPr>
            </w:pPr>
            <w:r w:rsidRPr="00106DF4">
              <w:rPr>
                <w:sz w:val="16"/>
                <w:szCs w:val="16"/>
              </w:rPr>
              <w:t>52345.62</w:t>
            </w:r>
          </w:p>
        </w:tc>
        <w:tc>
          <w:tcPr>
            <w:tcW w:w="900" w:type="dxa"/>
            <w:tcBorders>
              <w:left w:val="nil"/>
            </w:tcBorders>
          </w:tcPr>
          <w:p w14:paraId="518F9EC1" w14:textId="77777777" w:rsidR="008E0CE4" w:rsidRPr="00106DF4" w:rsidRDefault="008E0CE4" w:rsidP="00A6736C">
            <w:pPr>
              <w:spacing w:after="160" w:line="259" w:lineRule="auto"/>
              <w:jc w:val="center"/>
              <w:rPr>
                <w:rFonts w:ascii="Calibri" w:hAnsi="Calibri" w:cs="Calibri"/>
                <w:sz w:val="16"/>
                <w:szCs w:val="16"/>
              </w:rPr>
            </w:pPr>
            <w:r w:rsidRPr="00106DF4">
              <w:rPr>
                <w:sz w:val="16"/>
                <w:szCs w:val="16"/>
              </w:rPr>
              <w:t>26-50</w:t>
            </w:r>
          </w:p>
        </w:tc>
      </w:tr>
      <w:tr w:rsidR="008E0CE4" w:rsidRPr="00A5254C" w14:paraId="7E3D0795" w14:textId="77777777" w:rsidTr="000102E5">
        <w:trPr>
          <w:trHeight w:hRule="exact" w:val="202"/>
        </w:trPr>
        <w:tc>
          <w:tcPr>
            <w:tcW w:w="630" w:type="dxa"/>
            <w:tcBorders>
              <w:right w:val="single" w:sz="4" w:space="0" w:color="000000" w:themeColor="text1"/>
            </w:tcBorders>
            <w:vAlign w:val="bottom"/>
          </w:tcPr>
          <w:p w14:paraId="20DC979E"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6</w:t>
            </w:r>
          </w:p>
        </w:tc>
        <w:tc>
          <w:tcPr>
            <w:tcW w:w="810" w:type="dxa"/>
            <w:tcBorders>
              <w:left w:val="single" w:sz="4" w:space="0" w:color="000000" w:themeColor="text1"/>
            </w:tcBorders>
            <w:vAlign w:val="bottom"/>
          </w:tcPr>
          <w:p w14:paraId="49B13940"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2.49</w:t>
            </w:r>
          </w:p>
        </w:tc>
        <w:tc>
          <w:tcPr>
            <w:tcW w:w="1080" w:type="dxa"/>
            <w:vAlign w:val="bottom"/>
          </w:tcPr>
          <w:p w14:paraId="2EEE3693"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108623.79</w:t>
            </w:r>
          </w:p>
        </w:tc>
        <w:tc>
          <w:tcPr>
            <w:tcW w:w="810" w:type="dxa"/>
            <w:vAlign w:val="bottom"/>
          </w:tcPr>
          <w:p w14:paraId="03B07594"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51-100</w:t>
            </w:r>
          </w:p>
        </w:tc>
        <w:tc>
          <w:tcPr>
            <w:tcW w:w="270" w:type="dxa"/>
            <w:tcBorders>
              <w:right w:val="single" w:sz="4" w:space="0" w:color="BFBFBF" w:themeColor="background1" w:themeShade="BF"/>
            </w:tcBorders>
          </w:tcPr>
          <w:p w14:paraId="239B6FE1" w14:textId="77777777" w:rsidR="008E0CE4" w:rsidRPr="00A5254C" w:rsidRDefault="008E0CE4" w:rsidP="00A6736C">
            <w:pPr>
              <w:spacing w:after="160" w:line="259" w:lineRule="auto"/>
              <w:rPr>
                <w:rFonts w:ascii="Calibri" w:hAnsi="Calibri" w:cs="Calibri"/>
                <w:sz w:val="16"/>
                <w:szCs w:val="16"/>
              </w:rPr>
            </w:pPr>
          </w:p>
        </w:tc>
        <w:tc>
          <w:tcPr>
            <w:tcW w:w="540" w:type="dxa"/>
            <w:tcBorders>
              <w:right w:val="single" w:sz="4" w:space="0" w:color="auto"/>
            </w:tcBorders>
            <w:vAlign w:val="bottom"/>
          </w:tcPr>
          <w:p w14:paraId="1D1FDEA9"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27</w:t>
            </w:r>
          </w:p>
        </w:tc>
        <w:tc>
          <w:tcPr>
            <w:tcW w:w="810" w:type="dxa"/>
            <w:tcBorders>
              <w:left w:val="single" w:sz="4" w:space="0" w:color="auto"/>
            </w:tcBorders>
            <w:vAlign w:val="bottom"/>
          </w:tcPr>
          <w:p w14:paraId="6AADBDA7"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.25</w:t>
            </w:r>
          </w:p>
        </w:tc>
        <w:tc>
          <w:tcPr>
            <w:tcW w:w="900" w:type="dxa"/>
            <w:vAlign w:val="bottom"/>
          </w:tcPr>
          <w:p w14:paraId="26519BB7"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10989.66</w:t>
            </w:r>
          </w:p>
        </w:tc>
        <w:tc>
          <w:tcPr>
            <w:tcW w:w="720" w:type="dxa"/>
            <w:vAlign w:val="bottom"/>
          </w:tcPr>
          <w:p w14:paraId="23CF9279"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26-50</w:t>
            </w:r>
          </w:p>
        </w:tc>
        <w:tc>
          <w:tcPr>
            <w:tcW w:w="270" w:type="dxa"/>
            <w:tcBorders>
              <w:right w:val="single" w:sz="2" w:space="0" w:color="BFBFBF" w:themeColor="background1" w:themeShade="BF"/>
            </w:tcBorders>
          </w:tcPr>
          <w:p w14:paraId="6D33015F" w14:textId="77777777" w:rsidR="008E0CE4" w:rsidRPr="00A5254C" w:rsidRDefault="008E0CE4" w:rsidP="00A6736C">
            <w:pPr>
              <w:spacing w:after="160" w:line="259" w:lineRule="auto"/>
              <w:jc w:val="center"/>
              <w:rPr>
                <w:rFonts w:ascii="Calibri" w:hAnsi="Calibri" w:cs="Calibri"/>
                <w:sz w:val="16"/>
                <w:szCs w:val="16"/>
              </w:rPr>
            </w:pPr>
          </w:p>
        </w:tc>
        <w:tc>
          <w:tcPr>
            <w:tcW w:w="540" w:type="dxa"/>
            <w:tcBorders>
              <w:left w:val="single" w:sz="2" w:space="0" w:color="BFBFBF" w:themeColor="background1" w:themeShade="BF"/>
              <w:right w:val="single" w:sz="4" w:space="0" w:color="000000" w:themeColor="text1"/>
            </w:tcBorders>
          </w:tcPr>
          <w:p w14:paraId="58C89C69" w14:textId="77777777" w:rsidR="008E0CE4" w:rsidRPr="00106DF4" w:rsidRDefault="008E0CE4" w:rsidP="00A6736C">
            <w:pPr>
              <w:spacing w:after="160" w:line="259" w:lineRule="auto"/>
              <w:jc w:val="center"/>
              <w:rPr>
                <w:rFonts w:ascii="Calibri" w:hAnsi="Calibri" w:cs="Calibri"/>
                <w:sz w:val="16"/>
                <w:szCs w:val="16"/>
              </w:rPr>
            </w:pPr>
            <w:r w:rsidRPr="00106DF4">
              <w:rPr>
                <w:sz w:val="16"/>
                <w:szCs w:val="16"/>
              </w:rPr>
              <w:t>47</w:t>
            </w:r>
          </w:p>
        </w:tc>
        <w:tc>
          <w:tcPr>
            <w:tcW w:w="810" w:type="dxa"/>
            <w:tcBorders>
              <w:left w:val="single" w:sz="4" w:space="0" w:color="000000" w:themeColor="text1"/>
            </w:tcBorders>
          </w:tcPr>
          <w:p w14:paraId="23254E93" w14:textId="77777777" w:rsidR="008E0CE4" w:rsidRPr="00106DF4" w:rsidRDefault="008E0CE4" w:rsidP="00A6736C">
            <w:pPr>
              <w:spacing w:after="160" w:line="259" w:lineRule="auto"/>
              <w:jc w:val="center"/>
              <w:rPr>
                <w:rFonts w:ascii="Calibri" w:hAnsi="Calibri" w:cs="Calibri"/>
                <w:sz w:val="16"/>
                <w:szCs w:val="16"/>
              </w:rPr>
            </w:pPr>
            <w:r w:rsidRPr="00106DF4">
              <w:rPr>
                <w:sz w:val="16"/>
                <w:szCs w:val="16"/>
              </w:rPr>
              <w:t>1.27</w:t>
            </w:r>
          </w:p>
        </w:tc>
        <w:tc>
          <w:tcPr>
            <w:tcW w:w="1080" w:type="dxa"/>
          </w:tcPr>
          <w:p w14:paraId="69441C7D" w14:textId="77777777" w:rsidR="008E0CE4" w:rsidRPr="00106DF4" w:rsidRDefault="008E0CE4" w:rsidP="00A6736C">
            <w:pPr>
              <w:spacing w:after="160" w:line="259" w:lineRule="auto"/>
              <w:jc w:val="center"/>
              <w:rPr>
                <w:rFonts w:ascii="Calibri" w:hAnsi="Calibri" w:cs="Calibri"/>
                <w:sz w:val="16"/>
                <w:szCs w:val="16"/>
              </w:rPr>
            </w:pPr>
            <w:r w:rsidRPr="00106DF4">
              <w:rPr>
                <w:sz w:val="16"/>
                <w:szCs w:val="16"/>
              </w:rPr>
              <w:t>55176.81</w:t>
            </w:r>
          </w:p>
        </w:tc>
        <w:tc>
          <w:tcPr>
            <w:tcW w:w="900" w:type="dxa"/>
            <w:tcBorders>
              <w:left w:val="nil"/>
            </w:tcBorders>
          </w:tcPr>
          <w:p w14:paraId="7505E55D" w14:textId="77777777" w:rsidR="008E0CE4" w:rsidRPr="00106DF4" w:rsidRDefault="008E0CE4" w:rsidP="00A6736C">
            <w:pPr>
              <w:spacing w:after="160" w:line="259" w:lineRule="auto"/>
              <w:jc w:val="center"/>
              <w:rPr>
                <w:rFonts w:ascii="Calibri" w:hAnsi="Calibri" w:cs="Calibri"/>
                <w:sz w:val="16"/>
                <w:szCs w:val="16"/>
              </w:rPr>
            </w:pPr>
            <w:r w:rsidRPr="00106DF4">
              <w:rPr>
                <w:sz w:val="16"/>
                <w:szCs w:val="16"/>
              </w:rPr>
              <w:t>11-25</w:t>
            </w:r>
          </w:p>
        </w:tc>
      </w:tr>
      <w:tr w:rsidR="008E0CE4" w:rsidRPr="00A5254C" w14:paraId="59C220EB" w14:textId="77777777" w:rsidTr="000102E5">
        <w:trPr>
          <w:trHeight w:hRule="exact" w:val="202"/>
        </w:trPr>
        <w:tc>
          <w:tcPr>
            <w:tcW w:w="630" w:type="dxa"/>
            <w:tcBorders>
              <w:right w:val="single" w:sz="4" w:space="0" w:color="000000" w:themeColor="text1"/>
            </w:tcBorders>
            <w:vAlign w:val="bottom"/>
          </w:tcPr>
          <w:p w14:paraId="0658E76D"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7</w:t>
            </w:r>
          </w:p>
        </w:tc>
        <w:tc>
          <w:tcPr>
            <w:tcW w:w="810" w:type="dxa"/>
            <w:tcBorders>
              <w:left w:val="single" w:sz="4" w:space="0" w:color="000000" w:themeColor="text1"/>
            </w:tcBorders>
            <w:vAlign w:val="bottom"/>
          </w:tcPr>
          <w:p w14:paraId="1BB303A9"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.20</w:t>
            </w:r>
          </w:p>
        </w:tc>
        <w:tc>
          <w:tcPr>
            <w:tcW w:w="1080" w:type="dxa"/>
            <w:vAlign w:val="bottom"/>
          </w:tcPr>
          <w:p w14:paraId="3DA033AD"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8508.16</w:t>
            </w:r>
          </w:p>
        </w:tc>
        <w:tc>
          <w:tcPr>
            <w:tcW w:w="810" w:type="dxa"/>
            <w:vAlign w:val="bottom"/>
          </w:tcPr>
          <w:p w14:paraId="45EB400D"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11-25</w:t>
            </w:r>
          </w:p>
        </w:tc>
        <w:tc>
          <w:tcPr>
            <w:tcW w:w="270" w:type="dxa"/>
            <w:tcBorders>
              <w:right w:val="single" w:sz="4" w:space="0" w:color="BFBFBF" w:themeColor="background1" w:themeShade="BF"/>
            </w:tcBorders>
          </w:tcPr>
          <w:p w14:paraId="6D050225" w14:textId="77777777" w:rsidR="008E0CE4" w:rsidRPr="00A5254C" w:rsidRDefault="008E0CE4" w:rsidP="00A6736C">
            <w:pPr>
              <w:spacing w:after="160" w:line="259" w:lineRule="auto"/>
              <w:rPr>
                <w:rFonts w:ascii="Calibri" w:hAnsi="Calibri" w:cs="Calibri"/>
                <w:sz w:val="16"/>
                <w:szCs w:val="16"/>
              </w:rPr>
            </w:pPr>
          </w:p>
        </w:tc>
        <w:tc>
          <w:tcPr>
            <w:tcW w:w="540" w:type="dxa"/>
            <w:tcBorders>
              <w:right w:val="single" w:sz="4" w:space="0" w:color="auto"/>
            </w:tcBorders>
            <w:vAlign w:val="bottom"/>
          </w:tcPr>
          <w:p w14:paraId="743033F5"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28</w:t>
            </w:r>
          </w:p>
        </w:tc>
        <w:tc>
          <w:tcPr>
            <w:tcW w:w="810" w:type="dxa"/>
            <w:tcBorders>
              <w:left w:val="single" w:sz="4" w:space="0" w:color="auto"/>
            </w:tcBorders>
            <w:vAlign w:val="bottom"/>
          </w:tcPr>
          <w:p w14:paraId="78463B35"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.07</w:t>
            </w:r>
          </w:p>
        </w:tc>
        <w:tc>
          <w:tcPr>
            <w:tcW w:w="900" w:type="dxa"/>
            <w:vAlign w:val="bottom"/>
          </w:tcPr>
          <w:p w14:paraId="395A4E2D"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3017.62</w:t>
            </w:r>
          </w:p>
        </w:tc>
        <w:tc>
          <w:tcPr>
            <w:tcW w:w="720" w:type="dxa"/>
            <w:vAlign w:val="bottom"/>
          </w:tcPr>
          <w:p w14:paraId="5875D9CE"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26-50</w:t>
            </w:r>
          </w:p>
        </w:tc>
        <w:tc>
          <w:tcPr>
            <w:tcW w:w="270" w:type="dxa"/>
            <w:tcBorders>
              <w:right w:val="single" w:sz="2" w:space="0" w:color="BFBFBF" w:themeColor="background1" w:themeShade="BF"/>
            </w:tcBorders>
          </w:tcPr>
          <w:p w14:paraId="3C319C49" w14:textId="77777777" w:rsidR="008E0CE4" w:rsidRPr="00A5254C" w:rsidRDefault="008E0CE4" w:rsidP="00A6736C">
            <w:pPr>
              <w:spacing w:after="160" w:line="259" w:lineRule="auto"/>
              <w:jc w:val="center"/>
              <w:rPr>
                <w:rFonts w:ascii="Calibri" w:hAnsi="Calibri" w:cs="Calibri"/>
                <w:sz w:val="16"/>
                <w:szCs w:val="16"/>
              </w:rPr>
            </w:pPr>
          </w:p>
        </w:tc>
        <w:tc>
          <w:tcPr>
            <w:tcW w:w="540" w:type="dxa"/>
            <w:tcBorders>
              <w:left w:val="single" w:sz="2" w:space="0" w:color="BFBFBF" w:themeColor="background1" w:themeShade="BF"/>
              <w:right w:val="single" w:sz="4" w:space="0" w:color="000000" w:themeColor="text1"/>
            </w:tcBorders>
          </w:tcPr>
          <w:p w14:paraId="56457E4D" w14:textId="77777777" w:rsidR="008E0CE4" w:rsidRPr="00106DF4" w:rsidRDefault="008E0CE4" w:rsidP="00A6736C">
            <w:pPr>
              <w:spacing w:after="160" w:line="259" w:lineRule="auto"/>
              <w:jc w:val="center"/>
              <w:rPr>
                <w:rFonts w:ascii="Calibri" w:hAnsi="Calibri" w:cs="Calibri"/>
                <w:sz w:val="16"/>
                <w:szCs w:val="16"/>
              </w:rPr>
            </w:pPr>
            <w:r w:rsidRPr="00106DF4">
              <w:rPr>
                <w:sz w:val="16"/>
                <w:szCs w:val="16"/>
              </w:rPr>
              <w:t>48</w:t>
            </w:r>
          </w:p>
        </w:tc>
        <w:tc>
          <w:tcPr>
            <w:tcW w:w="810" w:type="dxa"/>
            <w:tcBorders>
              <w:left w:val="single" w:sz="4" w:space="0" w:color="000000" w:themeColor="text1"/>
              <w:bottom w:val="single" w:sz="4" w:space="0" w:color="auto"/>
            </w:tcBorders>
          </w:tcPr>
          <w:p w14:paraId="430B2B63" w14:textId="77777777" w:rsidR="008E0CE4" w:rsidRPr="00106DF4" w:rsidRDefault="008E0CE4" w:rsidP="00A6736C">
            <w:pPr>
              <w:spacing w:after="160" w:line="259" w:lineRule="auto"/>
              <w:jc w:val="center"/>
              <w:rPr>
                <w:rFonts w:ascii="Calibri" w:hAnsi="Calibri" w:cs="Calibri"/>
                <w:sz w:val="16"/>
                <w:szCs w:val="16"/>
              </w:rPr>
            </w:pPr>
            <w:r w:rsidRPr="00106DF4">
              <w:rPr>
                <w:sz w:val="16"/>
                <w:szCs w:val="16"/>
              </w:rPr>
              <w:t>1.60</w:t>
            </w:r>
          </w:p>
        </w:tc>
        <w:tc>
          <w:tcPr>
            <w:tcW w:w="1080" w:type="dxa"/>
            <w:tcBorders>
              <w:bottom w:val="single" w:sz="4" w:space="0" w:color="auto"/>
            </w:tcBorders>
          </w:tcPr>
          <w:p w14:paraId="1E8C3F85" w14:textId="77777777" w:rsidR="008E0CE4" w:rsidRPr="00106DF4" w:rsidRDefault="008E0CE4" w:rsidP="00A6736C">
            <w:pPr>
              <w:spacing w:after="160" w:line="259" w:lineRule="auto"/>
              <w:jc w:val="center"/>
              <w:rPr>
                <w:rFonts w:ascii="Calibri" w:hAnsi="Calibri" w:cs="Calibri"/>
                <w:sz w:val="16"/>
                <w:szCs w:val="16"/>
              </w:rPr>
            </w:pPr>
            <w:r w:rsidRPr="00106DF4">
              <w:rPr>
                <w:sz w:val="16"/>
                <w:szCs w:val="16"/>
              </w:rPr>
              <w:t>69480.76</w:t>
            </w:r>
          </w:p>
        </w:tc>
        <w:tc>
          <w:tcPr>
            <w:tcW w:w="900" w:type="dxa"/>
            <w:tcBorders>
              <w:left w:val="nil"/>
              <w:bottom w:val="single" w:sz="4" w:space="0" w:color="auto"/>
            </w:tcBorders>
          </w:tcPr>
          <w:p w14:paraId="056DA0E5" w14:textId="77777777" w:rsidR="008E0CE4" w:rsidRPr="00106DF4" w:rsidRDefault="008E0CE4" w:rsidP="00A6736C">
            <w:pPr>
              <w:spacing w:after="160" w:line="259" w:lineRule="auto"/>
              <w:jc w:val="center"/>
              <w:rPr>
                <w:rFonts w:ascii="Calibri" w:hAnsi="Calibri" w:cs="Calibri"/>
                <w:sz w:val="16"/>
                <w:szCs w:val="16"/>
              </w:rPr>
            </w:pPr>
            <w:r w:rsidRPr="00106DF4">
              <w:rPr>
                <w:sz w:val="16"/>
                <w:szCs w:val="16"/>
              </w:rPr>
              <w:t>11-25</w:t>
            </w:r>
          </w:p>
        </w:tc>
      </w:tr>
      <w:tr w:rsidR="008E0CE4" w:rsidRPr="00A5254C" w14:paraId="50F1B04C" w14:textId="77777777" w:rsidTr="000102E5">
        <w:trPr>
          <w:trHeight w:hRule="exact" w:val="202"/>
        </w:trPr>
        <w:tc>
          <w:tcPr>
            <w:tcW w:w="630" w:type="dxa"/>
            <w:tcBorders>
              <w:right w:val="single" w:sz="4" w:space="0" w:color="000000" w:themeColor="text1"/>
            </w:tcBorders>
            <w:vAlign w:val="bottom"/>
          </w:tcPr>
          <w:p w14:paraId="0775CC43"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8</w:t>
            </w:r>
          </w:p>
        </w:tc>
        <w:tc>
          <w:tcPr>
            <w:tcW w:w="810" w:type="dxa"/>
            <w:tcBorders>
              <w:left w:val="single" w:sz="4" w:space="0" w:color="000000" w:themeColor="text1"/>
            </w:tcBorders>
            <w:vAlign w:val="bottom"/>
          </w:tcPr>
          <w:p w14:paraId="4D29E79A"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.04</w:t>
            </w:r>
          </w:p>
        </w:tc>
        <w:tc>
          <w:tcPr>
            <w:tcW w:w="1080" w:type="dxa"/>
            <w:vAlign w:val="bottom"/>
          </w:tcPr>
          <w:p w14:paraId="5BA6E0CD"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1596.72</w:t>
            </w:r>
          </w:p>
        </w:tc>
        <w:tc>
          <w:tcPr>
            <w:tcW w:w="810" w:type="dxa"/>
            <w:vAlign w:val="bottom"/>
          </w:tcPr>
          <w:p w14:paraId="2C0AFADB" w14:textId="77777777" w:rsidR="008E0CE4" w:rsidRPr="00106DF4" w:rsidRDefault="008E0CE4" w:rsidP="00A6736C">
            <w:pPr>
              <w:spacing w:after="160" w:line="259" w:lineRule="auto"/>
              <w:jc w:val="center"/>
              <w:rPr>
                <w:rFonts w:ascii="Calibri" w:hAnsi="Calibri" w:cs="Calibri"/>
                <w:sz w:val="16"/>
                <w:szCs w:val="16"/>
              </w:rPr>
            </w:pPr>
            <w:r>
              <w:rPr>
                <w:rFonts w:ascii="Calibri" w:hAnsi="Calibri" w:cs="Calibri"/>
                <w:color w:val="000000"/>
                <w:sz w:val="16"/>
                <w:szCs w:val="16"/>
              </w:rPr>
              <w:t>NR</w:t>
            </w:r>
            <w:r w:rsidRPr="00106DF4">
              <w:rPr>
                <w:rFonts w:ascii="Calibri" w:hAnsi="Calibri" w:cs="Calibri"/>
                <w:color w:val="000000"/>
                <w:sz w:val="16"/>
                <w:szCs w:val="16"/>
              </w:rPr>
              <w:t xml:space="preserve"> </w:t>
            </w:r>
          </w:p>
        </w:tc>
        <w:tc>
          <w:tcPr>
            <w:tcW w:w="270" w:type="dxa"/>
            <w:tcBorders>
              <w:right w:val="single" w:sz="4" w:space="0" w:color="BFBFBF" w:themeColor="background1" w:themeShade="BF"/>
            </w:tcBorders>
          </w:tcPr>
          <w:p w14:paraId="3C4669FE" w14:textId="77777777" w:rsidR="008E0CE4" w:rsidRPr="00A5254C" w:rsidRDefault="008E0CE4" w:rsidP="00A6736C">
            <w:pPr>
              <w:spacing w:after="160" w:line="259" w:lineRule="auto"/>
              <w:rPr>
                <w:rFonts w:ascii="Calibri" w:hAnsi="Calibri" w:cs="Calibri"/>
                <w:sz w:val="16"/>
                <w:szCs w:val="16"/>
              </w:rPr>
            </w:pPr>
          </w:p>
        </w:tc>
        <w:tc>
          <w:tcPr>
            <w:tcW w:w="540" w:type="dxa"/>
            <w:tcBorders>
              <w:right w:val="single" w:sz="4" w:space="0" w:color="auto"/>
            </w:tcBorders>
            <w:vAlign w:val="bottom"/>
          </w:tcPr>
          <w:p w14:paraId="745D0538"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29</w:t>
            </w:r>
          </w:p>
        </w:tc>
        <w:tc>
          <w:tcPr>
            <w:tcW w:w="810" w:type="dxa"/>
            <w:tcBorders>
              <w:left w:val="single" w:sz="4" w:space="0" w:color="auto"/>
            </w:tcBorders>
            <w:vAlign w:val="bottom"/>
          </w:tcPr>
          <w:p w14:paraId="2F9E2E48"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.07</w:t>
            </w:r>
          </w:p>
        </w:tc>
        <w:tc>
          <w:tcPr>
            <w:tcW w:w="900" w:type="dxa"/>
            <w:vAlign w:val="bottom"/>
          </w:tcPr>
          <w:p w14:paraId="62623A39"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3228.91</w:t>
            </w:r>
          </w:p>
        </w:tc>
        <w:tc>
          <w:tcPr>
            <w:tcW w:w="720" w:type="dxa"/>
            <w:vAlign w:val="bottom"/>
          </w:tcPr>
          <w:p w14:paraId="6D609424"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1-10</w:t>
            </w:r>
          </w:p>
        </w:tc>
        <w:tc>
          <w:tcPr>
            <w:tcW w:w="270" w:type="dxa"/>
          </w:tcPr>
          <w:p w14:paraId="2D201773" w14:textId="77777777" w:rsidR="008E0CE4" w:rsidRPr="00A5254C" w:rsidRDefault="008E0CE4" w:rsidP="00A6736C">
            <w:pPr>
              <w:spacing w:after="160" w:line="259" w:lineRule="auto"/>
              <w:jc w:val="center"/>
              <w:rPr>
                <w:rFonts w:ascii="Calibri" w:hAnsi="Calibri" w:cs="Calibri"/>
                <w:sz w:val="16"/>
                <w:szCs w:val="16"/>
              </w:rPr>
            </w:pPr>
          </w:p>
        </w:tc>
        <w:tc>
          <w:tcPr>
            <w:tcW w:w="540" w:type="dxa"/>
          </w:tcPr>
          <w:p w14:paraId="43305FAF" w14:textId="77777777" w:rsidR="008E0CE4" w:rsidRPr="00106DF4" w:rsidRDefault="008E0CE4" w:rsidP="00A6736C">
            <w:pPr>
              <w:spacing w:after="160" w:line="259" w:lineRule="auto"/>
              <w:jc w:val="center"/>
              <w:rPr>
                <w:rFonts w:ascii="Calibri" w:hAnsi="Calibri" w:cs="Calibri"/>
                <w:sz w:val="16"/>
                <w:szCs w:val="16"/>
              </w:rPr>
            </w:pPr>
          </w:p>
        </w:tc>
        <w:tc>
          <w:tcPr>
            <w:tcW w:w="810" w:type="dxa"/>
            <w:tcBorders>
              <w:top w:val="single" w:sz="4" w:space="0" w:color="auto"/>
            </w:tcBorders>
          </w:tcPr>
          <w:p w14:paraId="31D38C4D" w14:textId="77777777" w:rsidR="008E0CE4" w:rsidRPr="00106DF4" w:rsidRDefault="008E0CE4" w:rsidP="00A6736C">
            <w:pPr>
              <w:spacing w:after="160" w:line="259" w:lineRule="auto"/>
              <w:jc w:val="center"/>
              <w:rPr>
                <w:rFonts w:ascii="Calibri" w:hAnsi="Calibri" w:cs="Calibri"/>
                <w:sz w:val="16"/>
                <w:szCs w:val="16"/>
              </w:rPr>
            </w:pPr>
          </w:p>
        </w:tc>
        <w:tc>
          <w:tcPr>
            <w:tcW w:w="1080" w:type="dxa"/>
            <w:tcBorders>
              <w:top w:val="single" w:sz="4" w:space="0" w:color="auto"/>
            </w:tcBorders>
          </w:tcPr>
          <w:p w14:paraId="1BBA23A4" w14:textId="77777777" w:rsidR="008E0CE4" w:rsidRPr="00106DF4" w:rsidRDefault="008E0CE4" w:rsidP="00A6736C">
            <w:pPr>
              <w:spacing w:after="160" w:line="259" w:lineRule="auto"/>
              <w:jc w:val="center"/>
              <w:rPr>
                <w:rFonts w:ascii="Calibri" w:hAnsi="Calibri" w:cs="Calibri"/>
                <w:sz w:val="16"/>
                <w:szCs w:val="16"/>
              </w:rPr>
            </w:pPr>
          </w:p>
        </w:tc>
        <w:tc>
          <w:tcPr>
            <w:tcW w:w="900" w:type="dxa"/>
            <w:tcBorders>
              <w:top w:val="single" w:sz="4" w:space="0" w:color="auto"/>
              <w:left w:val="nil"/>
            </w:tcBorders>
          </w:tcPr>
          <w:p w14:paraId="4EF610DC" w14:textId="77777777" w:rsidR="008E0CE4" w:rsidRPr="00106DF4" w:rsidRDefault="008E0CE4" w:rsidP="00A6736C">
            <w:pPr>
              <w:spacing w:after="160" w:line="259" w:lineRule="auto"/>
              <w:jc w:val="center"/>
              <w:rPr>
                <w:rFonts w:ascii="Calibri" w:hAnsi="Calibri" w:cs="Calibri"/>
                <w:sz w:val="16"/>
                <w:szCs w:val="16"/>
              </w:rPr>
            </w:pPr>
          </w:p>
        </w:tc>
      </w:tr>
      <w:tr w:rsidR="008E0CE4" w:rsidRPr="00A5254C" w14:paraId="6D96DA2E" w14:textId="77777777" w:rsidTr="000102E5">
        <w:trPr>
          <w:trHeight w:hRule="exact" w:val="202"/>
        </w:trPr>
        <w:tc>
          <w:tcPr>
            <w:tcW w:w="630" w:type="dxa"/>
            <w:tcBorders>
              <w:right w:val="single" w:sz="4" w:space="0" w:color="000000" w:themeColor="text1"/>
            </w:tcBorders>
            <w:vAlign w:val="bottom"/>
          </w:tcPr>
          <w:p w14:paraId="63052E6C"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9</w:t>
            </w:r>
          </w:p>
        </w:tc>
        <w:tc>
          <w:tcPr>
            <w:tcW w:w="810" w:type="dxa"/>
            <w:tcBorders>
              <w:left w:val="single" w:sz="4" w:space="0" w:color="000000" w:themeColor="text1"/>
            </w:tcBorders>
            <w:vAlign w:val="bottom"/>
          </w:tcPr>
          <w:p w14:paraId="58D2C4C4"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.29</w:t>
            </w:r>
          </w:p>
        </w:tc>
        <w:tc>
          <w:tcPr>
            <w:tcW w:w="1080" w:type="dxa"/>
            <w:vAlign w:val="bottom"/>
          </w:tcPr>
          <w:p w14:paraId="28D383BF"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12534.69</w:t>
            </w:r>
          </w:p>
        </w:tc>
        <w:tc>
          <w:tcPr>
            <w:tcW w:w="810" w:type="dxa"/>
            <w:vAlign w:val="bottom"/>
          </w:tcPr>
          <w:p w14:paraId="5572097B"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11-25</w:t>
            </w:r>
          </w:p>
        </w:tc>
        <w:tc>
          <w:tcPr>
            <w:tcW w:w="270" w:type="dxa"/>
            <w:tcBorders>
              <w:right w:val="single" w:sz="4" w:space="0" w:color="BFBFBF" w:themeColor="background1" w:themeShade="BF"/>
            </w:tcBorders>
          </w:tcPr>
          <w:p w14:paraId="12E29E62" w14:textId="77777777" w:rsidR="008E0CE4" w:rsidRPr="00A5254C" w:rsidRDefault="008E0CE4" w:rsidP="00A6736C">
            <w:pPr>
              <w:spacing w:after="160" w:line="259" w:lineRule="auto"/>
              <w:rPr>
                <w:rFonts w:ascii="Calibri" w:hAnsi="Calibri" w:cs="Calibri"/>
                <w:sz w:val="16"/>
                <w:szCs w:val="16"/>
              </w:rPr>
            </w:pPr>
          </w:p>
        </w:tc>
        <w:tc>
          <w:tcPr>
            <w:tcW w:w="540" w:type="dxa"/>
            <w:tcBorders>
              <w:right w:val="single" w:sz="4" w:space="0" w:color="auto"/>
            </w:tcBorders>
            <w:vAlign w:val="bottom"/>
          </w:tcPr>
          <w:p w14:paraId="1AE2E241"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30</w:t>
            </w:r>
          </w:p>
        </w:tc>
        <w:tc>
          <w:tcPr>
            <w:tcW w:w="810" w:type="dxa"/>
            <w:tcBorders>
              <w:left w:val="single" w:sz="4" w:space="0" w:color="auto"/>
            </w:tcBorders>
            <w:vAlign w:val="bottom"/>
          </w:tcPr>
          <w:p w14:paraId="0D0EAA7D"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1.16</w:t>
            </w:r>
          </w:p>
        </w:tc>
        <w:tc>
          <w:tcPr>
            <w:tcW w:w="900" w:type="dxa"/>
            <w:vAlign w:val="bottom"/>
          </w:tcPr>
          <w:p w14:paraId="06AF2CD8"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50325.78</w:t>
            </w:r>
          </w:p>
        </w:tc>
        <w:tc>
          <w:tcPr>
            <w:tcW w:w="720" w:type="dxa"/>
            <w:vAlign w:val="bottom"/>
          </w:tcPr>
          <w:p w14:paraId="09580D20"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11-25</w:t>
            </w:r>
          </w:p>
        </w:tc>
        <w:tc>
          <w:tcPr>
            <w:tcW w:w="270" w:type="dxa"/>
          </w:tcPr>
          <w:p w14:paraId="11FC3003" w14:textId="77777777" w:rsidR="008E0CE4" w:rsidRPr="00A5254C" w:rsidRDefault="008E0CE4" w:rsidP="00A6736C">
            <w:pPr>
              <w:spacing w:after="160" w:line="259" w:lineRule="auto"/>
              <w:jc w:val="center"/>
              <w:rPr>
                <w:rFonts w:ascii="Calibri" w:hAnsi="Calibri" w:cs="Calibri"/>
                <w:sz w:val="16"/>
                <w:szCs w:val="16"/>
              </w:rPr>
            </w:pPr>
          </w:p>
        </w:tc>
        <w:tc>
          <w:tcPr>
            <w:tcW w:w="540" w:type="dxa"/>
          </w:tcPr>
          <w:p w14:paraId="12CA9D16" w14:textId="77777777" w:rsidR="008E0CE4" w:rsidRPr="00106DF4" w:rsidRDefault="008E0CE4" w:rsidP="00A6736C">
            <w:pPr>
              <w:spacing w:after="160" w:line="259" w:lineRule="auto"/>
              <w:jc w:val="center"/>
              <w:rPr>
                <w:rFonts w:ascii="Calibri" w:hAnsi="Calibri" w:cs="Calibri"/>
                <w:sz w:val="16"/>
                <w:szCs w:val="16"/>
              </w:rPr>
            </w:pPr>
          </w:p>
        </w:tc>
        <w:tc>
          <w:tcPr>
            <w:tcW w:w="810" w:type="dxa"/>
          </w:tcPr>
          <w:p w14:paraId="01F91F1A" w14:textId="77777777" w:rsidR="008E0CE4" w:rsidRPr="00106DF4" w:rsidRDefault="008E0CE4" w:rsidP="00A6736C">
            <w:pPr>
              <w:spacing w:after="160" w:line="259" w:lineRule="auto"/>
              <w:jc w:val="center"/>
              <w:rPr>
                <w:rFonts w:ascii="Calibri" w:hAnsi="Calibri" w:cs="Calibri"/>
                <w:sz w:val="16"/>
                <w:szCs w:val="16"/>
              </w:rPr>
            </w:pPr>
          </w:p>
        </w:tc>
        <w:tc>
          <w:tcPr>
            <w:tcW w:w="1080" w:type="dxa"/>
          </w:tcPr>
          <w:p w14:paraId="4D2ACE35" w14:textId="77777777" w:rsidR="008E0CE4" w:rsidRPr="00106DF4" w:rsidRDefault="008E0CE4" w:rsidP="00A6736C">
            <w:pPr>
              <w:spacing w:after="160" w:line="259" w:lineRule="auto"/>
              <w:jc w:val="center"/>
              <w:rPr>
                <w:rFonts w:ascii="Calibri" w:hAnsi="Calibri" w:cs="Calibri"/>
                <w:sz w:val="16"/>
                <w:szCs w:val="16"/>
              </w:rPr>
            </w:pPr>
          </w:p>
        </w:tc>
        <w:tc>
          <w:tcPr>
            <w:tcW w:w="900" w:type="dxa"/>
            <w:tcBorders>
              <w:left w:val="nil"/>
            </w:tcBorders>
          </w:tcPr>
          <w:p w14:paraId="7E35B612" w14:textId="77777777" w:rsidR="008E0CE4" w:rsidRPr="00106DF4" w:rsidRDefault="008E0CE4" w:rsidP="00A6736C">
            <w:pPr>
              <w:spacing w:after="160" w:line="259" w:lineRule="auto"/>
              <w:jc w:val="center"/>
              <w:rPr>
                <w:rFonts w:ascii="Calibri" w:hAnsi="Calibri" w:cs="Calibri"/>
                <w:sz w:val="16"/>
                <w:szCs w:val="16"/>
              </w:rPr>
            </w:pPr>
          </w:p>
        </w:tc>
      </w:tr>
      <w:tr w:rsidR="008E0CE4" w:rsidRPr="00A5254C" w14:paraId="66E1F53C" w14:textId="77777777" w:rsidTr="000102E5">
        <w:trPr>
          <w:trHeight w:hRule="exact" w:val="202"/>
        </w:trPr>
        <w:tc>
          <w:tcPr>
            <w:tcW w:w="630" w:type="dxa"/>
            <w:tcBorders>
              <w:right w:val="single" w:sz="4" w:space="0" w:color="000000" w:themeColor="text1"/>
            </w:tcBorders>
            <w:vAlign w:val="bottom"/>
          </w:tcPr>
          <w:p w14:paraId="4F3D0A79"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10</w:t>
            </w:r>
          </w:p>
        </w:tc>
        <w:tc>
          <w:tcPr>
            <w:tcW w:w="810" w:type="dxa"/>
            <w:tcBorders>
              <w:left w:val="single" w:sz="4" w:space="0" w:color="000000" w:themeColor="text1"/>
            </w:tcBorders>
            <w:vAlign w:val="bottom"/>
          </w:tcPr>
          <w:p w14:paraId="73C7B638"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1.31</w:t>
            </w:r>
          </w:p>
        </w:tc>
        <w:tc>
          <w:tcPr>
            <w:tcW w:w="1080" w:type="dxa"/>
            <w:vAlign w:val="bottom"/>
          </w:tcPr>
          <w:p w14:paraId="4FA6829F"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57230.29</w:t>
            </w:r>
          </w:p>
        </w:tc>
        <w:tc>
          <w:tcPr>
            <w:tcW w:w="810" w:type="dxa"/>
            <w:vAlign w:val="bottom"/>
          </w:tcPr>
          <w:p w14:paraId="41EDE667"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 xml:space="preserve"> </w:t>
            </w:r>
            <w:r>
              <w:rPr>
                <w:rFonts w:ascii="Calibri" w:hAnsi="Calibri" w:cs="Calibri"/>
                <w:color w:val="000000"/>
                <w:sz w:val="16"/>
                <w:szCs w:val="16"/>
              </w:rPr>
              <w:t>NR</w:t>
            </w:r>
          </w:p>
        </w:tc>
        <w:tc>
          <w:tcPr>
            <w:tcW w:w="270" w:type="dxa"/>
            <w:tcBorders>
              <w:right w:val="single" w:sz="4" w:space="0" w:color="BFBFBF" w:themeColor="background1" w:themeShade="BF"/>
            </w:tcBorders>
          </w:tcPr>
          <w:p w14:paraId="5EACD2AF" w14:textId="77777777" w:rsidR="008E0CE4" w:rsidRPr="00A5254C" w:rsidRDefault="008E0CE4" w:rsidP="00A6736C">
            <w:pPr>
              <w:spacing w:after="160" w:line="259" w:lineRule="auto"/>
              <w:rPr>
                <w:rFonts w:ascii="Calibri" w:hAnsi="Calibri" w:cs="Calibri"/>
                <w:sz w:val="16"/>
                <w:szCs w:val="16"/>
              </w:rPr>
            </w:pPr>
          </w:p>
        </w:tc>
        <w:tc>
          <w:tcPr>
            <w:tcW w:w="540" w:type="dxa"/>
            <w:tcBorders>
              <w:right w:val="single" w:sz="4" w:space="0" w:color="auto"/>
            </w:tcBorders>
            <w:vAlign w:val="bottom"/>
          </w:tcPr>
          <w:p w14:paraId="271B788A"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31</w:t>
            </w:r>
          </w:p>
        </w:tc>
        <w:tc>
          <w:tcPr>
            <w:tcW w:w="810" w:type="dxa"/>
            <w:tcBorders>
              <w:left w:val="single" w:sz="4" w:space="0" w:color="auto"/>
            </w:tcBorders>
            <w:vAlign w:val="bottom"/>
          </w:tcPr>
          <w:p w14:paraId="63EC0E5D"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.31</w:t>
            </w:r>
          </w:p>
        </w:tc>
        <w:tc>
          <w:tcPr>
            <w:tcW w:w="900" w:type="dxa"/>
            <w:vAlign w:val="bottom"/>
          </w:tcPr>
          <w:p w14:paraId="71EFE385"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13561.33</w:t>
            </w:r>
          </w:p>
        </w:tc>
        <w:tc>
          <w:tcPr>
            <w:tcW w:w="720" w:type="dxa"/>
            <w:vAlign w:val="bottom"/>
          </w:tcPr>
          <w:p w14:paraId="1AF84813"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11-25</w:t>
            </w:r>
          </w:p>
        </w:tc>
        <w:tc>
          <w:tcPr>
            <w:tcW w:w="270" w:type="dxa"/>
          </w:tcPr>
          <w:p w14:paraId="41F1C3F7" w14:textId="77777777" w:rsidR="008E0CE4" w:rsidRPr="00A5254C" w:rsidRDefault="008E0CE4" w:rsidP="00A6736C">
            <w:pPr>
              <w:spacing w:after="160" w:line="259" w:lineRule="auto"/>
              <w:jc w:val="center"/>
              <w:rPr>
                <w:rFonts w:ascii="Calibri" w:hAnsi="Calibri" w:cs="Calibri"/>
                <w:sz w:val="16"/>
                <w:szCs w:val="16"/>
              </w:rPr>
            </w:pPr>
          </w:p>
        </w:tc>
        <w:tc>
          <w:tcPr>
            <w:tcW w:w="540" w:type="dxa"/>
            <w:vAlign w:val="bottom"/>
          </w:tcPr>
          <w:p w14:paraId="72F7A402" w14:textId="77777777" w:rsidR="008E0CE4" w:rsidRPr="00A5254C" w:rsidRDefault="008E0CE4" w:rsidP="00A6736C">
            <w:pPr>
              <w:spacing w:after="160" w:line="259" w:lineRule="auto"/>
              <w:jc w:val="center"/>
              <w:rPr>
                <w:rFonts w:ascii="Calibri" w:hAnsi="Calibri" w:cs="Calibri"/>
                <w:sz w:val="16"/>
                <w:szCs w:val="16"/>
              </w:rPr>
            </w:pPr>
          </w:p>
        </w:tc>
        <w:tc>
          <w:tcPr>
            <w:tcW w:w="810" w:type="dxa"/>
            <w:vAlign w:val="bottom"/>
          </w:tcPr>
          <w:p w14:paraId="215BD34B" w14:textId="77777777" w:rsidR="008E0CE4" w:rsidRPr="00872F4A" w:rsidRDefault="008E0CE4" w:rsidP="00A6736C">
            <w:pPr>
              <w:spacing w:after="160" w:line="259" w:lineRule="auto"/>
              <w:jc w:val="center"/>
              <w:rPr>
                <w:rFonts w:ascii="Calibri" w:hAnsi="Calibri" w:cs="Calibri"/>
                <w:sz w:val="16"/>
                <w:szCs w:val="16"/>
              </w:rPr>
            </w:pPr>
          </w:p>
        </w:tc>
        <w:tc>
          <w:tcPr>
            <w:tcW w:w="1080" w:type="dxa"/>
            <w:vAlign w:val="bottom"/>
          </w:tcPr>
          <w:p w14:paraId="5AC5B3BE" w14:textId="77777777" w:rsidR="008E0CE4" w:rsidRPr="00872F4A" w:rsidRDefault="008E0CE4" w:rsidP="00A6736C">
            <w:pPr>
              <w:spacing w:after="160" w:line="259" w:lineRule="auto"/>
              <w:jc w:val="center"/>
              <w:rPr>
                <w:rFonts w:ascii="Calibri" w:hAnsi="Calibri" w:cs="Calibri"/>
                <w:sz w:val="16"/>
                <w:szCs w:val="16"/>
              </w:rPr>
            </w:pPr>
          </w:p>
        </w:tc>
        <w:tc>
          <w:tcPr>
            <w:tcW w:w="900" w:type="dxa"/>
            <w:tcBorders>
              <w:left w:val="nil"/>
            </w:tcBorders>
            <w:vAlign w:val="bottom"/>
          </w:tcPr>
          <w:p w14:paraId="6D8D7582" w14:textId="77777777" w:rsidR="008E0CE4" w:rsidRPr="00872F4A" w:rsidRDefault="008E0CE4" w:rsidP="00A6736C">
            <w:pPr>
              <w:spacing w:after="160" w:line="259" w:lineRule="auto"/>
              <w:jc w:val="center"/>
              <w:rPr>
                <w:rFonts w:ascii="Calibri" w:hAnsi="Calibri" w:cs="Calibri"/>
                <w:sz w:val="16"/>
                <w:szCs w:val="16"/>
              </w:rPr>
            </w:pPr>
          </w:p>
        </w:tc>
      </w:tr>
      <w:tr w:rsidR="008E0CE4" w:rsidRPr="00A5254C" w14:paraId="51793E5D" w14:textId="77777777" w:rsidTr="000102E5">
        <w:trPr>
          <w:trHeight w:hRule="exact" w:val="202"/>
        </w:trPr>
        <w:tc>
          <w:tcPr>
            <w:tcW w:w="630" w:type="dxa"/>
            <w:tcBorders>
              <w:right w:val="single" w:sz="4" w:space="0" w:color="000000" w:themeColor="text1"/>
            </w:tcBorders>
            <w:vAlign w:val="bottom"/>
          </w:tcPr>
          <w:p w14:paraId="0589E620"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11</w:t>
            </w:r>
          </w:p>
        </w:tc>
        <w:tc>
          <w:tcPr>
            <w:tcW w:w="810" w:type="dxa"/>
            <w:tcBorders>
              <w:left w:val="single" w:sz="4" w:space="0" w:color="000000" w:themeColor="text1"/>
            </w:tcBorders>
            <w:vAlign w:val="bottom"/>
          </w:tcPr>
          <w:p w14:paraId="164E1F9C" w14:textId="77777777" w:rsidR="008E0CE4" w:rsidRPr="00106DF4" w:rsidRDefault="008E0CE4" w:rsidP="00A6736C">
            <w:pPr>
              <w:spacing w:after="160" w:line="259" w:lineRule="auto"/>
              <w:jc w:val="center"/>
              <w:rPr>
                <w:rFonts w:ascii="Calibri" w:hAnsi="Calibri" w:cs="Calibri"/>
                <w:color w:val="000000"/>
                <w:sz w:val="16"/>
                <w:szCs w:val="16"/>
              </w:rPr>
            </w:pPr>
            <w:r w:rsidRPr="00106DF4">
              <w:rPr>
                <w:rFonts w:ascii="Calibri" w:hAnsi="Calibri" w:cs="Calibri"/>
                <w:color w:val="000000"/>
                <w:sz w:val="16"/>
                <w:szCs w:val="16"/>
              </w:rPr>
              <w:t>.18</w:t>
            </w:r>
          </w:p>
        </w:tc>
        <w:tc>
          <w:tcPr>
            <w:tcW w:w="1080" w:type="dxa"/>
            <w:vAlign w:val="bottom"/>
          </w:tcPr>
          <w:p w14:paraId="4E1F702C" w14:textId="77777777" w:rsidR="008E0CE4" w:rsidRPr="00106DF4" w:rsidRDefault="008E0CE4" w:rsidP="00A6736C">
            <w:pPr>
              <w:spacing w:after="160" w:line="259" w:lineRule="auto"/>
              <w:jc w:val="center"/>
              <w:rPr>
                <w:rFonts w:ascii="Calibri" w:hAnsi="Calibri" w:cs="Calibri"/>
                <w:color w:val="000000"/>
                <w:sz w:val="16"/>
                <w:szCs w:val="16"/>
              </w:rPr>
            </w:pPr>
            <w:r w:rsidRPr="00106DF4">
              <w:rPr>
                <w:rFonts w:ascii="Calibri" w:hAnsi="Calibri" w:cs="Calibri"/>
                <w:color w:val="000000"/>
                <w:sz w:val="16"/>
                <w:szCs w:val="16"/>
              </w:rPr>
              <w:t>7998.69</w:t>
            </w:r>
          </w:p>
        </w:tc>
        <w:tc>
          <w:tcPr>
            <w:tcW w:w="810" w:type="dxa"/>
            <w:vAlign w:val="bottom"/>
          </w:tcPr>
          <w:p w14:paraId="271F3349" w14:textId="77777777" w:rsidR="008E0CE4" w:rsidRPr="00106DF4" w:rsidRDefault="008E0CE4" w:rsidP="00A6736C">
            <w:pPr>
              <w:spacing w:after="160" w:line="259" w:lineRule="auto"/>
              <w:jc w:val="center"/>
              <w:rPr>
                <w:rFonts w:ascii="Calibri" w:hAnsi="Calibri" w:cs="Calibri"/>
                <w:color w:val="000000"/>
                <w:sz w:val="16"/>
                <w:szCs w:val="16"/>
              </w:rPr>
            </w:pPr>
            <w:r w:rsidRPr="00106DF4">
              <w:rPr>
                <w:rFonts w:ascii="Calibri" w:hAnsi="Calibri" w:cs="Calibri"/>
                <w:color w:val="000000"/>
                <w:sz w:val="16"/>
                <w:szCs w:val="16"/>
              </w:rPr>
              <w:t>1-10</w:t>
            </w:r>
          </w:p>
        </w:tc>
        <w:tc>
          <w:tcPr>
            <w:tcW w:w="270" w:type="dxa"/>
            <w:tcBorders>
              <w:right w:val="single" w:sz="4" w:space="0" w:color="BFBFBF" w:themeColor="background1" w:themeShade="BF"/>
            </w:tcBorders>
          </w:tcPr>
          <w:p w14:paraId="72FF2F30" w14:textId="77777777" w:rsidR="008E0CE4" w:rsidRPr="00A5254C" w:rsidRDefault="008E0CE4" w:rsidP="00A6736C">
            <w:pPr>
              <w:spacing w:after="160" w:line="259" w:lineRule="auto"/>
              <w:rPr>
                <w:rFonts w:ascii="Calibri" w:hAnsi="Calibri" w:cs="Calibri"/>
                <w:sz w:val="16"/>
                <w:szCs w:val="16"/>
              </w:rPr>
            </w:pPr>
          </w:p>
        </w:tc>
        <w:tc>
          <w:tcPr>
            <w:tcW w:w="540" w:type="dxa"/>
            <w:tcBorders>
              <w:right w:val="single" w:sz="4" w:space="0" w:color="auto"/>
            </w:tcBorders>
            <w:vAlign w:val="bottom"/>
          </w:tcPr>
          <w:p w14:paraId="42C24311"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32</w:t>
            </w:r>
          </w:p>
        </w:tc>
        <w:tc>
          <w:tcPr>
            <w:tcW w:w="810" w:type="dxa"/>
            <w:tcBorders>
              <w:left w:val="single" w:sz="4" w:space="0" w:color="auto"/>
            </w:tcBorders>
            <w:vAlign w:val="bottom"/>
          </w:tcPr>
          <w:p w14:paraId="3193BC1E" w14:textId="77777777" w:rsidR="008E0CE4" w:rsidRPr="00106DF4" w:rsidRDefault="008E0CE4" w:rsidP="00A6736C">
            <w:pPr>
              <w:spacing w:after="160" w:line="259" w:lineRule="auto"/>
              <w:jc w:val="center"/>
              <w:rPr>
                <w:rFonts w:ascii="Calibri" w:hAnsi="Calibri" w:cs="Calibri"/>
                <w:color w:val="000000"/>
                <w:sz w:val="16"/>
                <w:szCs w:val="16"/>
              </w:rPr>
            </w:pPr>
            <w:r w:rsidRPr="00106DF4">
              <w:rPr>
                <w:rFonts w:ascii="Calibri" w:hAnsi="Calibri" w:cs="Calibri"/>
                <w:color w:val="000000"/>
                <w:sz w:val="16"/>
                <w:szCs w:val="16"/>
              </w:rPr>
              <w:t>.08</w:t>
            </w:r>
          </w:p>
        </w:tc>
        <w:tc>
          <w:tcPr>
            <w:tcW w:w="900" w:type="dxa"/>
            <w:vAlign w:val="bottom"/>
          </w:tcPr>
          <w:p w14:paraId="0BA495AE" w14:textId="77777777" w:rsidR="008E0CE4" w:rsidRPr="00106DF4" w:rsidRDefault="008E0CE4" w:rsidP="00A6736C">
            <w:pPr>
              <w:spacing w:after="160" w:line="259" w:lineRule="auto"/>
              <w:jc w:val="center"/>
              <w:rPr>
                <w:rFonts w:ascii="Calibri" w:hAnsi="Calibri" w:cs="Calibri"/>
                <w:color w:val="000000"/>
                <w:sz w:val="16"/>
                <w:szCs w:val="16"/>
              </w:rPr>
            </w:pPr>
            <w:r w:rsidRPr="00106DF4">
              <w:rPr>
                <w:rFonts w:ascii="Calibri" w:hAnsi="Calibri" w:cs="Calibri"/>
                <w:color w:val="000000"/>
                <w:sz w:val="16"/>
                <w:szCs w:val="16"/>
              </w:rPr>
              <w:t>3535.60</w:t>
            </w:r>
          </w:p>
        </w:tc>
        <w:tc>
          <w:tcPr>
            <w:tcW w:w="720" w:type="dxa"/>
            <w:vAlign w:val="bottom"/>
          </w:tcPr>
          <w:p w14:paraId="440EF254" w14:textId="77777777" w:rsidR="008E0CE4" w:rsidRPr="00106DF4" w:rsidRDefault="008E0CE4" w:rsidP="00A6736C">
            <w:pPr>
              <w:spacing w:after="160" w:line="259" w:lineRule="auto"/>
              <w:jc w:val="center"/>
              <w:rPr>
                <w:rFonts w:ascii="Calibri" w:hAnsi="Calibri" w:cs="Calibri"/>
                <w:color w:val="000000"/>
                <w:sz w:val="16"/>
                <w:szCs w:val="16"/>
              </w:rPr>
            </w:pPr>
            <w:r>
              <w:rPr>
                <w:rFonts w:ascii="Calibri" w:hAnsi="Calibri" w:cs="Calibri"/>
                <w:color w:val="000000"/>
                <w:sz w:val="16"/>
                <w:szCs w:val="16"/>
              </w:rPr>
              <w:t>NR</w:t>
            </w:r>
            <w:r w:rsidRPr="00106DF4">
              <w:rPr>
                <w:rFonts w:ascii="Calibri" w:hAnsi="Calibri" w:cs="Calibri"/>
                <w:color w:val="000000"/>
                <w:sz w:val="16"/>
                <w:szCs w:val="16"/>
              </w:rPr>
              <w:t xml:space="preserve"> </w:t>
            </w:r>
          </w:p>
        </w:tc>
        <w:tc>
          <w:tcPr>
            <w:tcW w:w="270" w:type="dxa"/>
          </w:tcPr>
          <w:p w14:paraId="0C734A40" w14:textId="77777777" w:rsidR="008E0CE4" w:rsidRPr="00A5254C" w:rsidRDefault="008E0CE4" w:rsidP="00A6736C">
            <w:pPr>
              <w:spacing w:after="160" w:line="259" w:lineRule="auto"/>
              <w:jc w:val="center"/>
              <w:rPr>
                <w:rFonts w:ascii="Calibri" w:hAnsi="Calibri" w:cs="Calibri"/>
                <w:sz w:val="16"/>
                <w:szCs w:val="16"/>
              </w:rPr>
            </w:pPr>
          </w:p>
        </w:tc>
        <w:tc>
          <w:tcPr>
            <w:tcW w:w="540" w:type="dxa"/>
            <w:vAlign w:val="bottom"/>
          </w:tcPr>
          <w:p w14:paraId="3DF42289" w14:textId="77777777" w:rsidR="008E0CE4" w:rsidRDefault="008E0CE4" w:rsidP="00A6736C">
            <w:pPr>
              <w:spacing w:after="160" w:line="259" w:lineRule="auto"/>
              <w:jc w:val="center"/>
              <w:rPr>
                <w:rFonts w:ascii="Calibri" w:hAnsi="Calibri" w:cs="Calibri"/>
                <w:sz w:val="16"/>
                <w:szCs w:val="16"/>
              </w:rPr>
            </w:pPr>
          </w:p>
        </w:tc>
        <w:tc>
          <w:tcPr>
            <w:tcW w:w="810" w:type="dxa"/>
            <w:vAlign w:val="bottom"/>
          </w:tcPr>
          <w:p w14:paraId="59DDBED4" w14:textId="77777777" w:rsidR="008E0CE4" w:rsidRPr="00872F4A" w:rsidRDefault="008E0CE4" w:rsidP="00A6736C">
            <w:pPr>
              <w:spacing w:after="160" w:line="259" w:lineRule="auto"/>
              <w:jc w:val="center"/>
              <w:rPr>
                <w:rFonts w:ascii="Calibri" w:hAnsi="Calibri" w:cs="Calibri"/>
                <w:color w:val="000000"/>
                <w:sz w:val="16"/>
                <w:szCs w:val="16"/>
              </w:rPr>
            </w:pPr>
          </w:p>
        </w:tc>
        <w:tc>
          <w:tcPr>
            <w:tcW w:w="1080" w:type="dxa"/>
            <w:vAlign w:val="bottom"/>
          </w:tcPr>
          <w:p w14:paraId="2AEEBBC9" w14:textId="77777777" w:rsidR="008E0CE4" w:rsidRPr="00872F4A" w:rsidRDefault="008E0CE4" w:rsidP="00A6736C">
            <w:pPr>
              <w:spacing w:after="160" w:line="259" w:lineRule="auto"/>
              <w:jc w:val="center"/>
              <w:rPr>
                <w:rFonts w:ascii="Calibri" w:hAnsi="Calibri" w:cs="Calibri"/>
                <w:color w:val="000000"/>
                <w:sz w:val="16"/>
                <w:szCs w:val="16"/>
              </w:rPr>
            </w:pPr>
          </w:p>
        </w:tc>
        <w:tc>
          <w:tcPr>
            <w:tcW w:w="900" w:type="dxa"/>
            <w:tcBorders>
              <w:left w:val="nil"/>
            </w:tcBorders>
            <w:vAlign w:val="bottom"/>
          </w:tcPr>
          <w:p w14:paraId="23A6CFA9" w14:textId="77777777" w:rsidR="008E0CE4" w:rsidRPr="00872F4A" w:rsidRDefault="008E0CE4" w:rsidP="00A6736C">
            <w:pPr>
              <w:spacing w:after="160" w:line="259" w:lineRule="auto"/>
              <w:jc w:val="center"/>
              <w:rPr>
                <w:rFonts w:ascii="Calibri" w:hAnsi="Calibri" w:cs="Calibri"/>
                <w:color w:val="000000"/>
                <w:sz w:val="16"/>
                <w:szCs w:val="16"/>
              </w:rPr>
            </w:pPr>
          </w:p>
        </w:tc>
      </w:tr>
      <w:tr w:rsidR="008E0CE4" w:rsidRPr="00A5254C" w14:paraId="036B6529" w14:textId="77777777" w:rsidTr="000102E5">
        <w:trPr>
          <w:trHeight w:hRule="exact" w:val="202"/>
        </w:trPr>
        <w:tc>
          <w:tcPr>
            <w:tcW w:w="630" w:type="dxa"/>
            <w:tcBorders>
              <w:right w:val="single" w:sz="4" w:space="0" w:color="000000" w:themeColor="text1"/>
            </w:tcBorders>
            <w:vAlign w:val="bottom"/>
          </w:tcPr>
          <w:p w14:paraId="335A69ED"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12</w:t>
            </w:r>
          </w:p>
        </w:tc>
        <w:tc>
          <w:tcPr>
            <w:tcW w:w="810" w:type="dxa"/>
            <w:tcBorders>
              <w:left w:val="single" w:sz="4" w:space="0" w:color="000000" w:themeColor="text1"/>
            </w:tcBorders>
            <w:vAlign w:val="bottom"/>
          </w:tcPr>
          <w:p w14:paraId="2E9E7168" w14:textId="77777777" w:rsidR="008E0CE4" w:rsidRPr="00106DF4" w:rsidRDefault="008E0CE4" w:rsidP="00A6736C">
            <w:pPr>
              <w:spacing w:after="160" w:line="259" w:lineRule="auto"/>
              <w:jc w:val="center"/>
              <w:rPr>
                <w:rFonts w:ascii="Calibri" w:hAnsi="Calibri" w:cs="Calibri"/>
                <w:color w:val="000000"/>
                <w:sz w:val="16"/>
                <w:szCs w:val="16"/>
              </w:rPr>
            </w:pPr>
            <w:r w:rsidRPr="00106DF4">
              <w:rPr>
                <w:rFonts w:ascii="Calibri" w:hAnsi="Calibri" w:cs="Calibri"/>
                <w:color w:val="000000"/>
                <w:sz w:val="16"/>
                <w:szCs w:val="16"/>
              </w:rPr>
              <w:t>1.78</w:t>
            </w:r>
          </w:p>
        </w:tc>
        <w:tc>
          <w:tcPr>
            <w:tcW w:w="1080" w:type="dxa"/>
            <w:vAlign w:val="bottom"/>
          </w:tcPr>
          <w:p w14:paraId="0F716120" w14:textId="77777777" w:rsidR="008E0CE4" w:rsidRPr="00106DF4" w:rsidRDefault="008E0CE4" w:rsidP="00A6736C">
            <w:pPr>
              <w:spacing w:after="160" w:line="259" w:lineRule="auto"/>
              <w:jc w:val="center"/>
              <w:rPr>
                <w:rFonts w:ascii="Calibri" w:hAnsi="Calibri" w:cs="Calibri"/>
                <w:color w:val="000000"/>
                <w:sz w:val="16"/>
                <w:szCs w:val="16"/>
              </w:rPr>
            </w:pPr>
            <w:r w:rsidRPr="00106DF4">
              <w:rPr>
                <w:rFonts w:ascii="Calibri" w:hAnsi="Calibri" w:cs="Calibri"/>
                <w:color w:val="000000"/>
                <w:sz w:val="16"/>
                <w:szCs w:val="16"/>
              </w:rPr>
              <w:t>77394.56</w:t>
            </w:r>
          </w:p>
        </w:tc>
        <w:tc>
          <w:tcPr>
            <w:tcW w:w="810" w:type="dxa"/>
            <w:vAlign w:val="bottom"/>
          </w:tcPr>
          <w:p w14:paraId="0BA7C0E6" w14:textId="77777777" w:rsidR="008E0CE4" w:rsidRPr="00106DF4" w:rsidRDefault="008E0CE4" w:rsidP="00A6736C">
            <w:pPr>
              <w:spacing w:after="160" w:line="259" w:lineRule="auto"/>
              <w:jc w:val="center"/>
              <w:rPr>
                <w:rFonts w:ascii="Calibri" w:hAnsi="Calibri" w:cs="Calibri"/>
                <w:color w:val="000000"/>
                <w:sz w:val="16"/>
                <w:szCs w:val="16"/>
              </w:rPr>
            </w:pPr>
            <w:r w:rsidRPr="00106DF4">
              <w:rPr>
                <w:rFonts w:ascii="Calibri" w:hAnsi="Calibri" w:cs="Calibri"/>
                <w:color w:val="000000"/>
                <w:sz w:val="16"/>
                <w:szCs w:val="16"/>
              </w:rPr>
              <w:t>26-50</w:t>
            </w:r>
          </w:p>
        </w:tc>
        <w:tc>
          <w:tcPr>
            <w:tcW w:w="270" w:type="dxa"/>
            <w:tcBorders>
              <w:right w:val="single" w:sz="4" w:space="0" w:color="BFBFBF" w:themeColor="background1" w:themeShade="BF"/>
            </w:tcBorders>
          </w:tcPr>
          <w:p w14:paraId="3D9FFAD7" w14:textId="77777777" w:rsidR="008E0CE4" w:rsidRPr="00A5254C" w:rsidRDefault="008E0CE4" w:rsidP="00A6736C">
            <w:pPr>
              <w:spacing w:after="160" w:line="259" w:lineRule="auto"/>
              <w:rPr>
                <w:rFonts w:ascii="Calibri" w:hAnsi="Calibri" w:cs="Calibri"/>
                <w:sz w:val="16"/>
                <w:szCs w:val="16"/>
              </w:rPr>
            </w:pPr>
          </w:p>
        </w:tc>
        <w:tc>
          <w:tcPr>
            <w:tcW w:w="540" w:type="dxa"/>
            <w:tcBorders>
              <w:right w:val="single" w:sz="4" w:space="0" w:color="auto"/>
            </w:tcBorders>
            <w:vAlign w:val="bottom"/>
          </w:tcPr>
          <w:p w14:paraId="3D66E84A"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33</w:t>
            </w:r>
          </w:p>
        </w:tc>
        <w:tc>
          <w:tcPr>
            <w:tcW w:w="810" w:type="dxa"/>
            <w:tcBorders>
              <w:left w:val="single" w:sz="4" w:space="0" w:color="auto"/>
            </w:tcBorders>
            <w:vAlign w:val="bottom"/>
          </w:tcPr>
          <w:p w14:paraId="2FEA4516" w14:textId="77777777" w:rsidR="008E0CE4" w:rsidRPr="00106DF4" w:rsidRDefault="008E0CE4" w:rsidP="00A6736C">
            <w:pPr>
              <w:spacing w:after="160" w:line="259" w:lineRule="auto"/>
              <w:jc w:val="center"/>
              <w:rPr>
                <w:rFonts w:ascii="Calibri" w:hAnsi="Calibri" w:cs="Calibri"/>
                <w:color w:val="000000"/>
                <w:sz w:val="16"/>
                <w:szCs w:val="16"/>
              </w:rPr>
            </w:pPr>
            <w:r w:rsidRPr="00106DF4">
              <w:rPr>
                <w:rFonts w:ascii="Calibri" w:hAnsi="Calibri" w:cs="Calibri"/>
                <w:color w:val="000000"/>
                <w:sz w:val="16"/>
                <w:szCs w:val="16"/>
              </w:rPr>
              <w:t>.13</w:t>
            </w:r>
          </w:p>
        </w:tc>
        <w:tc>
          <w:tcPr>
            <w:tcW w:w="900" w:type="dxa"/>
            <w:vAlign w:val="bottom"/>
          </w:tcPr>
          <w:p w14:paraId="49692D8A" w14:textId="77777777" w:rsidR="008E0CE4" w:rsidRPr="00106DF4" w:rsidRDefault="008E0CE4" w:rsidP="00A6736C">
            <w:pPr>
              <w:spacing w:after="160" w:line="259" w:lineRule="auto"/>
              <w:jc w:val="center"/>
              <w:rPr>
                <w:rFonts w:ascii="Calibri" w:hAnsi="Calibri" w:cs="Calibri"/>
                <w:color w:val="000000"/>
                <w:sz w:val="16"/>
                <w:szCs w:val="16"/>
              </w:rPr>
            </w:pPr>
            <w:r w:rsidRPr="00106DF4">
              <w:rPr>
                <w:rFonts w:ascii="Calibri" w:hAnsi="Calibri" w:cs="Calibri"/>
                <w:color w:val="000000"/>
                <w:sz w:val="16"/>
                <w:szCs w:val="16"/>
              </w:rPr>
              <w:t>5635.20</w:t>
            </w:r>
          </w:p>
        </w:tc>
        <w:tc>
          <w:tcPr>
            <w:tcW w:w="720" w:type="dxa"/>
            <w:vAlign w:val="bottom"/>
          </w:tcPr>
          <w:p w14:paraId="6304EB16" w14:textId="77777777" w:rsidR="008E0CE4" w:rsidRPr="00106DF4" w:rsidRDefault="008E0CE4" w:rsidP="00A6736C">
            <w:pPr>
              <w:spacing w:after="160" w:line="259" w:lineRule="auto"/>
              <w:jc w:val="center"/>
              <w:rPr>
                <w:rFonts w:ascii="Calibri" w:hAnsi="Calibri" w:cs="Calibri"/>
                <w:color w:val="000000"/>
                <w:sz w:val="16"/>
                <w:szCs w:val="16"/>
              </w:rPr>
            </w:pPr>
            <w:r w:rsidRPr="00106DF4">
              <w:rPr>
                <w:rFonts w:ascii="Calibri" w:hAnsi="Calibri" w:cs="Calibri"/>
                <w:color w:val="000000"/>
                <w:sz w:val="16"/>
                <w:szCs w:val="16"/>
              </w:rPr>
              <w:t>26-50</w:t>
            </w:r>
          </w:p>
        </w:tc>
        <w:tc>
          <w:tcPr>
            <w:tcW w:w="270" w:type="dxa"/>
          </w:tcPr>
          <w:p w14:paraId="4EBB90AB" w14:textId="77777777" w:rsidR="008E0CE4" w:rsidRPr="00A5254C" w:rsidRDefault="008E0CE4" w:rsidP="00A6736C">
            <w:pPr>
              <w:spacing w:after="160" w:line="259" w:lineRule="auto"/>
              <w:jc w:val="center"/>
              <w:rPr>
                <w:rFonts w:ascii="Calibri" w:hAnsi="Calibri" w:cs="Calibri"/>
                <w:sz w:val="16"/>
                <w:szCs w:val="16"/>
              </w:rPr>
            </w:pPr>
          </w:p>
        </w:tc>
        <w:tc>
          <w:tcPr>
            <w:tcW w:w="540" w:type="dxa"/>
            <w:vAlign w:val="bottom"/>
          </w:tcPr>
          <w:p w14:paraId="0CA9DC9F" w14:textId="77777777" w:rsidR="008E0CE4" w:rsidRDefault="008E0CE4" w:rsidP="00A6736C">
            <w:pPr>
              <w:spacing w:after="160" w:line="259" w:lineRule="auto"/>
              <w:jc w:val="center"/>
              <w:rPr>
                <w:rFonts w:ascii="Calibri" w:hAnsi="Calibri" w:cs="Calibri"/>
                <w:sz w:val="16"/>
                <w:szCs w:val="16"/>
              </w:rPr>
            </w:pPr>
          </w:p>
        </w:tc>
        <w:tc>
          <w:tcPr>
            <w:tcW w:w="810" w:type="dxa"/>
            <w:vAlign w:val="bottom"/>
          </w:tcPr>
          <w:p w14:paraId="6B8173D6" w14:textId="77777777" w:rsidR="008E0CE4" w:rsidRPr="00872F4A" w:rsidRDefault="008E0CE4" w:rsidP="00A6736C">
            <w:pPr>
              <w:spacing w:after="160" w:line="259" w:lineRule="auto"/>
              <w:jc w:val="center"/>
              <w:rPr>
                <w:rFonts w:ascii="Calibri" w:hAnsi="Calibri" w:cs="Calibri"/>
                <w:color w:val="000000"/>
                <w:sz w:val="16"/>
                <w:szCs w:val="16"/>
              </w:rPr>
            </w:pPr>
          </w:p>
        </w:tc>
        <w:tc>
          <w:tcPr>
            <w:tcW w:w="1080" w:type="dxa"/>
            <w:vAlign w:val="bottom"/>
          </w:tcPr>
          <w:p w14:paraId="6045BBCC" w14:textId="77777777" w:rsidR="008E0CE4" w:rsidRPr="00872F4A" w:rsidRDefault="008E0CE4" w:rsidP="00A6736C">
            <w:pPr>
              <w:spacing w:after="160" w:line="259" w:lineRule="auto"/>
              <w:jc w:val="center"/>
              <w:rPr>
                <w:rFonts w:ascii="Calibri" w:hAnsi="Calibri" w:cs="Calibri"/>
                <w:color w:val="000000"/>
                <w:sz w:val="16"/>
                <w:szCs w:val="16"/>
              </w:rPr>
            </w:pPr>
          </w:p>
        </w:tc>
        <w:tc>
          <w:tcPr>
            <w:tcW w:w="900" w:type="dxa"/>
            <w:tcBorders>
              <w:left w:val="nil"/>
            </w:tcBorders>
            <w:vAlign w:val="bottom"/>
          </w:tcPr>
          <w:p w14:paraId="6E42600B" w14:textId="77777777" w:rsidR="008E0CE4" w:rsidRPr="00872F4A" w:rsidRDefault="008E0CE4" w:rsidP="00A6736C">
            <w:pPr>
              <w:spacing w:after="160" w:line="259" w:lineRule="auto"/>
              <w:jc w:val="center"/>
              <w:rPr>
                <w:rFonts w:ascii="Calibri" w:hAnsi="Calibri" w:cs="Calibri"/>
                <w:color w:val="000000"/>
                <w:sz w:val="16"/>
                <w:szCs w:val="16"/>
              </w:rPr>
            </w:pPr>
          </w:p>
        </w:tc>
      </w:tr>
      <w:tr w:rsidR="008E0CE4" w:rsidRPr="00A5254C" w14:paraId="0C36C3BD" w14:textId="77777777" w:rsidTr="000102E5">
        <w:trPr>
          <w:trHeight w:hRule="exact" w:val="202"/>
        </w:trPr>
        <w:tc>
          <w:tcPr>
            <w:tcW w:w="630" w:type="dxa"/>
            <w:tcBorders>
              <w:right w:val="single" w:sz="4" w:space="0" w:color="000000" w:themeColor="text1"/>
            </w:tcBorders>
            <w:vAlign w:val="bottom"/>
          </w:tcPr>
          <w:p w14:paraId="4A147D62"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13</w:t>
            </w:r>
          </w:p>
        </w:tc>
        <w:tc>
          <w:tcPr>
            <w:tcW w:w="810" w:type="dxa"/>
            <w:tcBorders>
              <w:left w:val="single" w:sz="4" w:space="0" w:color="000000" w:themeColor="text1"/>
            </w:tcBorders>
            <w:vAlign w:val="bottom"/>
          </w:tcPr>
          <w:p w14:paraId="0F1AE7E1" w14:textId="77777777" w:rsidR="008E0CE4" w:rsidRPr="00106DF4" w:rsidRDefault="008E0CE4" w:rsidP="00A6736C">
            <w:pPr>
              <w:spacing w:after="160" w:line="259" w:lineRule="auto"/>
              <w:jc w:val="center"/>
              <w:rPr>
                <w:rFonts w:ascii="Calibri" w:hAnsi="Calibri" w:cs="Calibri"/>
                <w:color w:val="000000"/>
                <w:sz w:val="16"/>
                <w:szCs w:val="16"/>
              </w:rPr>
            </w:pPr>
            <w:r w:rsidRPr="00106DF4">
              <w:rPr>
                <w:rFonts w:ascii="Calibri" w:hAnsi="Calibri" w:cs="Calibri"/>
                <w:color w:val="000000"/>
                <w:sz w:val="16"/>
                <w:szCs w:val="16"/>
              </w:rPr>
              <w:t>.93</w:t>
            </w:r>
          </w:p>
        </w:tc>
        <w:tc>
          <w:tcPr>
            <w:tcW w:w="1080" w:type="dxa"/>
            <w:vAlign w:val="bottom"/>
          </w:tcPr>
          <w:p w14:paraId="163E5CF6" w14:textId="77777777" w:rsidR="008E0CE4" w:rsidRPr="00106DF4" w:rsidRDefault="008E0CE4" w:rsidP="00A6736C">
            <w:pPr>
              <w:spacing w:after="160" w:line="259" w:lineRule="auto"/>
              <w:jc w:val="center"/>
              <w:rPr>
                <w:rFonts w:ascii="Calibri" w:hAnsi="Calibri" w:cs="Calibri"/>
                <w:color w:val="000000"/>
                <w:sz w:val="16"/>
                <w:szCs w:val="16"/>
              </w:rPr>
            </w:pPr>
            <w:r w:rsidRPr="00106DF4">
              <w:rPr>
                <w:rFonts w:ascii="Calibri" w:hAnsi="Calibri" w:cs="Calibri"/>
                <w:color w:val="000000"/>
                <w:sz w:val="16"/>
                <w:szCs w:val="16"/>
              </w:rPr>
              <w:t>40693.04</w:t>
            </w:r>
          </w:p>
        </w:tc>
        <w:tc>
          <w:tcPr>
            <w:tcW w:w="810" w:type="dxa"/>
            <w:vAlign w:val="bottom"/>
          </w:tcPr>
          <w:p w14:paraId="71810203" w14:textId="77777777" w:rsidR="008E0CE4" w:rsidRPr="00106DF4" w:rsidRDefault="008E0CE4" w:rsidP="00A6736C">
            <w:pPr>
              <w:spacing w:after="160" w:line="259" w:lineRule="auto"/>
              <w:jc w:val="center"/>
              <w:rPr>
                <w:rFonts w:ascii="Calibri" w:hAnsi="Calibri" w:cs="Calibri"/>
                <w:color w:val="000000"/>
                <w:sz w:val="16"/>
                <w:szCs w:val="16"/>
              </w:rPr>
            </w:pPr>
            <w:r w:rsidRPr="00106DF4">
              <w:rPr>
                <w:rFonts w:ascii="Calibri" w:hAnsi="Calibri" w:cs="Calibri"/>
                <w:color w:val="000000"/>
                <w:sz w:val="16"/>
                <w:szCs w:val="16"/>
              </w:rPr>
              <w:t>11-25</w:t>
            </w:r>
          </w:p>
        </w:tc>
        <w:tc>
          <w:tcPr>
            <w:tcW w:w="270" w:type="dxa"/>
            <w:tcBorders>
              <w:right w:val="single" w:sz="4" w:space="0" w:color="BFBFBF" w:themeColor="background1" w:themeShade="BF"/>
            </w:tcBorders>
          </w:tcPr>
          <w:p w14:paraId="7D371337" w14:textId="77777777" w:rsidR="008E0CE4" w:rsidRPr="00A5254C" w:rsidRDefault="008E0CE4" w:rsidP="00A6736C">
            <w:pPr>
              <w:spacing w:after="160" w:line="259" w:lineRule="auto"/>
              <w:rPr>
                <w:rFonts w:ascii="Calibri" w:hAnsi="Calibri" w:cs="Calibri"/>
                <w:sz w:val="16"/>
                <w:szCs w:val="16"/>
              </w:rPr>
            </w:pPr>
          </w:p>
        </w:tc>
        <w:tc>
          <w:tcPr>
            <w:tcW w:w="540" w:type="dxa"/>
            <w:tcBorders>
              <w:right w:val="single" w:sz="4" w:space="0" w:color="auto"/>
            </w:tcBorders>
            <w:vAlign w:val="bottom"/>
          </w:tcPr>
          <w:p w14:paraId="44E91500"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34</w:t>
            </w:r>
          </w:p>
        </w:tc>
        <w:tc>
          <w:tcPr>
            <w:tcW w:w="810" w:type="dxa"/>
            <w:tcBorders>
              <w:left w:val="single" w:sz="4" w:space="0" w:color="auto"/>
            </w:tcBorders>
            <w:vAlign w:val="bottom"/>
          </w:tcPr>
          <w:p w14:paraId="3CD769C2" w14:textId="77777777" w:rsidR="008E0CE4" w:rsidRPr="00106DF4" w:rsidRDefault="008E0CE4" w:rsidP="00A6736C">
            <w:pPr>
              <w:spacing w:after="160" w:line="259" w:lineRule="auto"/>
              <w:jc w:val="center"/>
              <w:rPr>
                <w:rFonts w:ascii="Calibri" w:hAnsi="Calibri" w:cs="Calibri"/>
                <w:color w:val="000000"/>
                <w:sz w:val="16"/>
                <w:szCs w:val="16"/>
              </w:rPr>
            </w:pPr>
            <w:r w:rsidRPr="00106DF4">
              <w:rPr>
                <w:rFonts w:ascii="Calibri" w:hAnsi="Calibri" w:cs="Calibri"/>
                <w:color w:val="000000"/>
                <w:sz w:val="16"/>
                <w:szCs w:val="16"/>
              </w:rPr>
              <w:t>.78</w:t>
            </w:r>
          </w:p>
        </w:tc>
        <w:tc>
          <w:tcPr>
            <w:tcW w:w="900" w:type="dxa"/>
            <w:vAlign w:val="bottom"/>
          </w:tcPr>
          <w:p w14:paraId="2F00F944" w14:textId="77777777" w:rsidR="008E0CE4" w:rsidRPr="00106DF4" w:rsidRDefault="008E0CE4" w:rsidP="00A6736C">
            <w:pPr>
              <w:spacing w:after="160" w:line="259" w:lineRule="auto"/>
              <w:jc w:val="center"/>
              <w:rPr>
                <w:rFonts w:ascii="Calibri" w:hAnsi="Calibri" w:cs="Calibri"/>
                <w:color w:val="000000"/>
                <w:sz w:val="16"/>
                <w:szCs w:val="16"/>
              </w:rPr>
            </w:pPr>
            <w:r w:rsidRPr="00106DF4">
              <w:rPr>
                <w:rFonts w:ascii="Calibri" w:hAnsi="Calibri" w:cs="Calibri"/>
                <w:color w:val="000000"/>
                <w:sz w:val="16"/>
                <w:szCs w:val="16"/>
              </w:rPr>
              <w:t>33892.00</w:t>
            </w:r>
          </w:p>
        </w:tc>
        <w:tc>
          <w:tcPr>
            <w:tcW w:w="720" w:type="dxa"/>
            <w:vAlign w:val="bottom"/>
          </w:tcPr>
          <w:p w14:paraId="53676B9C" w14:textId="77777777" w:rsidR="008E0CE4" w:rsidRPr="00106DF4" w:rsidRDefault="008E0CE4" w:rsidP="00A6736C">
            <w:pPr>
              <w:spacing w:after="160" w:line="259" w:lineRule="auto"/>
              <w:jc w:val="center"/>
              <w:rPr>
                <w:rFonts w:ascii="Calibri" w:hAnsi="Calibri" w:cs="Calibri"/>
                <w:color w:val="000000"/>
                <w:sz w:val="16"/>
                <w:szCs w:val="16"/>
              </w:rPr>
            </w:pPr>
            <w:r w:rsidRPr="00106DF4">
              <w:rPr>
                <w:rFonts w:ascii="Calibri" w:hAnsi="Calibri" w:cs="Calibri"/>
                <w:color w:val="000000"/>
                <w:sz w:val="16"/>
                <w:szCs w:val="16"/>
              </w:rPr>
              <w:t>11-25</w:t>
            </w:r>
          </w:p>
        </w:tc>
        <w:tc>
          <w:tcPr>
            <w:tcW w:w="270" w:type="dxa"/>
          </w:tcPr>
          <w:p w14:paraId="41982B92" w14:textId="77777777" w:rsidR="008E0CE4" w:rsidRPr="00A5254C" w:rsidRDefault="008E0CE4" w:rsidP="00A6736C">
            <w:pPr>
              <w:spacing w:after="160" w:line="259" w:lineRule="auto"/>
              <w:jc w:val="center"/>
              <w:rPr>
                <w:rFonts w:ascii="Calibri" w:hAnsi="Calibri" w:cs="Calibri"/>
                <w:sz w:val="16"/>
                <w:szCs w:val="16"/>
              </w:rPr>
            </w:pPr>
          </w:p>
        </w:tc>
        <w:tc>
          <w:tcPr>
            <w:tcW w:w="540" w:type="dxa"/>
            <w:vAlign w:val="bottom"/>
          </w:tcPr>
          <w:p w14:paraId="05CC4919" w14:textId="77777777" w:rsidR="008E0CE4" w:rsidRDefault="008E0CE4" w:rsidP="00A6736C">
            <w:pPr>
              <w:spacing w:after="160" w:line="259" w:lineRule="auto"/>
              <w:jc w:val="center"/>
              <w:rPr>
                <w:rFonts w:ascii="Calibri" w:hAnsi="Calibri" w:cs="Calibri"/>
                <w:sz w:val="16"/>
                <w:szCs w:val="16"/>
              </w:rPr>
            </w:pPr>
          </w:p>
        </w:tc>
        <w:tc>
          <w:tcPr>
            <w:tcW w:w="810" w:type="dxa"/>
            <w:vAlign w:val="bottom"/>
          </w:tcPr>
          <w:p w14:paraId="091CFB62" w14:textId="77777777" w:rsidR="008E0CE4" w:rsidRPr="00872F4A" w:rsidRDefault="008E0CE4" w:rsidP="00A6736C">
            <w:pPr>
              <w:spacing w:after="160" w:line="259" w:lineRule="auto"/>
              <w:jc w:val="center"/>
              <w:rPr>
                <w:rFonts w:ascii="Calibri" w:hAnsi="Calibri" w:cs="Calibri"/>
                <w:color w:val="000000"/>
                <w:sz w:val="16"/>
                <w:szCs w:val="16"/>
              </w:rPr>
            </w:pPr>
          </w:p>
        </w:tc>
        <w:tc>
          <w:tcPr>
            <w:tcW w:w="1080" w:type="dxa"/>
            <w:vAlign w:val="bottom"/>
          </w:tcPr>
          <w:p w14:paraId="37E49407" w14:textId="77777777" w:rsidR="008E0CE4" w:rsidRPr="00872F4A" w:rsidRDefault="008E0CE4" w:rsidP="00A6736C">
            <w:pPr>
              <w:spacing w:after="160" w:line="259" w:lineRule="auto"/>
              <w:jc w:val="center"/>
              <w:rPr>
                <w:rFonts w:ascii="Calibri" w:hAnsi="Calibri" w:cs="Calibri"/>
                <w:color w:val="000000"/>
                <w:sz w:val="16"/>
                <w:szCs w:val="16"/>
              </w:rPr>
            </w:pPr>
          </w:p>
        </w:tc>
        <w:tc>
          <w:tcPr>
            <w:tcW w:w="900" w:type="dxa"/>
            <w:tcBorders>
              <w:left w:val="nil"/>
            </w:tcBorders>
            <w:vAlign w:val="bottom"/>
          </w:tcPr>
          <w:p w14:paraId="570F9793" w14:textId="77777777" w:rsidR="008E0CE4" w:rsidRPr="00872F4A" w:rsidRDefault="008E0CE4" w:rsidP="00A6736C">
            <w:pPr>
              <w:spacing w:after="160" w:line="259" w:lineRule="auto"/>
              <w:jc w:val="center"/>
              <w:rPr>
                <w:rFonts w:ascii="Calibri" w:hAnsi="Calibri" w:cs="Calibri"/>
                <w:color w:val="000000"/>
                <w:sz w:val="16"/>
                <w:szCs w:val="16"/>
              </w:rPr>
            </w:pPr>
          </w:p>
        </w:tc>
      </w:tr>
      <w:tr w:rsidR="008E0CE4" w:rsidRPr="00A5254C" w14:paraId="1DAB987C" w14:textId="77777777" w:rsidTr="000102E5">
        <w:trPr>
          <w:trHeight w:hRule="exact" w:val="202"/>
        </w:trPr>
        <w:tc>
          <w:tcPr>
            <w:tcW w:w="630" w:type="dxa"/>
            <w:tcBorders>
              <w:right w:val="single" w:sz="4" w:space="0" w:color="000000" w:themeColor="text1"/>
            </w:tcBorders>
            <w:vAlign w:val="bottom"/>
          </w:tcPr>
          <w:p w14:paraId="2BFFDB44"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14</w:t>
            </w:r>
          </w:p>
        </w:tc>
        <w:tc>
          <w:tcPr>
            <w:tcW w:w="810" w:type="dxa"/>
            <w:tcBorders>
              <w:left w:val="single" w:sz="4" w:space="0" w:color="000000" w:themeColor="text1"/>
            </w:tcBorders>
            <w:vAlign w:val="bottom"/>
          </w:tcPr>
          <w:p w14:paraId="118B7C9F" w14:textId="77777777" w:rsidR="008E0CE4" w:rsidRPr="00106DF4" w:rsidRDefault="008E0CE4" w:rsidP="00A6736C">
            <w:pPr>
              <w:spacing w:after="160" w:line="259" w:lineRule="auto"/>
              <w:jc w:val="center"/>
              <w:rPr>
                <w:rFonts w:ascii="Calibri" w:hAnsi="Calibri" w:cs="Calibri"/>
                <w:color w:val="000000"/>
                <w:sz w:val="16"/>
                <w:szCs w:val="16"/>
              </w:rPr>
            </w:pPr>
            <w:r w:rsidRPr="00106DF4">
              <w:rPr>
                <w:rFonts w:ascii="Calibri" w:hAnsi="Calibri" w:cs="Calibri"/>
                <w:color w:val="000000"/>
                <w:sz w:val="16"/>
                <w:szCs w:val="16"/>
              </w:rPr>
              <w:t>.01</w:t>
            </w:r>
          </w:p>
        </w:tc>
        <w:tc>
          <w:tcPr>
            <w:tcW w:w="1080" w:type="dxa"/>
            <w:vAlign w:val="bottom"/>
          </w:tcPr>
          <w:p w14:paraId="2F38AD17" w14:textId="77777777" w:rsidR="008E0CE4" w:rsidRPr="00106DF4" w:rsidRDefault="008E0CE4" w:rsidP="00A6736C">
            <w:pPr>
              <w:spacing w:after="160" w:line="259" w:lineRule="auto"/>
              <w:jc w:val="center"/>
              <w:rPr>
                <w:rFonts w:ascii="Calibri" w:hAnsi="Calibri" w:cs="Calibri"/>
                <w:color w:val="000000"/>
                <w:sz w:val="16"/>
                <w:szCs w:val="16"/>
              </w:rPr>
            </w:pPr>
            <w:r w:rsidRPr="00106DF4">
              <w:rPr>
                <w:rFonts w:ascii="Calibri" w:hAnsi="Calibri" w:cs="Calibri"/>
                <w:color w:val="000000"/>
                <w:sz w:val="16"/>
                <w:szCs w:val="16"/>
              </w:rPr>
              <w:t>653.21</w:t>
            </w:r>
          </w:p>
        </w:tc>
        <w:tc>
          <w:tcPr>
            <w:tcW w:w="810" w:type="dxa"/>
            <w:vAlign w:val="bottom"/>
          </w:tcPr>
          <w:p w14:paraId="2C551037" w14:textId="77777777" w:rsidR="008E0CE4" w:rsidRPr="00106DF4" w:rsidRDefault="008E0CE4" w:rsidP="00A6736C">
            <w:pPr>
              <w:spacing w:after="160" w:line="259" w:lineRule="auto"/>
              <w:jc w:val="center"/>
              <w:rPr>
                <w:rFonts w:ascii="Calibri" w:hAnsi="Calibri" w:cs="Calibri"/>
                <w:color w:val="000000"/>
                <w:sz w:val="16"/>
                <w:szCs w:val="16"/>
              </w:rPr>
            </w:pPr>
            <w:r w:rsidRPr="00106DF4">
              <w:rPr>
                <w:rFonts w:ascii="Calibri" w:hAnsi="Calibri" w:cs="Calibri"/>
                <w:color w:val="000000"/>
                <w:sz w:val="16"/>
                <w:szCs w:val="16"/>
              </w:rPr>
              <w:t>11-25</w:t>
            </w:r>
          </w:p>
        </w:tc>
        <w:tc>
          <w:tcPr>
            <w:tcW w:w="270" w:type="dxa"/>
            <w:tcBorders>
              <w:right w:val="single" w:sz="4" w:space="0" w:color="BFBFBF" w:themeColor="background1" w:themeShade="BF"/>
            </w:tcBorders>
          </w:tcPr>
          <w:p w14:paraId="565BE50C" w14:textId="77777777" w:rsidR="008E0CE4" w:rsidRPr="00A5254C" w:rsidRDefault="008E0CE4" w:rsidP="00A6736C">
            <w:pPr>
              <w:spacing w:after="160" w:line="259" w:lineRule="auto"/>
              <w:rPr>
                <w:rFonts w:ascii="Calibri" w:hAnsi="Calibri" w:cs="Calibri"/>
                <w:sz w:val="16"/>
                <w:szCs w:val="16"/>
              </w:rPr>
            </w:pPr>
          </w:p>
        </w:tc>
        <w:tc>
          <w:tcPr>
            <w:tcW w:w="540" w:type="dxa"/>
            <w:tcBorders>
              <w:right w:val="single" w:sz="4" w:space="0" w:color="auto"/>
            </w:tcBorders>
            <w:vAlign w:val="bottom"/>
          </w:tcPr>
          <w:p w14:paraId="1E6ED9C0"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35</w:t>
            </w:r>
          </w:p>
        </w:tc>
        <w:tc>
          <w:tcPr>
            <w:tcW w:w="810" w:type="dxa"/>
            <w:tcBorders>
              <w:left w:val="single" w:sz="4" w:space="0" w:color="auto"/>
            </w:tcBorders>
            <w:vAlign w:val="bottom"/>
          </w:tcPr>
          <w:p w14:paraId="1DA44CCE" w14:textId="77777777" w:rsidR="008E0CE4" w:rsidRPr="00106DF4" w:rsidRDefault="008E0CE4" w:rsidP="00A6736C">
            <w:pPr>
              <w:spacing w:after="160" w:line="259" w:lineRule="auto"/>
              <w:jc w:val="center"/>
              <w:rPr>
                <w:rFonts w:ascii="Calibri" w:hAnsi="Calibri" w:cs="Calibri"/>
                <w:color w:val="000000"/>
                <w:sz w:val="16"/>
                <w:szCs w:val="16"/>
              </w:rPr>
            </w:pPr>
            <w:r w:rsidRPr="00106DF4">
              <w:rPr>
                <w:rFonts w:ascii="Calibri" w:hAnsi="Calibri" w:cs="Calibri"/>
                <w:color w:val="000000"/>
                <w:sz w:val="16"/>
                <w:szCs w:val="16"/>
              </w:rPr>
              <w:t>.63</w:t>
            </w:r>
          </w:p>
        </w:tc>
        <w:tc>
          <w:tcPr>
            <w:tcW w:w="900" w:type="dxa"/>
            <w:vAlign w:val="bottom"/>
          </w:tcPr>
          <w:p w14:paraId="43233B33" w14:textId="77777777" w:rsidR="008E0CE4" w:rsidRPr="00106DF4" w:rsidRDefault="008E0CE4" w:rsidP="00A6736C">
            <w:pPr>
              <w:spacing w:after="160" w:line="259" w:lineRule="auto"/>
              <w:jc w:val="center"/>
              <w:rPr>
                <w:rFonts w:ascii="Calibri" w:hAnsi="Calibri" w:cs="Calibri"/>
                <w:color w:val="000000"/>
                <w:sz w:val="16"/>
                <w:szCs w:val="16"/>
              </w:rPr>
            </w:pPr>
            <w:r w:rsidRPr="00106DF4">
              <w:rPr>
                <w:rFonts w:ascii="Calibri" w:hAnsi="Calibri" w:cs="Calibri"/>
                <w:color w:val="000000"/>
                <w:sz w:val="16"/>
                <w:szCs w:val="16"/>
              </w:rPr>
              <w:t>27551.07</w:t>
            </w:r>
          </w:p>
        </w:tc>
        <w:tc>
          <w:tcPr>
            <w:tcW w:w="720" w:type="dxa"/>
            <w:vAlign w:val="bottom"/>
          </w:tcPr>
          <w:p w14:paraId="39A2EE7E" w14:textId="77777777" w:rsidR="008E0CE4" w:rsidRPr="00106DF4" w:rsidRDefault="008E0CE4" w:rsidP="00A6736C">
            <w:pPr>
              <w:spacing w:after="160" w:line="259" w:lineRule="auto"/>
              <w:jc w:val="center"/>
              <w:rPr>
                <w:rFonts w:ascii="Calibri" w:hAnsi="Calibri" w:cs="Calibri"/>
                <w:color w:val="000000"/>
                <w:sz w:val="16"/>
                <w:szCs w:val="16"/>
              </w:rPr>
            </w:pPr>
            <w:r w:rsidRPr="00106DF4">
              <w:rPr>
                <w:rFonts w:ascii="Calibri" w:hAnsi="Calibri" w:cs="Calibri"/>
                <w:color w:val="000000"/>
                <w:sz w:val="16"/>
                <w:szCs w:val="16"/>
              </w:rPr>
              <w:t>26-50</w:t>
            </w:r>
          </w:p>
        </w:tc>
        <w:tc>
          <w:tcPr>
            <w:tcW w:w="270" w:type="dxa"/>
          </w:tcPr>
          <w:p w14:paraId="3AA41EE2" w14:textId="77777777" w:rsidR="008E0CE4" w:rsidRPr="00A5254C" w:rsidRDefault="008E0CE4" w:rsidP="00A6736C">
            <w:pPr>
              <w:spacing w:after="160" w:line="259" w:lineRule="auto"/>
              <w:jc w:val="center"/>
              <w:rPr>
                <w:rFonts w:ascii="Calibri" w:hAnsi="Calibri" w:cs="Calibri"/>
                <w:sz w:val="16"/>
                <w:szCs w:val="16"/>
              </w:rPr>
            </w:pPr>
          </w:p>
        </w:tc>
        <w:tc>
          <w:tcPr>
            <w:tcW w:w="540" w:type="dxa"/>
            <w:vAlign w:val="bottom"/>
          </w:tcPr>
          <w:p w14:paraId="4541860A" w14:textId="77777777" w:rsidR="008E0CE4" w:rsidRDefault="008E0CE4" w:rsidP="00A6736C">
            <w:pPr>
              <w:spacing w:after="160" w:line="259" w:lineRule="auto"/>
              <w:jc w:val="center"/>
              <w:rPr>
                <w:rFonts w:ascii="Calibri" w:hAnsi="Calibri" w:cs="Calibri"/>
                <w:sz w:val="16"/>
                <w:szCs w:val="16"/>
              </w:rPr>
            </w:pPr>
          </w:p>
        </w:tc>
        <w:tc>
          <w:tcPr>
            <w:tcW w:w="810" w:type="dxa"/>
            <w:vAlign w:val="bottom"/>
          </w:tcPr>
          <w:p w14:paraId="7DC00179" w14:textId="77777777" w:rsidR="008E0CE4" w:rsidRPr="00872F4A" w:rsidRDefault="008E0CE4" w:rsidP="00A6736C">
            <w:pPr>
              <w:spacing w:after="160" w:line="259" w:lineRule="auto"/>
              <w:jc w:val="center"/>
              <w:rPr>
                <w:rFonts w:ascii="Calibri" w:hAnsi="Calibri" w:cs="Calibri"/>
                <w:color w:val="000000"/>
                <w:sz w:val="16"/>
                <w:szCs w:val="16"/>
              </w:rPr>
            </w:pPr>
          </w:p>
        </w:tc>
        <w:tc>
          <w:tcPr>
            <w:tcW w:w="1080" w:type="dxa"/>
            <w:vAlign w:val="bottom"/>
          </w:tcPr>
          <w:p w14:paraId="4A0588FA" w14:textId="77777777" w:rsidR="008E0CE4" w:rsidRPr="00872F4A" w:rsidRDefault="008E0CE4" w:rsidP="00A6736C">
            <w:pPr>
              <w:spacing w:after="160" w:line="259" w:lineRule="auto"/>
              <w:jc w:val="center"/>
              <w:rPr>
                <w:rFonts w:ascii="Calibri" w:hAnsi="Calibri" w:cs="Calibri"/>
                <w:color w:val="000000"/>
                <w:sz w:val="16"/>
                <w:szCs w:val="16"/>
              </w:rPr>
            </w:pPr>
          </w:p>
        </w:tc>
        <w:tc>
          <w:tcPr>
            <w:tcW w:w="900" w:type="dxa"/>
            <w:tcBorders>
              <w:left w:val="nil"/>
            </w:tcBorders>
            <w:vAlign w:val="bottom"/>
          </w:tcPr>
          <w:p w14:paraId="5164A8C6" w14:textId="77777777" w:rsidR="008E0CE4" w:rsidRPr="00872F4A" w:rsidRDefault="008E0CE4" w:rsidP="00A6736C">
            <w:pPr>
              <w:spacing w:after="160" w:line="259" w:lineRule="auto"/>
              <w:jc w:val="center"/>
              <w:rPr>
                <w:rFonts w:ascii="Calibri" w:hAnsi="Calibri" w:cs="Calibri"/>
                <w:color w:val="000000"/>
                <w:sz w:val="16"/>
                <w:szCs w:val="16"/>
              </w:rPr>
            </w:pPr>
          </w:p>
        </w:tc>
      </w:tr>
      <w:tr w:rsidR="008E0CE4" w:rsidRPr="00A5254C" w14:paraId="523C6492" w14:textId="77777777" w:rsidTr="000102E5">
        <w:trPr>
          <w:trHeight w:hRule="exact" w:val="202"/>
        </w:trPr>
        <w:tc>
          <w:tcPr>
            <w:tcW w:w="630" w:type="dxa"/>
            <w:tcBorders>
              <w:right w:val="single" w:sz="4" w:space="0" w:color="000000" w:themeColor="text1"/>
            </w:tcBorders>
            <w:vAlign w:val="bottom"/>
          </w:tcPr>
          <w:p w14:paraId="5B059DBE"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15</w:t>
            </w:r>
          </w:p>
        </w:tc>
        <w:tc>
          <w:tcPr>
            <w:tcW w:w="810" w:type="dxa"/>
            <w:tcBorders>
              <w:left w:val="single" w:sz="4" w:space="0" w:color="000000" w:themeColor="text1"/>
            </w:tcBorders>
            <w:vAlign w:val="bottom"/>
          </w:tcPr>
          <w:p w14:paraId="018173EB"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1.53</w:t>
            </w:r>
          </w:p>
        </w:tc>
        <w:tc>
          <w:tcPr>
            <w:tcW w:w="1080" w:type="dxa"/>
            <w:vAlign w:val="bottom"/>
          </w:tcPr>
          <w:p w14:paraId="5E48B571"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66633.03</w:t>
            </w:r>
          </w:p>
        </w:tc>
        <w:tc>
          <w:tcPr>
            <w:tcW w:w="810" w:type="dxa"/>
            <w:vAlign w:val="bottom"/>
          </w:tcPr>
          <w:p w14:paraId="26659D4D"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26-50</w:t>
            </w:r>
          </w:p>
        </w:tc>
        <w:tc>
          <w:tcPr>
            <w:tcW w:w="270" w:type="dxa"/>
            <w:tcBorders>
              <w:right w:val="single" w:sz="4" w:space="0" w:color="BFBFBF" w:themeColor="background1" w:themeShade="BF"/>
            </w:tcBorders>
          </w:tcPr>
          <w:p w14:paraId="23504B78" w14:textId="77777777" w:rsidR="008E0CE4" w:rsidRPr="00A5254C" w:rsidRDefault="008E0CE4" w:rsidP="00A6736C">
            <w:pPr>
              <w:spacing w:after="160" w:line="259" w:lineRule="auto"/>
              <w:rPr>
                <w:rFonts w:ascii="Calibri" w:hAnsi="Calibri" w:cs="Calibri"/>
                <w:sz w:val="16"/>
                <w:szCs w:val="16"/>
              </w:rPr>
            </w:pPr>
          </w:p>
        </w:tc>
        <w:tc>
          <w:tcPr>
            <w:tcW w:w="540" w:type="dxa"/>
            <w:tcBorders>
              <w:right w:val="single" w:sz="4" w:space="0" w:color="auto"/>
            </w:tcBorders>
            <w:vAlign w:val="bottom"/>
          </w:tcPr>
          <w:p w14:paraId="5A6C12C8"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36</w:t>
            </w:r>
          </w:p>
        </w:tc>
        <w:tc>
          <w:tcPr>
            <w:tcW w:w="810" w:type="dxa"/>
            <w:tcBorders>
              <w:left w:val="single" w:sz="4" w:space="0" w:color="auto"/>
            </w:tcBorders>
            <w:vAlign w:val="bottom"/>
          </w:tcPr>
          <w:p w14:paraId="7F197AD6"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.28</w:t>
            </w:r>
          </w:p>
        </w:tc>
        <w:tc>
          <w:tcPr>
            <w:tcW w:w="900" w:type="dxa"/>
            <w:vAlign w:val="bottom"/>
          </w:tcPr>
          <w:p w14:paraId="0F8A716F"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12061.55</w:t>
            </w:r>
          </w:p>
        </w:tc>
        <w:tc>
          <w:tcPr>
            <w:tcW w:w="720" w:type="dxa"/>
            <w:vAlign w:val="bottom"/>
          </w:tcPr>
          <w:p w14:paraId="4D2E7562"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51-100</w:t>
            </w:r>
          </w:p>
        </w:tc>
        <w:tc>
          <w:tcPr>
            <w:tcW w:w="270" w:type="dxa"/>
          </w:tcPr>
          <w:p w14:paraId="0A5A0413" w14:textId="77777777" w:rsidR="008E0CE4" w:rsidRPr="00A5254C" w:rsidRDefault="008E0CE4" w:rsidP="00A6736C">
            <w:pPr>
              <w:spacing w:after="160" w:line="259" w:lineRule="auto"/>
              <w:jc w:val="center"/>
              <w:rPr>
                <w:rFonts w:ascii="Calibri" w:hAnsi="Calibri" w:cs="Calibri"/>
                <w:sz w:val="16"/>
                <w:szCs w:val="16"/>
              </w:rPr>
            </w:pPr>
          </w:p>
        </w:tc>
        <w:tc>
          <w:tcPr>
            <w:tcW w:w="540" w:type="dxa"/>
            <w:vAlign w:val="bottom"/>
          </w:tcPr>
          <w:p w14:paraId="3A5B0DB7" w14:textId="77777777" w:rsidR="008E0CE4" w:rsidRPr="00A5254C" w:rsidRDefault="008E0CE4" w:rsidP="00A6736C">
            <w:pPr>
              <w:spacing w:after="160" w:line="259" w:lineRule="auto"/>
              <w:jc w:val="center"/>
              <w:rPr>
                <w:rFonts w:ascii="Calibri" w:hAnsi="Calibri" w:cs="Calibri"/>
                <w:sz w:val="16"/>
                <w:szCs w:val="16"/>
              </w:rPr>
            </w:pPr>
          </w:p>
        </w:tc>
        <w:tc>
          <w:tcPr>
            <w:tcW w:w="810" w:type="dxa"/>
            <w:vAlign w:val="bottom"/>
          </w:tcPr>
          <w:p w14:paraId="522A03E4" w14:textId="77777777" w:rsidR="008E0CE4" w:rsidRPr="00872F4A" w:rsidRDefault="008E0CE4" w:rsidP="00A6736C">
            <w:pPr>
              <w:spacing w:after="160" w:line="259" w:lineRule="auto"/>
              <w:jc w:val="center"/>
              <w:rPr>
                <w:rFonts w:ascii="Calibri" w:hAnsi="Calibri" w:cs="Calibri"/>
                <w:sz w:val="16"/>
                <w:szCs w:val="16"/>
              </w:rPr>
            </w:pPr>
          </w:p>
        </w:tc>
        <w:tc>
          <w:tcPr>
            <w:tcW w:w="1080" w:type="dxa"/>
            <w:vAlign w:val="bottom"/>
          </w:tcPr>
          <w:p w14:paraId="30E41693" w14:textId="77777777" w:rsidR="008E0CE4" w:rsidRPr="00872F4A" w:rsidRDefault="008E0CE4" w:rsidP="00A6736C">
            <w:pPr>
              <w:spacing w:after="160" w:line="259" w:lineRule="auto"/>
              <w:jc w:val="center"/>
              <w:rPr>
                <w:rFonts w:ascii="Calibri" w:hAnsi="Calibri" w:cs="Calibri"/>
                <w:sz w:val="16"/>
                <w:szCs w:val="16"/>
              </w:rPr>
            </w:pPr>
          </w:p>
        </w:tc>
        <w:tc>
          <w:tcPr>
            <w:tcW w:w="900" w:type="dxa"/>
            <w:tcBorders>
              <w:left w:val="nil"/>
            </w:tcBorders>
            <w:vAlign w:val="bottom"/>
          </w:tcPr>
          <w:p w14:paraId="3942C996" w14:textId="77777777" w:rsidR="008E0CE4" w:rsidRPr="00872F4A" w:rsidRDefault="008E0CE4" w:rsidP="00A6736C">
            <w:pPr>
              <w:spacing w:after="160" w:line="259" w:lineRule="auto"/>
              <w:jc w:val="center"/>
              <w:rPr>
                <w:rFonts w:ascii="Calibri" w:hAnsi="Calibri" w:cs="Calibri"/>
                <w:sz w:val="16"/>
                <w:szCs w:val="16"/>
              </w:rPr>
            </w:pPr>
          </w:p>
        </w:tc>
      </w:tr>
      <w:tr w:rsidR="008E0CE4" w:rsidRPr="00A5254C" w14:paraId="0E40BBB9" w14:textId="77777777" w:rsidTr="000102E5">
        <w:trPr>
          <w:trHeight w:hRule="exact" w:val="202"/>
        </w:trPr>
        <w:tc>
          <w:tcPr>
            <w:tcW w:w="630" w:type="dxa"/>
            <w:tcBorders>
              <w:right w:val="single" w:sz="4" w:space="0" w:color="000000" w:themeColor="text1"/>
            </w:tcBorders>
            <w:vAlign w:val="bottom"/>
          </w:tcPr>
          <w:p w14:paraId="71EB1026"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16</w:t>
            </w:r>
          </w:p>
        </w:tc>
        <w:tc>
          <w:tcPr>
            <w:tcW w:w="810" w:type="dxa"/>
            <w:tcBorders>
              <w:left w:val="single" w:sz="4" w:space="0" w:color="000000" w:themeColor="text1"/>
            </w:tcBorders>
            <w:vAlign w:val="bottom"/>
          </w:tcPr>
          <w:p w14:paraId="61D77D36"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.35</w:t>
            </w:r>
          </w:p>
        </w:tc>
        <w:tc>
          <w:tcPr>
            <w:tcW w:w="1080" w:type="dxa"/>
            <w:vAlign w:val="bottom"/>
          </w:tcPr>
          <w:p w14:paraId="22EB60C1"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15442.51</w:t>
            </w:r>
          </w:p>
        </w:tc>
        <w:tc>
          <w:tcPr>
            <w:tcW w:w="810" w:type="dxa"/>
            <w:vAlign w:val="bottom"/>
          </w:tcPr>
          <w:p w14:paraId="3AEB8150"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51-100</w:t>
            </w:r>
          </w:p>
        </w:tc>
        <w:tc>
          <w:tcPr>
            <w:tcW w:w="270" w:type="dxa"/>
            <w:tcBorders>
              <w:right w:val="single" w:sz="4" w:space="0" w:color="BFBFBF" w:themeColor="background1" w:themeShade="BF"/>
            </w:tcBorders>
          </w:tcPr>
          <w:p w14:paraId="77CCB28D" w14:textId="77777777" w:rsidR="008E0CE4" w:rsidRPr="00A5254C" w:rsidRDefault="008E0CE4" w:rsidP="00A6736C">
            <w:pPr>
              <w:spacing w:after="160" w:line="259" w:lineRule="auto"/>
              <w:rPr>
                <w:rFonts w:ascii="Calibri" w:hAnsi="Calibri" w:cs="Calibri"/>
                <w:sz w:val="16"/>
                <w:szCs w:val="16"/>
              </w:rPr>
            </w:pPr>
          </w:p>
        </w:tc>
        <w:tc>
          <w:tcPr>
            <w:tcW w:w="540" w:type="dxa"/>
            <w:tcBorders>
              <w:right w:val="single" w:sz="4" w:space="0" w:color="auto"/>
            </w:tcBorders>
            <w:vAlign w:val="bottom"/>
          </w:tcPr>
          <w:p w14:paraId="02EAB8EC"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37</w:t>
            </w:r>
          </w:p>
        </w:tc>
        <w:tc>
          <w:tcPr>
            <w:tcW w:w="810" w:type="dxa"/>
            <w:tcBorders>
              <w:left w:val="single" w:sz="4" w:space="0" w:color="auto"/>
            </w:tcBorders>
            <w:vAlign w:val="bottom"/>
          </w:tcPr>
          <w:p w14:paraId="01C4E638"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.25</w:t>
            </w:r>
          </w:p>
        </w:tc>
        <w:tc>
          <w:tcPr>
            <w:tcW w:w="900" w:type="dxa"/>
            <w:vAlign w:val="bottom"/>
          </w:tcPr>
          <w:p w14:paraId="79C09376"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10770.60</w:t>
            </w:r>
          </w:p>
        </w:tc>
        <w:tc>
          <w:tcPr>
            <w:tcW w:w="720" w:type="dxa"/>
            <w:vAlign w:val="bottom"/>
          </w:tcPr>
          <w:p w14:paraId="6BE611A4" w14:textId="77777777" w:rsidR="008E0CE4" w:rsidRPr="00106DF4" w:rsidRDefault="008E0CE4" w:rsidP="00A6736C">
            <w:pPr>
              <w:spacing w:after="160" w:line="259" w:lineRule="auto"/>
              <w:jc w:val="center"/>
              <w:rPr>
                <w:rFonts w:ascii="Calibri" w:hAnsi="Calibri" w:cs="Calibri"/>
                <w:sz w:val="16"/>
                <w:szCs w:val="16"/>
              </w:rPr>
            </w:pPr>
            <w:r w:rsidRPr="00106DF4">
              <w:rPr>
                <w:rFonts w:ascii="Calibri" w:hAnsi="Calibri" w:cs="Calibri"/>
                <w:color w:val="000000"/>
                <w:sz w:val="16"/>
                <w:szCs w:val="16"/>
              </w:rPr>
              <w:t>51-100</w:t>
            </w:r>
          </w:p>
        </w:tc>
        <w:tc>
          <w:tcPr>
            <w:tcW w:w="270" w:type="dxa"/>
          </w:tcPr>
          <w:p w14:paraId="743FBBFB" w14:textId="77777777" w:rsidR="008E0CE4" w:rsidRPr="00A5254C" w:rsidRDefault="008E0CE4" w:rsidP="00A6736C">
            <w:pPr>
              <w:spacing w:after="160" w:line="259" w:lineRule="auto"/>
              <w:jc w:val="center"/>
              <w:rPr>
                <w:rFonts w:ascii="Calibri" w:hAnsi="Calibri" w:cs="Calibri"/>
                <w:sz w:val="16"/>
                <w:szCs w:val="16"/>
              </w:rPr>
            </w:pPr>
          </w:p>
        </w:tc>
        <w:tc>
          <w:tcPr>
            <w:tcW w:w="540" w:type="dxa"/>
            <w:vAlign w:val="bottom"/>
          </w:tcPr>
          <w:p w14:paraId="4C1B92AE" w14:textId="77777777" w:rsidR="008E0CE4" w:rsidRPr="00A5254C" w:rsidRDefault="008E0CE4" w:rsidP="00A6736C">
            <w:pPr>
              <w:spacing w:after="160" w:line="259" w:lineRule="auto"/>
              <w:jc w:val="center"/>
              <w:rPr>
                <w:rFonts w:ascii="Calibri" w:hAnsi="Calibri" w:cs="Calibri"/>
                <w:sz w:val="16"/>
                <w:szCs w:val="16"/>
              </w:rPr>
            </w:pPr>
          </w:p>
        </w:tc>
        <w:tc>
          <w:tcPr>
            <w:tcW w:w="810" w:type="dxa"/>
            <w:vAlign w:val="bottom"/>
          </w:tcPr>
          <w:p w14:paraId="58D6F8D9" w14:textId="77777777" w:rsidR="008E0CE4" w:rsidRPr="00872F4A" w:rsidRDefault="008E0CE4" w:rsidP="00A6736C">
            <w:pPr>
              <w:spacing w:after="160" w:line="259" w:lineRule="auto"/>
              <w:jc w:val="center"/>
              <w:rPr>
                <w:rFonts w:ascii="Calibri" w:hAnsi="Calibri" w:cs="Calibri"/>
                <w:sz w:val="16"/>
                <w:szCs w:val="16"/>
              </w:rPr>
            </w:pPr>
          </w:p>
        </w:tc>
        <w:tc>
          <w:tcPr>
            <w:tcW w:w="1080" w:type="dxa"/>
            <w:vAlign w:val="bottom"/>
          </w:tcPr>
          <w:p w14:paraId="4A157C4A" w14:textId="77777777" w:rsidR="008E0CE4" w:rsidRPr="00872F4A" w:rsidRDefault="008E0CE4" w:rsidP="00A6736C">
            <w:pPr>
              <w:spacing w:after="160" w:line="259" w:lineRule="auto"/>
              <w:jc w:val="center"/>
              <w:rPr>
                <w:rFonts w:ascii="Calibri" w:hAnsi="Calibri" w:cs="Calibri"/>
                <w:sz w:val="16"/>
                <w:szCs w:val="16"/>
              </w:rPr>
            </w:pPr>
          </w:p>
        </w:tc>
        <w:tc>
          <w:tcPr>
            <w:tcW w:w="900" w:type="dxa"/>
            <w:tcBorders>
              <w:left w:val="nil"/>
            </w:tcBorders>
            <w:vAlign w:val="bottom"/>
          </w:tcPr>
          <w:p w14:paraId="354E0C75" w14:textId="77777777" w:rsidR="008E0CE4" w:rsidRPr="00872F4A" w:rsidRDefault="008E0CE4" w:rsidP="00A6736C">
            <w:pPr>
              <w:spacing w:after="160" w:line="259" w:lineRule="auto"/>
              <w:jc w:val="center"/>
              <w:rPr>
                <w:rFonts w:ascii="Calibri" w:hAnsi="Calibri" w:cs="Calibri"/>
                <w:sz w:val="16"/>
                <w:szCs w:val="16"/>
              </w:rPr>
            </w:pPr>
          </w:p>
        </w:tc>
      </w:tr>
      <w:tr w:rsidR="000102E5" w:rsidRPr="00A5254C" w14:paraId="1F9E7A95" w14:textId="77777777" w:rsidTr="000102E5">
        <w:trPr>
          <w:trHeight w:hRule="exact" w:val="202"/>
        </w:trPr>
        <w:tc>
          <w:tcPr>
            <w:tcW w:w="630" w:type="dxa"/>
            <w:tcBorders>
              <w:right w:val="single" w:sz="4" w:space="0" w:color="000000" w:themeColor="text1"/>
            </w:tcBorders>
            <w:vAlign w:val="bottom"/>
          </w:tcPr>
          <w:p w14:paraId="646E6C2A" w14:textId="77777777" w:rsidR="000102E5" w:rsidRPr="00106DF4" w:rsidRDefault="000102E5" w:rsidP="000102E5">
            <w:pPr>
              <w:spacing w:after="160" w:line="259" w:lineRule="auto"/>
              <w:jc w:val="center"/>
              <w:rPr>
                <w:rFonts w:ascii="Calibri" w:hAnsi="Calibri" w:cs="Calibri"/>
                <w:sz w:val="16"/>
                <w:szCs w:val="16"/>
              </w:rPr>
            </w:pPr>
            <w:r w:rsidRPr="00106DF4">
              <w:rPr>
                <w:rFonts w:ascii="Calibri" w:hAnsi="Calibri" w:cs="Calibri"/>
                <w:color w:val="000000"/>
                <w:sz w:val="16"/>
                <w:szCs w:val="16"/>
              </w:rPr>
              <w:t>17</w:t>
            </w:r>
          </w:p>
        </w:tc>
        <w:tc>
          <w:tcPr>
            <w:tcW w:w="810" w:type="dxa"/>
            <w:tcBorders>
              <w:left w:val="single" w:sz="4" w:space="0" w:color="000000" w:themeColor="text1"/>
            </w:tcBorders>
            <w:vAlign w:val="bottom"/>
          </w:tcPr>
          <w:p w14:paraId="7B387DCB" w14:textId="77777777" w:rsidR="000102E5" w:rsidRPr="00106DF4" w:rsidRDefault="000102E5" w:rsidP="000102E5">
            <w:pPr>
              <w:spacing w:after="160" w:line="259" w:lineRule="auto"/>
              <w:jc w:val="center"/>
              <w:rPr>
                <w:rFonts w:ascii="Calibri" w:hAnsi="Calibri" w:cs="Calibri"/>
                <w:sz w:val="16"/>
                <w:szCs w:val="16"/>
              </w:rPr>
            </w:pPr>
            <w:r w:rsidRPr="00106DF4">
              <w:rPr>
                <w:rFonts w:ascii="Calibri" w:hAnsi="Calibri" w:cs="Calibri"/>
                <w:color w:val="000000"/>
                <w:sz w:val="16"/>
                <w:szCs w:val="16"/>
              </w:rPr>
              <w:t>.23</w:t>
            </w:r>
          </w:p>
        </w:tc>
        <w:tc>
          <w:tcPr>
            <w:tcW w:w="1080" w:type="dxa"/>
            <w:vAlign w:val="bottom"/>
          </w:tcPr>
          <w:p w14:paraId="413EBC39" w14:textId="77777777" w:rsidR="000102E5" w:rsidRPr="00106DF4" w:rsidRDefault="000102E5" w:rsidP="000102E5">
            <w:pPr>
              <w:spacing w:after="160" w:line="259" w:lineRule="auto"/>
              <w:jc w:val="center"/>
              <w:rPr>
                <w:rFonts w:ascii="Calibri" w:hAnsi="Calibri" w:cs="Calibri"/>
                <w:sz w:val="16"/>
                <w:szCs w:val="16"/>
              </w:rPr>
            </w:pPr>
            <w:r w:rsidRPr="00106DF4">
              <w:rPr>
                <w:rFonts w:ascii="Calibri" w:hAnsi="Calibri" w:cs="Calibri"/>
                <w:color w:val="000000"/>
                <w:sz w:val="16"/>
                <w:szCs w:val="16"/>
              </w:rPr>
              <w:t>10097.51</w:t>
            </w:r>
          </w:p>
        </w:tc>
        <w:tc>
          <w:tcPr>
            <w:tcW w:w="810" w:type="dxa"/>
            <w:vAlign w:val="bottom"/>
          </w:tcPr>
          <w:p w14:paraId="1EC7AAB4" w14:textId="77777777" w:rsidR="000102E5" w:rsidRPr="00106DF4" w:rsidRDefault="000102E5" w:rsidP="000102E5">
            <w:pPr>
              <w:spacing w:after="160" w:line="259" w:lineRule="auto"/>
              <w:jc w:val="center"/>
              <w:rPr>
                <w:rFonts w:ascii="Calibri" w:hAnsi="Calibri" w:cs="Calibri"/>
                <w:sz w:val="16"/>
                <w:szCs w:val="16"/>
              </w:rPr>
            </w:pPr>
            <w:r w:rsidRPr="00106DF4">
              <w:rPr>
                <w:rFonts w:ascii="Calibri" w:hAnsi="Calibri" w:cs="Calibri"/>
                <w:color w:val="000000"/>
                <w:sz w:val="16"/>
                <w:szCs w:val="16"/>
              </w:rPr>
              <w:t>1-10</w:t>
            </w:r>
          </w:p>
        </w:tc>
        <w:tc>
          <w:tcPr>
            <w:tcW w:w="270" w:type="dxa"/>
            <w:tcBorders>
              <w:right w:val="single" w:sz="4" w:space="0" w:color="BFBFBF" w:themeColor="background1" w:themeShade="BF"/>
            </w:tcBorders>
          </w:tcPr>
          <w:p w14:paraId="6CEC869E" w14:textId="77777777" w:rsidR="000102E5" w:rsidRPr="00A5254C" w:rsidRDefault="000102E5" w:rsidP="000102E5">
            <w:pPr>
              <w:spacing w:after="160" w:line="259" w:lineRule="auto"/>
              <w:rPr>
                <w:rFonts w:ascii="Calibri" w:hAnsi="Calibri" w:cs="Calibri"/>
                <w:sz w:val="16"/>
                <w:szCs w:val="16"/>
              </w:rPr>
            </w:pPr>
          </w:p>
        </w:tc>
        <w:tc>
          <w:tcPr>
            <w:tcW w:w="540" w:type="dxa"/>
            <w:tcBorders>
              <w:right w:val="single" w:sz="4" w:space="0" w:color="auto"/>
            </w:tcBorders>
            <w:vAlign w:val="bottom"/>
          </w:tcPr>
          <w:p w14:paraId="48F54353" w14:textId="77777777" w:rsidR="000102E5" w:rsidRPr="00106DF4" w:rsidRDefault="000102E5" w:rsidP="000102E5">
            <w:pPr>
              <w:spacing w:after="160" w:line="259" w:lineRule="auto"/>
              <w:jc w:val="center"/>
              <w:rPr>
                <w:rFonts w:ascii="Calibri" w:hAnsi="Calibri" w:cs="Calibri"/>
                <w:sz w:val="16"/>
                <w:szCs w:val="16"/>
              </w:rPr>
            </w:pPr>
            <w:r w:rsidRPr="00106DF4">
              <w:rPr>
                <w:rFonts w:ascii="Calibri" w:hAnsi="Calibri" w:cs="Calibri"/>
                <w:color w:val="000000"/>
                <w:sz w:val="16"/>
                <w:szCs w:val="16"/>
              </w:rPr>
              <w:t>38</w:t>
            </w:r>
          </w:p>
        </w:tc>
        <w:tc>
          <w:tcPr>
            <w:tcW w:w="810" w:type="dxa"/>
            <w:tcBorders>
              <w:left w:val="single" w:sz="4" w:space="0" w:color="auto"/>
            </w:tcBorders>
            <w:vAlign w:val="bottom"/>
          </w:tcPr>
          <w:p w14:paraId="04249E99" w14:textId="77777777" w:rsidR="000102E5" w:rsidRPr="00106DF4" w:rsidRDefault="000102E5" w:rsidP="000102E5">
            <w:pPr>
              <w:spacing w:after="160" w:line="259" w:lineRule="auto"/>
              <w:jc w:val="center"/>
              <w:rPr>
                <w:rFonts w:ascii="Calibri" w:hAnsi="Calibri" w:cs="Calibri"/>
                <w:sz w:val="16"/>
                <w:szCs w:val="16"/>
              </w:rPr>
            </w:pPr>
            <w:r w:rsidRPr="00106DF4">
              <w:rPr>
                <w:rFonts w:ascii="Calibri" w:hAnsi="Calibri" w:cs="Calibri"/>
                <w:color w:val="000000"/>
                <w:sz w:val="16"/>
                <w:szCs w:val="16"/>
              </w:rPr>
              <w:t>.25</w:t>
            </w:r>
          </w:p>
        </w:tc>
        <w:tc>
          <w:tcPr>
            <w:tcW w:w="900" w:type="dxa"/>
            <w:vAlign w:val="bottom"/>
          </w:tcPr>
          <w:p w14:paraId="0BE50616" w14:textId="77777777" w:rsidR="000102E5" w:rsidRPr="00106DF4" w:rsidRDefault="000102E5" w:rsidP="000102E5">
            <w:pPr>
              <w:spacing w:after="160" w:line="259" w:lineRule="auto"/>
              <w:jc w:val="center"/>
              <w:rPr>
                <w:rFonts w:ascii="Calibri" w:hAnsi="Calibri" w:cs="Calibri"/>
                <w:sz w:val="16"/>
                <w:szCs w:val="16"/>
              </w:rPr>
            </w:pPr>
            <w:r w:rsidRPr="00106DF4">
              <w:rPr>
                <w:rFonts w:ascii="Calibri" w:hAnsi="Calibri" w:cs="Calibri"/>
                <w:color w:val="000000"/>
                <w:sz w:val="16"/>
                <w:szCs w:val="16"/>
              </w:rPr>
              <w:t>10894.52</w:t>
            </w:r>
          </w:p>
        </w:tc>
        <w:tc>
          <w:tcPr>
            <w:tcW w:w="720" w:type="dxa"/>
            <w:vAlign w:val="bottom"/>
          </w:tcPr>
          <w:p w14:paraId="6C273DCD" w14:textId="77777777" w:rsidR="000102E5" w:rsidRPr="00106DF4" w:rsidRDefault="000102E5" w:rsidP="000102E5">
            <w:pPr>
              <w:spacing w:after="160" w:line="259" w:lineRule="auto"/>
              <w:jc w:val="center"/>
              <w:rPr>
                <w:rFonts w:ascii="Calibri" w:hAnsi="Calibri" w:cs="Calibri"/>
                <w:sz w:val="16"/>
                <w:szCs w:val="16"/>
              </w:rPr>
            </w:pPr>
            <w:r w:rsidRPr="00106DF4">
              <w:rPr>
                <w:rFonts w:ascii="Calibri" w:hAnsi="Calibri" w:cs="Calibri"/>
                <w:color w:val="000000"/>
                <w:sz w:val="16"/>
                <w:szCs w:val="16"/>
              </w:rPr>
              <w:t>26-50</w:t>
            </w:r>
          </w:p>
        </w:tc>
        <w:tc>
          <w:tcPr>
            <w:tcW w:w="270" w:type="dxa"/>
          </w:tcPr>
          <w:p w14:paraId="387ACA13" w14:textId="77777777" w:rsidR="000102E5" w:rsidRPr="00A5254C" w:rsidRDefault="000102E5" w:rsidP="000102E5">
            <w:pPr>
              <w:spacing w:after="160" w:line="259" w:lineRule="auto"/>
              <w:jc w:val="center"/>
              <w:rPr>
                <w:rFonts w:ascii="Calibri" w:hAnsi="Calibri" w:cs="Calibri"/>
                <w:sz w:val="16"/>
                <w:szCs w:val="16"/>
              </w:rPr>
            </w:pPr>
          </w:p>
        </w:tc>
        <w:tc>
          <w:tcPr>
            <w:tcW w:w="540" w:type="dxa"/>
          </w:tcPr>
          <w:p w14:paraId="59A70442" w14:textId="77777777" w:rsidR="000102E5" w:rsidRPr="00A5254C" w:rsidRDefault="000102E5" w:rsidP="000102E5">
            <w:pPr>
              <w:spacing w:after="160" w:line="259" w:lineRule="auto"/>
              <w:jc w:val="center"/>
              <w:rPr>
                <w:rFonts w:ascii="Calibri" w:hAnsi="Calibri" w:cs="Calibri"/>
                <w:sz w:val="16"/>
                <w:szCs w:val="16"/>
              </w:rPr>
            </w:pPr>
          </w:p>
        </w:tc>
        <w:tc>
          <w:tcPr>
            <w:tcW w:w="810" w:type="dxa"/>
            <w:vAlign w:val="bottom"/>
          </w:tcPr>
          <w:p w14:paraId="775B2B25" w14:textId="77777777" w:rsidR="000102E5" w:rsidRPr="00872F4A" w:rsidRDefault="000102E5" w:rsidP="000102E5">
            <w:pPr>
              <w:spacing w:after="160" w:line="259" w:lineRule="auto"/>
              <w:jc w:val="center"/>
              <w:rPr>
                <w:rFonts w:ascii="Calibri" w:hAnsi="Calibri" w:cs="Calibri"/>
                <w:sz w:val="16"/>
                <w:szCs w:val="16"/>
              </w:rPr>
            </w:pPr>
          </w:p>
        </w:tc>
        <w:tc>
          <w:tcPr>
            <w:tcW w:w="1080" w:type="dxa"/>
            <w:vAlign w:val="bottom"/>
          </w:tcPr>
          <w:p w14:paraId="7F931C1B" w14:textId="77777777" w:rsidR="000102E5" w:rsidRPr="00872F4A" w:rsidRDefault="000102E5" w:rsidP="000102E5">
            <w:pPr>
              <w:spacing w:after="160" w:line="259" w:lineRule="auto"/>
              <w:jc w:val="center"/>
              <w:rPr>
                <w:rFonts w:ascii="Calibri" w:hAnsi="Calibri" w:cs="Calibri"/>
                <w:sz w:val="16"/>
                <w:szCs w:val="16"/>
              </w:rPr>
            </w:pPr>
          </w:p>
        </w:tc>
        <w:tc>
          <w:tcPr>
            <w:tcW w:w="900" w:type="dxa"/>
            <w:tcBorders>
              <w:left w:val="nil"/>
            </w:tcBorders>
            <w:vAlign w:val="bottom"/>
          </w:tcPr>
          <w:p w14:paraId="49AA26C7" w14:textId="77777777" w:rsidR="000102E5" w:rsidRPr="00872F4A" w:rsidRDefault="000102E5" w:rsidP="000102E5">
            <w:pPr>
              <w:spacing w:after="160" w:line="259" w:lineRule="auto"/>
              <w:jc w:val="center"/>
              <w:rPr>
                <w:rFonts w:ascii="Calibri" w:hAnsi="Calibri" w:cs="Calibri"/>
                <w:sz w:val="16"/>
                <w:szCs w:val="16"/>
              </w:rPr>
            </w:pPr>
          </w:p>
        </w:tc>
      </w:tr>
      <w:tr w:rsidR="000102E5" w:rsidRPr="00A5254C" w14:paraId="3C248842" w14:textId="77777777" w:rsidTr="000102E5">
        <w:trPr>
          <w:trHeight w:hRule="exact" w:val="202"/>
        </w:trPr>
        <w:tc>
          <w:tcPr>
            <w:tcW w:w="630" w:type="dxa"/>
            <w:tcBorders>
              <w:right w:val="single" w:sz="4" w:space="0" w:color="000000" w:themeColor="text1"/>
            </w:tcBorders>
            <w:vAlign w:val="bottom"/>
          </w:tcPr>
          <w:p w14:paraId="1DD17B40" w14:textId="77777777" w:rsidR="000102E5" w:rsidRPr="00106DF4" w:rsidRDefault="000102E5" w:rsidP="000102E5">
            <w:pPr>
              <w:spacing w:after="160" w:line="259" w:lineRule="auto"/>
              <w:jc w:val="center"/>
              <w:rPr>
                <w:rFonts w:ascii="Calibri" w:hAnsi="Calibri" w:cs="Calibri"/>
                <w:sz w:val="16"/>
                <w:szCs w:val="16"/>
              </w:rPr>
            </w:pPr>
            <w:r w:rsidRPr="00106DF4">
              <w:rPr>
                <w:rFonts w:ascii="Calibri" w:hAnsi="Calibri" w:cs="Calibri"/>
                <w:color w:val="000000"/>
                <w:sz w:val="16"/>
                <w:szCs w:val="16"/>
              </w:rPr>
              <w:t>18</w:t>
            </w:r>
          </w:p>
        </w:tc>
        <w:tc>
          <w:tcPr>
            <w:tcW w:w="810" w:type="dxa"/>
            <w:tcBorders>
              <w:left w:val="single" w:sz="4" w:space="0" w:color="000000" w:themeColor="text1"/>
            </w:tcBorders>
            <w:vAlign w:val="bottom"/>
          </w:tcPr>
          <w:p w14:paraId="087206EB" w14:textId="77777777" w:rsidR="000102E5" w:rsidRPr="00106DF4" w:rsidRDefault="000102E5" w:rsidP="000102E5">
            <w:pPr>
              <w:spacing w:after="160" w:line="259" w:lineRule="auto"/>
              <w:jc w:val="center"/>
              <w:rPr>
                <w:rFonts w:ascii="Calibri" w:hAnsi="Calibri" w:cs="Calibri"/>
                <w:sz w:val="16"/>
                <w:szCs w:val="16"/>
              </w:rPr>
            </w:pPr>
            <w:r w:rsidRPr="00106DF4">
              <w:rPr>
                <w:rFonts w:ascii="Calibri" w:hAnsi="Calibri" w:cs="Calibri"/>
                <w:color w:val="000000"/>
                <w:sz w:val="16"/>
                <w:szCs w:val="16"/>
              </w:rPr>
              <w:t>.16</w:t>
            </w:r>
          </w:p>
        </w:tc>
        <w:tc>
          <w:tcPr>
            <w:tcW w:w="1080" w:type="dxa"/>
            <w:vAlign w:val="bottom"/>
          </w:tcPr>
          <w:p w14:paraId="19800F7C" w14:textId="77777777" w:rsidR="000102E5" w:rsidRPr="00106DF4" w:rsidRDefault="000102E5" w:rsidP="000102E5">
            <w:pPr>
              <w:spacing w:after="160" w:line="259" w:lineRule="auto"/>
              <w:jc w:val="center"/>
              <w:rPr>
                <w:rFonts w:ascii="Calibri" w:hAnsi="Calibri" w:cs="Calibri"/>
                <w:sz w:val="16"/>
                <w:szCs w:val="16"/>
              </w:rPr>
            </w:pPr>
            <w:r w:rsidRPr="00106DF4">
              <w:rPr>
                <w:rFonts w:ascii="Calibri" w:hAnsi="Calibri" w:cs="Calibri"/>
                <w:color w:val="000000"/>
                <w:sz w:val="16"/>
                <w:szCs w:val="16"/>
              </w:rPr>
              <w:t>7012.17</w:t>
            </w:r>
          </w:p>
        </w:tc>
        <w:tc>
          <w:tcPr>
            <w:tcW w:w="810" w:type="dxa"/>
            <w:vAlign w:val="bottom"/>
          </w:tcPr>
          <w:p w14:paraId="60DEBEAB" w14:textId="77777777" w:rsidR="000102E5" w:rsidRPr="00106DF4" w:rsidRDefault="000102E5" w:rsidP="000102E5">
            <w:pPr>
              <w:spacing w:after="160" w:line="259" w:lineRule="auto"/>
              <w:jc w:val="center"/>
              <w:rPr>
                <w:rFonts w:ascii="Calibri" w:hAnsi="Calibri" w:cs="Calibri"/>
                <w:sz w:val="16"/>
                <w:szCs w:val="16"/>
              </w:rPr>
            </w:pPr>
            <w:r w:rsidRPr="00106DF4">
              <w:rPr>
                <w:rFonts w:ascii="Calibri" w:hAnsi="Calibri" w:cs="Calibri"/>
                <w:color w:val="000000"/>
                <w:sz w:val="16"/>
                <w:szCs w:val="16"/>
              </w:rPr>
              <w:t>1-10</w:t>
            </w:r>
          </w:p>
        </w:tc>
        <w:tc>
          <w:tcPr>
            <w:tcW w:w="270" w:type="dxa"/>
            <w:tcBorders>
              <w:right w:val="single" w:sz="4" w:space="0" w:color="BFBFBF" w:themeColor="background1" w:themeShade="BF"/>
            </w:tcBorders>
          </w:tcPr>
          <w:p w14:paraId="5C458FEB" w14:textId="77777777" w:rsidR="000102E5" w:rsidRPr="00A5254C" w:rsidRDefault="000102E5" w:rsidP="000102E5">
            <w:pPr>
              <w:spacing w:after="160" w:line="259" w:lineRule="auto"/>
              <w:rPr>
                <w:rFonts w:ascii="Calibri" w:hAnsi="Calibri" w:cs="Calibri"/>
                <w:sz w:val="16"/>
                <w:szCs w:val="16"/>
              </w:rPr>
            </w:pPr>
          </w:p>
        </w:tc>
        <w:tc>
          <w:tcPr>
            <w:tcW w:w="540" w:type="dxa"/>
            <w:tcBorders>
              <w:right w:val="single" w:sz="4" w:space="0" w:color="auto"/>
            </w:tcBorders>
            <w:vAlign w:val="bottom"/>
          </w:tcPr>
          <w:p w14:paraId="73AF167D" w14:textId="77777777" w:rsidR="000102E5" w:rsidRPr="00106DF4" w:rsidRDefault="000102E5" w:rsidP="000102E5">
            <w:pPr>
              <w:spacing w:after="160" w:line="259" w:lineRule="auto"/>
              <w:jc w:val="center"/>
              <w:rPr>
                <w:rFonts w:ascii="Calibri" w:hAnsi="Calibri" w:cs="Calibri"/>
                <w:sz w:val="16"/>
                <w:szCs w:val="16"/>
              </w:rPr>
            </w:pPr>
            <w:r w:rsidRPr="00106DF4">
              <w:rPr>
                <w:rFonts w:ascii="Calibri" w:hAnsi="Calibri" w:cs="Calibri"/>
                <w:color w:val="000000"/>
                <w:sz w:val="16"/>
                <w:szCs w:val="16"/>
              </w:rPr>
              <w:t>39</w:t>
            </w:r>
          </w:p>
        </w:tc>
        <w:tc>
          <w:tcPr>
            <w:tcW w:w="810" w:type="dxa"/>
            <w:tcBorders>
              <w:left w:val="single" w:sz="4" w:space="0" w:color="auto"/>
            </w:tcBorders>
            <w:vAlign w:val="bottom"/>
          </w:tcPr>
          <w:p w14:paraId="1EFEBDBC" w14:textId="77777777" w:rsidR="000102E5" w:rsidRPr="00106DF4" w:rsidRDefault="000102E5" w:rsidP="000102E5">
            <w:pPr>
              <w:spacing w:after="160" w:line="259" w:lineRule="auto"/>
              <w:jc w:val="center"/>
              <w:rPr>
                <w:rFonts w:ascii="Calibri" w:hAnsi="Calibri" w:cs="Calibri"/>
                <w:sz w:val="16"/>
                <w:szCs w:val="16"/>
              </w:rPr>
            </w:pPr>
            <w:r w:rsidRPr="00106DF4">
              <w:rPr>
                <w:rFonts w:ascii="Calibri" w:hAnsi="Calibri" w:cs="Calibri"/>
                <w:color w:val="000000"/>
                <w:sz w:val="16"/>
                <w:szCs w:val="16"/>
              </w:rPr>
              <w:t>.01</w:t>
            </w:r>
          </w:p>
        </w:tc>
        <w:tc>
          <w:tcPr>
            <w:tcW w:w="900" w:type="dxa"/>
            <w:vAlign w:val="bottom"/>
          </w:tcPr>
          <w:p w14:paraId="2DC1A6BF" w14:textId="77777777" w:rsidR="000102E5" w:rsidRPr="00106DF4" w:rsidRDefault="000102E5" w:rsidP="000102E5">
            <w:pPr>
              <w:spacing w:after="160" w:line="259" w:lineRule="auto"/>
              <w:jc w:val="center"/>
              <w:rPr>
                <w:rFonts w:ascii="Calibri" w:hAnsi="Calibri" w:cs="Calibri"/>
                <w:sz w:val="16"/>
                <w:szCs w:val="16"/>
              </w:rPr>
            </w:pPr>
            <w:r w:rsidRPr="00106DF4">
              <w:rPr>
                <w:rFonts w:ascii="Calibri" w:hAnsi="Calibri" w:cs="Calibri"/>
                <w:color w:val="000000"/>
                <w:sz w:val="16"/>
                <w:szCs w:val="16"/>
              </w:rPr>
              <w:t>567.91</w:t>
            </w:r>
          </w:p>
        </w:tc>
        <w:tc>
          <w:tcPr>
            <w:tcW w:w="720" w:type="dxa"/>
            <w:vAlign w:val="bottom"/>
          </w:tcPr>
          <w:p w14:paraId="7926B1DE" w14:textId="77777777" w:rsidR="000102E5" w:rsidRPr="00106DF4" w:rsidRDefault="000102E5" w:rsidP="000102E5">
            <w:pPr>
              <w:spacing w:after="160" w:line="259" w:lineRule="auto"/>
              <w:jc w:val="center"/>
              <w:rPr>
                <w:rFonts w:ascii="Calibri" w:hAnsi="Calibri" w:cs="Calibri"/>
                <w:sz w:val="16"/>
                <w:szCs w:val="16"/>
              </w:rPr>
            </w:pPr>
            <w:r w:rsidRPr="00106DF4">
              <w:rPr>
                <w:rFonts w:ascii="Calibri" w:hAnsi="Calibri" w:cs="Calibri"/>
                <w:color w:val="000000"/>
                <w:sz w:val="16"/>
                <w:szCs w:val="16"/>
              </w:rPr>
              <w:t>1-10</w:t>
            </w:r>
          </w:p>
        </w:tc>
        <w:tc>
          <w:tcPr>
            <w:tcW w:w="270" w:type="dxa"/>
          </w:tcPr>
          <w:p w14:paraId="5C829299" w14:textId="77777777" w:rsidR="000102E5" w:rsidRPr="00A5254C" w:rsidRDefault="000102E5" w:rsidP="000102E5">
            <w:pPr>
              <w:spacing w:after="160" w:line="259" w:lineRule="auto"/>
              <w:jc w:val="center"/>
              <w:rPr>
                <w:rFonts w:ascii="Calibri" w:hAnsi="Calibri" w:cs="Calibri"/>
                <w:sz w:val="16"/>
                <w:szCs w:val="16"/>
              </w:rPr>
            </w:pPr>
          </w:p>
        </w:tc>
        <w:tc>
          <w:tcPr>
            <w:tcW w:w="540" w:type="dxa"/>
            <w:vAlign w:val="bottom"/>
          </w:tcPr>
          <w:p w14:paraId="183EE8A7" w14:textId="77777777" w:rsidR="000102E5" w:rsidRPr="00A5254C" w:rsidRDefault="000102E5" w:rsidP="000102E5">
            <w:pPr>
              <w:spacing w:after="160" w:line="259" w:lineRule="auto"/>
              <w:jc w:val="center"/>
              <w:rPr>
                <w:rFonts w:ascii="Calibri" w:hAnsi="Calibri" w:cs="Calibri"/>
                <w:sz w:val="16"/>
                <w:szCs w:val="16"/>
              </w:rPr>
            </w:pPr>
          </w:p>
        </w:tc>
        <w:tc>
          <w:tcPr>
            <w:tcW w:w="810" w:type="dxa"/>
            <w:vAlign w:val="bottom"/>
          </w:tcPr>
          <w:p w14:paraId="407005D1" w14:textId="77777777" w:rsidR="000102E5" w:rsidRPr="00A5254C" w:rsidRDefault="000102E5" w:rsidP="000102E5">
            <w:pPr>
              <w:spacing w:after="160" w:line="259" w:lineRule="auto"/>
              <w:jc w:val="center"/>
              <w:rPr>
                <w:rFonts w:ascii="Calibri" w:hAnsi="Calibri" w:cs="Calibri"/>
                <w:sz w:val="16"/>
                <w:szCs w:val="16"/>
              </w:rPr>
            </w:pPr>
          </w:p>
        </w:tc>
        <w:tc>
          <w:tcPr>
            <w:tcW w:w="1080" w:type="dxa"/>
            <w:vAlign w:val="bottom"/>
          </w:tcPr>
          <w:p w14:paraId="249BF0C7" w14:textId="77777777" w:rsidR="000102E5" w:rsidRPr="00A5254C" w:rsidRDefault="000102E5" w:rsidP="000102E5">
            <w:pPr>
              <w:spacing w:after="160" w:line="259" w:lineRule="auto"/>
              <w:jc w:val="center"/>
              <w:rPr>
                <w:rFonts w:ascii="Calibri" w:hAnsi="Calibri" w:cs="Calibri"/>
                <w:sz w:val="16"/>
                <w:szCs w:val="16"/>
              </w:rPr>
            </w:pPr>
          </w:p>
        </w:tc>
        <w:tc>
          <w:tcPr>
            <w:tcW w:w="900" w:type="dxa"/>
            <w:vAlign w:val="bottom"/>
          </w:tcPr>
          <w:p w14:paraId="0D70D192" w14:textId="77777777" w:rsidR="000102E5" w:rsidRPr="00A5254C" w:rsidRDefault="000102E5" w:rsidP="000102E5">
            <w:pPr>
              <w:spacing w:after="160" w:line="259" w:lineRule="auto"/>
              <w:jc w:val="center"/>
              <w:rPr>
                <w:rFonts w:ascii="Calibri" w:hAnsi="Calibri" w:cs="Calibri"/>
                <w:sz w:val="16"/>
                <w:szCs w:val="16"/>
              </w:rPr>
            </w:pPr>
          </w:p>
        </w:tc>
      </w:tr>
      <w:tr w:rsidR="000102E5" w:rsidRPr="00A5254C" w14:paraId="7EDB6088" w14:textId="77777777" w:rsidTr="000102E5">
        <w:trPr>
          <w:gridAfter w:val="5"/>
          <w:wAfter w:w="3600" w:type="dxa"/>
          <w:trHeight w:hRule="exact" w:val="202"/>
        </w:trPr>
        <w:tc>
          <w:tcPr>
            <w:tcW w:w="630" w:type="dxa"/>
            <w:tcBorders>
              <w:right w:val="single" w:sz="4" w:space="0" w:color="000000" w:themeColor="text1"/>
            </w:tcBorders>
            <w:vAlign w:val="bottom"/>
          </w:tcPr>
          <w:p w14:paraId="608C2AFC" w14:textId="77777777" w:rsidR="000102E5" w:rsidRPr="00106DF4" w:rsidRDefault="000102E5" w:rsidP="000102E5">
            <w:pPr>
              <w:spacing w:after="160" w:line="259" w:lineRule="auto"/>
              <w:jc w:val="center"/>
              <w:rPr>
                <w:rFonts w:ascii="Calibri" w:hAnsi="Calibri" w:cs="Calibri"/>
                <w:sz w:val="16"/>
                <w:szCs w:val="16"/>
              </w:rPr>
            </w:pPr>
            <w:r w:rsidRPr="00106DF4">
              <w:rPr>
                <w:rFonts w:ascii="Calibri" w:hAnsi="Calibri" w:cs="Calibri"/>
                <w:color w:val="000000"/>
                <w:sz w:val="16"/>
                <w:szCs w:val="16"/>
              </w:rPr>
              <w:t>19</w:t>
            </w:r>
          </w:p>
        </w:tc>
        <w:tc>
          <w:tcPr>
            <w:tcW w:w="810" w:type="dxa"/>
            <w:tcBorders>
              <w:left w:val="single" w:sz="4" w:space="0" w:color="000000" w:themeColor="text1"/>
            </w:tcBorders>
            <w:vAlign w:val="bottom"/>
          </w:tcPr>
          <w:p w14:paraId="7C59EBAC" w14:textId="77777777" w:rsidR="000102E5" w:rsidRPr="00106DF4" w:rsidRDefault="000102E5" w:rsidP="000102E5">
            <w:pPr>
              <w:spacing w:after="160" w:line="259" w:lineRule="auto"/>
              <w:jc w:val="center"/>
              <w:rPr>
                <w:rFonts w:ascii="Calibri" w:hAnsi="Calibri" w:cs="Calibri"/>
                <w:sz w:val="16"/>
                <w:szCs w:val="16"/>
              </w:rPr>
            </w:pPr>
            <w:r w:rsidRPr="00106DF4">
              <w:rPr>
                <w:rFonts w:ascii="Calibri" w:hAnsi="Calibri" w:cs="Calibri"/>
                <w:color w:val="000000"/>
                <w:sz w:val="16"/>
                <w:szCs w:val="16"/>
              </w:rPr>
              <w:t>.09</w:t>
            </w:r>
          </w:p>
        </w:tc>
        <w:tc>
          <w:tcPr>
            <w:tcW w:w="1080" w:type="dxa"/>
            <w:vAlign w:val="bottom"/>
          </w:tcPr>
          <w:p w14:paraId="20B3156E" w14:textId="77777777" w:rsidR="000102E5" w:rsidRPr="00106DF4" w:rsidRDefault="000102E5" w:rsidP="000102E5">
            <w:pPr>
              <w:spacing w:after="160" w:line="259" w:lineRule="auto"/>
              <w:jc w:val="center"/>
              <w:rPr>
                <w:rFonts w:ascii="Calibri" w:hAnsi="Calibri" w:cs="Calibri"/>
                <w:sz w:val="16"/>
                <w:szCs w:val="16"/>
              </w:rPr>
            </w:pPr>
            <w:r w:rsidRPr="00106DF4">
              <w:rPr>
                <w:rFonts w:ascii="Calibri" w:hAnsi="Calibri" w:cs="Calibri"/>
                <w:color w:val="000000"/>
                <w:sz w:val="16"/>
                <w:szCs w:val="16"/>
              </w:rPr>
              <w:t>3811.20</w:t>
            </w:r>
          </w:p>
        </w:tc>
        <w:tc>
          <w:tcPr>
            <w:tcW w:w="810" w:type="dxa"/>
            <w:vAlign w:val="bottom"/>
          </w:tcPr>
          <w:p w14:paraId="1149DED3" w14:textId="77777777" w:rsidR="000102E5" w:rsidRPr="00106DF4" w:rsidRDefault="000102E5" w:rsidP="000102E5">
            <w:pPr>
              <w:spacing w:after="160" w:line="259" w:lineRule="auto"/>
              <w:jc w:val="center"/>
              <w:rPr>
                <w:rFonts w:ascii="Calibri" w:hAnsi="Calibri" w:cs="Calibri"/>
                <w:sz w:val="16"/>
                <w:szCs w:val="16"/>
              </w:rPr>
            </w:pPr>
            <w:r w:rsidRPr="00106DF4">
              <w:rPr>
                <w:rFonts w:ascii="Calibri" w:hAnsi="Calibri" w:cs="Calibri"/>
                <w:color w:val="000000"/>
                <w:sz w:val="16"/>
                <w:szCs w:val="16"/>
              </w:rPr>
              <w:t>11-25</w:t>
            </w:r>
          </w:p>
        </w:tc>
        <w:tc>
          <w:tcPr>
            <w:tcW w:w="270" w:type="dxa"/>
            <w:tcBorders>
              <w:right w:val="single" w:sz="4" w:space="0" w:color="BFBFBF" w:themeColor="background1" w:themeShade="BF"/>
            </w:tcBorders>
          </w:tcPr>
          <w:p w14:paraId="59F61187" w14:textId="77777777" w:rsidR="000102E5" w:rsidRPr="00A5254C" w:rsidRDefault="000102E5" w:rsidP="000102E5">
            <w:pPr>
              <w:spacing w:after="160" w:line="259" w:lineRule="auto"/>
              <w:rPr>
                <w:rFonts w:ascii="Calibri" w:hAnsi="Calibri" w:cs="Calibri"/>
                <w:sz w:val="16"/>
                <w:szCs w:val="16"/>
              </w:rPr>
            </w:pPr>
          </w:p>
        </w:tc>
        <w:tc>
          <w:tcPr>
            <w:tcW w:w="540" w:type="dxa"/>
            <w:tcBorders>
              <w:right w:val="single" w:sz="4" w:space="0" w:color="auto"/>
            </w:tcBorders>
            <w:shd w:val="clear" w:color="auto" w:fill="auto"/>
            <w:vAlign w:val="bottom"/>
          </w:tcPr>
          <w:p w14:paraId="500B4FD1" w14:textId="77777777" w:rsidR="000102E5" w:rsidRPr="00106DF4" w:rsidRDefault="000102E5" w:rsidP="000102E5">
            <w:pPr>
              <w:spacing w:after="160" w:line="259" w:lineRule="auto"/>
              <w:jc w:val="center"/>
              <w:rPr>
                <w:rFonts w:ascii="Calibri" w:hAnsi="Calibri" w:cs="Calibri"/>
                <w:sz w:val="16"/>
                <w:szCs w:val="16"/>
              </w:rPr>
            </w:pPr>
            <w:r w:rsidRPr="00106DF4">
              <w:rPr>
                <w:rFonts w:ascii="Calibri" w:hAnsi="Calibri" w:cs="Calibri"/>
                <w:color w:val="000000"/>
                <w:sz w:val="16"/>
                <w:szCs w:val="16"/>
              </w:rPr>
              <w:t>40</w:t>
            </w:r>
          </w:p>
        </w:tc>
        <w:tc>
          <w:tcPr>
            <w:tcW w:w="810" w:type="dxa"/>
            <w:tcBorders>
              <w:left w:val="single" w:sz="4" w:space="0" w:color="auto"/>
            </w:tcBorders>
            <w:shd w:val="clear" w:color="auto" w:fill="auto"/>
            <w:vAlign w:val="bottom"/>
          </w:tcPr>
          <w:p w14:paraId="5D01F4B8" w14:textId="77777777" w:rsidR="000102E5" w:rsidRPr="00106DF4" w:rsidRDefault="000102E5" w:rsidP="000102E5">
            <w:pPr>
              <w:spacing w:after="160" w:line="259" w:lineRule="auto"/>
              <w:jc w:val="center"/>
              <w:rPr>
                <w:rFonts w:ascii="Calibri" w:hAnsi="Calibri" w:cs="Calibri"/>
                <w:sz w:val="16"/>
                <w:szCs w:val="16"/>
              </w:rPr>
            </w:pPr>
            <w:r w:rsidRPr="00106DF4">
              <w:rPr>
                <w:rFonts w:ascii="Calibri" w:hAnsi="Calibri" w:cs="Calibri"/>
                <w:color w:val="000000"/>
                <w:sz w:val="16"/>
                <w:szCs w:val="16"/>
              </w:rPr>
              <w:t>.04</w:t>
            </w:r>
          </w:p>
        </w:tc>
        <w:tc>
          <w:tcPr>
            <w:tcW w:w="900" w:type="dxa"/>
            <w:shd w:val="clear" w:color="auto" w:fill="auto"/>
            <w:vAlign w:val="bottom"/>
          </w:tcPr>
          <w:p w14:paraId="2F1610FC" w14:textId="77777777" w:rsidR="000102E5" w:rsidRPr="00106DF4" w:rsidRDefault="000102E5" w:rsidP="000102E5">
            <w:pPr>
              <w:spacing w:after="160" w:line="259" w:lineRule="auto"/>
              <w:jc w:val="center"/>
              <w:rPr>
                <w:rFonts w:ascii="Calibri" w:hAnsi="Calibri" w:cs="Calibri"/>
                <w:sz w:val="16"/>
                <w:szCs w:val="16"/>
              </w:rPr>
            </w:pPr>
            <w:r w:rsidRPr="00106DF4">
              <w:rPr>
                <w:rFonts w:ascii="Calibri" w:hAnsi="Calibri" w:cs="Calibri"/>
                <w:color w:val="000000"/>
                <w:sz w:val="16"/>
                <w:szCs w:val="16"/>
              </w:rPr>
              <w:t>1849.81</w:t>
            </w:r>
          </w:p>
        </w:tc>
        <w:tc>
          <w:tcPr>
            <w:tcW w:w="720" w:type="dxa"/>
            <w:shd w:val="clear" w:color="auto" w:fill="auto"/>
            <w:vAlign w:val="bottom"/>
          </w:tcPr>
          <w:p w14:paraId="7C965ABA" w14:textId="77777777" w:rsidR="000102E5" w:rsidRPr="00106DF4" w:rsidRDefault="000102E5" w:rsidP="000102E5">
            <w:pPr>
              <w:spacing w:after="160" w:line="259" w:lineRule="auto"/>
              <w:jc w:val="center"/>
              <w:rPr>
                <w:rFonts w:ascii="Calibri" w:hAnsi="Calibri" w:cs="Calibri"/>
                <w:sz w:val="16"/>
                <w:szCs w:val="16"/>
              </w:rPr>
            </w:pPr>
            <w:r w:rsidRPr="00106DF4">
              <w:rPr>
                <w:rFonts w:ascii="Calibri" w:hAnsi="Calibri" w:cs="Calibri"/>
                <w:color w:val="000000"/>
                <w:sz w:val="16"/>
                <w:szCs w:val="16"/>
              </w:rPr>
              <w:t>&lt;1</w:t>
            </w:r>
          </w:p>
        </w:tc>
      </w:tr>
      <w:tr w:rsidR="000102E5" w:rsidRPr="00A5254C" w14:paraId="101CA233" w14:textId="77777777" w:rsidTr="000102E5">
        <w:trPr>
          <w:gridAfter w:val="5"/>
          <w:wAfter w:w="3600" w:type="dxa"/>
          <w:trHeight w:hRule="exact" w:val="202"/>
        </w:trPr>
        <w:tc>
          <w:tcPr>
            <w:tcW w:w="630" w:type="dxa"/>
            <w:tcBorders>
              <w:right w:val="single" w:sz="4" w:space="0" w:color="000000" w:themeColor="text1"/>
            </w:tcBorders>
            <w:vAlign w:val="bottom"/>
          </w:tcPr>
          <w:p w14:paraId="411337CB" w14:textId="77777777" w:rsidR="000102E5" w:rsidRPr="00106DF4" w:rsidRDefault="000102E5" w:rsidP="000102E5">
            <w:pPr>
              <w:spacing w:after="160" w:line="259" w:lineRule="auto"/>
              <w:jc w:val="center"/>
              <w:rPr>
                <w:rFonts w:ascii="Calibri" w:hAnsi="Calibri" w:cs="Calibri"/>
                <w:sz w:val="16"/>
                <w:szCs w:val="16"/>
              </w:rPr>
            </w:pPr>
            <w:r w:rsidRPr="00106DF4">
              <w:rPr>
                <w:rFonts w:ascii="Calibri" w:hAnsi="Calibri" w:cs="Calibri"/>
                <w:color w:val="000000"/>
                <w:sz w:val="16"/>
                <w:szCs w:val="16"/>
              </w:rPr>
              <w:t>20</w:t>
            </w:r>
          </w:p>
        </w:tc>
        <w:tc>
          <w:tcPr>
            <w:tcW w:w="810" w:type="dxa"/>
            <w:tcBorders>
              <w:left w:val="single" w:sz="4" w:space="0" w:color="000000" w:themeColor="text1"/>
            </w:tcBorders>
            <w:vAlign w:val="bottom"/>
          </w:tcPr>
          <w:p w14:paraId="1950404A" w14:textId="77777777" w:rsidR="000102E5" w:rsidRPr="00106DF4" w:rsidRDefault="000102E5" w:rsidP="000102E5">
            <w:pPr>
              <w:spacing w:after="160" w:line="259" w:lineRule="auto"/>
              <w:jc w:val="center"/>
              <w:rPr>
                <w:rFonts w:ascii="Calibri" w:hAnsi="Calibri" w:cs="Calibri"/>
                <w:sz w:val="16"/>
                <w:szCs w:val="16"/>
              </w:rPr>
            </w:pPr>
            <w:r w:rsidRPr="00106DF4">
              <w:rPr>
                <w:rFonts w:ascii="Calibri" w:hAnsi="Calibri" w:cs="Calibri"/>
                <w:color w:val="000000"/>
                <w:sz w:val="16"/>
                <w:szCs w:val="16"/>
              </w:rPr>
              <w:t>.10</w:t>
            </w:r>
          </w:p>
        </w:tc>
        <w:tc>
          <w:tcPr>
            <w:tcW w:w="1080" w:type="dxa"/>
            <w:vAlign w:val="bottom"/>
          </w:tcPr>
          <w:p w14:paraId="36BF0CAF" w14:textId="77777777" w:rsidR="000102E5" w:rsidRPr="00106DF4" w:rsidRDefault="000102E5" w:rsidP="000102E5">
            <w:pPr>
              <w:spacing w:after="160" w:line="259" w:lineRule="auto"/>
              <w:jc w:val="center"/>
              <w:rPr>
                <w:rFonts w:ascii="Calibri" w:hAnsi="Calibri" w:cs="Calibri"/>
                <w:sz w:val="16"/>
                <w:szCs w:val="16"/>
              </w:rPr>
            </w:pPr>
            <w:r w:rsidRPr="00106DF4">
              <w:rPr>
                <w:rFonts w:ascii="Calibri" w:hAnsi="Calibri" w:cs="Calibri"/>
                <w:color w:val="000000"/>
                <w:sz w:val="16"/>
                <w:szCs w:val="16"/>
              </w:rPr>
              <w:t>4354.54</w:t>
            </w:r>
          </w:p>
        </w:tc>
        <w:tc>
          <w:tcPr>
            <w:tcW w:w="810" w:type="dxa"/>
            <w:vAlign w:val="bottom"/>
          </w:tcPr>
          <w:p w14:paraId="5A565915" w14:textId="77777777" w:rsidR="000102E5" w:rsidRPr="00106DF4" w:rsidRDefault="000102E5" w:rsidP="000102E5">
            <w:pPr>
              <w:spacing w:after="160" w:line="259" w:lineRule="auto"/>
              <w:jc w:val="center"/>
              <w:rPr>
                <w:rFonts w:ascii="Calibri" w:hAnsi="Calibri" w:cs="Calibri"/>
                <w:sz w:val="16"/>
                <w:szCs w:val="16"/>
              </w:rPr>
            </w:pPr>
            <w:r w:rsidRPr="00106DF4">
              <w:rPr>
                <w:rFonts w:ascii="Calibri" w:hAnsi="Calibri" w:cs="Calibri"/>
                <w:color w:val="000000"/>
                <w:sz w:val="16"/>
                <w:szCs w:val="16"/>
              </w:rPr>
              <w:t>11-25</w:t>
            </w:r>
          </w:p>
        </w:tc>
        <w:tc>
          <w:tcPr>
            <w:tcW w:w="270" w:type="dxa"/>
            <w:tcBorders>
              <w:right w:val="single" w:sz="4" w:space="0" w:color="BFBFBF" w:themeColor="background1" w:themeShade="BF"/>
            </w:tcBorders>
          </w:tcPr>
          <w:p w14:paraId="3DA46DB8" w14:textId="77777777" w:rsidR="000102E5" w:rsidRPr="00A5254C" w:rsidRDefault="000102E5" w:rsidP="000102E5">
            <w:pPr>
              <w:spacing w:after="160" w:line="259" w:lineRule="auto"/>
              <w:rPr>
                <w:rFonts w:ascii="Calibri" w:hAnsi="Calibri" w:cs="Calibri"/>
                <w:sz w:val="16"/>
                <w:szCs w:val="16"/>
              </w:rPr>
            </w:pPr>
          </w:p>
        </w:tc>
        <w:tc>
          <w:tcPr>
            <w:tcW w:w="540" w:type="dxa"/>
            <w:tcBorders>
              <w:right w:val="single" w:sz="4" w:space="0" w:color="auto"/>
            </w:tcBorders>
            <w:vAlign w:val="bottom"/>
          </w:tcPr>
          <w:p w14:paraId="681205AE" w14:textId="77777777" w:rsidR="000102E5" w:rsidRPr="00106DF4" w:rsidRDefault="000102E5" w:rsidP="000102E5">
            <w:pPr>
              <w:spacing w:after="160" w:line="259" w:lineRule="auto"/>
              <w:jc w:val="center"/>
              <w:rPr>
                <w:rFonts w:ascii="Calibri" w:hAnsi="Calibri" w:cs="Calibri"/>
                <w:sz w:val="16"/>
                <w:szCs w:val="16"/>
              </w:rPr>
            </w:pPr>
            <w:r w:rsidRPr="00106DF4">
              <w:rPr>
                <w:rFonts w:ascii="Calibri" w:hAnsi="Calibri" w:cs="Calibri"/>
                <w:color w:val="000000"/>
                <w:sz w:val="16"/>
                <w:szCs w:val="16"/>
              </w:rPr>
              <w:t>41</w:t>
            </w:r>
          </w:p>
        </w:tc>
        <w:tc>
          <w:tcPr>
            <w:tcW w:w="810" w:type="dxa"/>
            <w:tcBorders>
              <w:left w:val="single" w:sz="4" w:space="0" w:color="auto"/>
            </w:tcBorders>
            <w:vAlign w:val="bottom"/>
          </w:tcPr>
          <w:p w14:paraId="1670DC40" w14:textId="77777777" w:rsidR="000102E5" w:rsidRPr="00106DF4" w:rsidRDefault="000102E5" w:rsidP="000102E5">
            <w:pPr>
              <w:spacing w:after="160" w:line="259" w:lineRule="auto"/>
              <w:jc w:val="center"/>
              <w:rPr>
                <w:rFonts w:ascii="Calibri" w:hAnsi="Calibri" w:cs="Calibri"/>
                <w:sz w:val="16"/>
                <w:szCs w:val="16"/>
              </w:rPr>
            </w:pPr>
            <w:r w:rsidRPr="00106DF4">
              <w:rPr>
                <w:rFonts w:ascii="Calibri" w:hAnsi="Calibri" w:cs="Calibri"/>
                <w:color w:val="000000"/>
                <w:sz w:val="16"/>
                <w:szCs w:val="16"/>
              </w:rPr>
              <w:t>.85</w:t>
            </w:r>
          </w:p>
        </w:tc>
        <w:tc>
          <w:tcPr>
            <w:tcW w:w="900" w:type="dxa"/>
            <w:vAlign w:val="bottom"/>
          </w:tcPr>
          <w:p w14:paraId="02BE3648" w14:textId="77777777" w:rsidR="000102E5" w:rsidRPr="00106DF4" w:rsidRDefault="000102E5" w:rsidP="000102E5">
            <w:pPr>
              <w:spacing w:after="160" w:line="259" w:lineRule="auto"/>
              <w:jc w:val="center"/>
              <w:rPr>
                <w:rFonts w:ascii="Calibri" w:hAnsi="Calibri" w:cs="Calibri"/>
                <w:sz w:val="16"/>
                <w:szCs w:val="16"/>
              </w:rPr>
            </w:pPr>
            <w:r w:rsidRPr="00106DF4">
              <w:rPr>
                <w:rFonts w:ascii="Calibri" w:hAnsi="Calibri" w:cs="Calibri"/>
                <w:color w:val="000000"/>
                <w:sz w:val="16"/>
                <w:szCs w:val="16"/>
              </w:rPr>
              <w:t>36932.78</w:t>
            </w:r>
          </w:p>
        </w:tc>
        <w:tc>
          <w:tcPr>
            <w:tcW w:w="720" w:type="dxa"/>
            <w:vAlign w:val="bottom"/>
          </w:tcPr>
          <w:p w14:paraId="56351004" w14:textId="77777777" w:rsidR="000102E5" w:rsidRPr="00106DF4" w:rsidRDefault="000102E5" w:rsidP="000102E5">
            <w:pPr>
              <w:spacing w:after="160" w:line="259" w:lineRule="auto"/>
              <w:jc w:val="center"/>
              <w:rPr>
                <w:rFonts w:ascii="Calibri" w:hAnsi="Calibri" w:cs="Calibri"/>
                <w:sz w:val="16"/>
                <w:szCs w:val="16"/>
              </w:rPr>
            </w:pPr>
            <w:r w:rsidRPr="00106DF4">
              <w:rPr>
                <w:rFonts w:ascii="Calibri" w:hAnsi="Calibri" w:cs="Calibri"/>
                <w:color w:val="000000"/>
                <w:sz w:val="16"/>
                <w:szCs w:val="16"/>
              </w:rPr>
              <w:t>51-100</w:t>
            </w:r>
          </w:p>
        </w:tc>
      </w:tr>
      <w:tr w:rsidR="000102E5" w:rsidRPr="00A5254C" w14:paraId="2BA09467" w14:textId="77777777" w:rsidTr="000102E5">
        <w:trPr>
          <w:gridAfter w:val="5"/>
          <w:wAfter w:w="3600" w:type="dxa"/>
          <w:trHeight w:hRule="exact" w:val="352"/>
        </w:trPr>
        <w:tc>
          <w:tcPr>
            <w:tcW w:w="630" w:type="dxa"/>
            <w:tcBorders>
              <w:bottom w:val="single" w:sz="4" w:space="0" w:color="000000" w:themeColor="text1"/>
              <w:right w:val="single" w:sz="4" w:space="0" w:color="000000" w:themeColor="text1"/>
            </w:tcBorders>
            <w:vAlign w:val="bottom"/>
          </w:tcPr>
          <w:p w14:paraId="35872DBC" w14:textId="77777777" w:rsidR="000102E5" w:rsidRPr="00106DF4" w:rsidRDefault="000102E5" w:rsidP="000102E5">
            <w:pPr>
              <w:spacing w:after="160" w:line="259" w:lineRule="auto"/>
              <w:jc w:val="center"/>
              <w:rPr>
                <w:rFonts w:ascii="Calibri" w:hAnsi="Calibri" w:cs="Calibri"/>
                <w:sz w:val="16"/>
                <w:szCs w:val="16"/>
              </w:rPr>
            </w:pPr>
            <w:r w:rsidRPr="00106DF4">
              <w:rPr>
                <w:rFonts w:ascii="Calibri" w:hAnsi="Calibri" w:cs="Calibri"/>
                <w:color w:val="000000"/>
                <w:sz w:val="16"/>
                <w:szCs w:val="16"/>
              </w:rPr>
              <w:t>21</w:t>
            </w:r>
          </w:p>
        </w:tc>
        <w:tc>
          <w:tcPr>
            <w:tcW w:w="810" w:type="dxa"/>
            <w:tcBorders>
              <w:left w:val="single" w:sz="4" w:space="0" w:color="000000" w:themeColor="text1"/>
              <w:bottom w:val="single" w:sz="4" w:space="0" w:color="000000" w:themeColor="text1"/>
            </w:tcBorders>
            <w:vAlign w:val="bottom"/>
          </w:tcPr>
          <w:p w14:paraId="1DF24969" w14:textId="77777777" w:rsidR="000102E5" w:rsidRPr="00106DF4" w:rsidRDefault="000102E5" w:rsidP="000102E5">
            <w:pPr>
              <w:spacing w:after="160" w:line="259" w:lineRule="auto"/>
              <w:jc w:val="center"/>
              <w:rPr>
                <w:rFonts w:ascii="Calibri" w:hAnsi="Calibri" w:cs="Calibri"/>
                <w:sz w:val="16"/>
                <w:szCs w:val="16"/>
              </w:rPr>
            </w:pPr>
            <w:r w:rsidRPr="00106DF4">
              <w:rPr>
                <w:rFonts w:ascii="Calibri" w:hAnsi="Calibri" w:cs="Calibri"/>
                <w:color w:val="000000"/>
                <w:sz w:val="16"/>
                <w:szCs w:val="16"/>
              </w:rPr>
              <w:t>.25</w:t>
            </w:r>
          </w:p>
        </w:tc>
        <w:tc>
          <w:tcPr>
            <w:tcW w:w="1080" w:type="dxa"/>
            <w:tcBorders>
              <w:bottom w:val="single" w:sz="4" w:space="0" w:color="000000" w:themeColor="text1"/>
            </w:tcBorders>
            <w:vAlign w:val="bottom"/>
          </w:tcPr>
          <w:p w14:paraId="72F6F8E3" w14:textId="77777777" w:rsidR="000102E5" w:rsidRPr="00106DF4" w:rsidRDefault="000102E5" w:rsidP="000102E5">
            <w:pPr>
              <w:spacing w:after="160" w:line="259" w:lineRule="auto"/>
              <w:jc w:val="center"/>
              <w:rPr>
                <w:rFonts w:ascii="Calibri" w:hAnsi="Calibri" w:cs="Calibri"/>
                <w:sz w:val="16"/>
                <w:szCs w:val="16"/>
              </w:rPr>
            </w:pPr>
            <w:r w:rsidRPr="00106DF4">
              <w:rPr>
                <w:rFonts w:ascii="Calibri" w:hAnsi="Calibri" w:cs="Calibri"/>
                <w:color w:val="000000"/>
                <w:sz w:val="16"/>
                <w:szCs w:val="16"/>
              </w:rPr>
              <w:t>10770.67</w:t>
            </w:r>
          </w:p>
        </w:tc>
        <w:tc>
          <w:tcPr>
            <w:tcW w:w="810" w:type="dxa"/>
            <w:tcBorders>
              <w:bottom w:val="single" w:sz="4" w:space="0" w:color="000000" w:themeColor="text1"/>
            </w:tcBorders>
            <w:vAlign w:val="bottom"/>
          </w:tcPr>
          <w:p w14:paraId="07B72211" w14:textId="77777777" w:rsidR="000102E5" w:rsidRPr="00106DF4" w:rsidRDefault="000102E5" w:rsidP="000102E5">
            <w:pPr>
              <w:spacing w:after="160" w:line="259" w:lineRule="auto"/>
              <w:jc w:val="center"/>
              <w:rPr>
                <w:rFonts w:ascii="Calibri" w:hAnsi="Calibri" w:cs="Calibri"/>
                <w:sz w:val="16"/>
                <w:szCs w:val="16"/>
              </w:rPr>
            </w:pPr>
            <w:r w:rsidRPr="00106DF4">
              <w:rPr>
                <w:rFonts w:ascii="Calibri" w:hAnsi="Calibri" w:cs="Calibri"/>
                <w:color w:val="000000"/>
                <w:sz w:val="16"/>
                <w:szCs w:val="16"/>
              </w:rPr>
              <w:t xml:space="preserve"> </w:t>
            </w:r>
            <w:r>
              <w:rPr>
                <w:rFonts w:ascii="Calibri" w:hAnsi="Calibri" w:cs="Calibri"/>
                <w:color w:val="000000"/>
                <w:sz w:val="16"/>
                <w:szCs w:val="16"/>
              </w:rPr>
              <w:t>NR</w:t>
            </w:r>
          </w:p>
        </w:tc>
        <w:tc>
          <w:tcPr>
            <w:tcW w:w="270" w:type="dxa"/>
            <w:tcBorders>
              <w:bottom w:val="single" w:sz="4" w:space="0" w:color="000000" w:themeColor="text1"/>
              <w:right w:val="single" w:sz="4" w:space="0" w:color="BFBFBF" w:themeColor="background1" w:themeShade="BF"/>
            </w:tcBorders>
          </w:tcPr>
          <w:p w14:paraId="17A2948F" w14:textId="77777777" w:rsidR="000102E5" w:rsidRPr="00A5254C" w:rsidRDefault="000102E5" w:rsidP="000102E5">
            <w:pPr>
              <w:spacing w:after="160" w:line="259" w:lineRule="auto"/>
              <w:rPr>
                <w:rFonts w:ascii="Calibri" w:hAnsi="Calibri" w:cs="Calibri"/>
                <w:sz w:val="16"/>
                <w:szCs w:val="16"/>
              </w:rPr>
            </w:pPr>
          </w:p>
        </w:tc>
        <w:tc>
          <w:tcPr>
            <w:tcW w:w="540" w:type="dxa"/>
            <w:tcBorders>
              <w:bottom w:val="single" w:sz="4" w:space="0" w:color="000000" w:themeColor="text1"/>
              <w:right w:val="single" w:sz="4" w:space="0" w:color="auto"/>
            </w:tcBorders>
            <w:vAlign w:val="bottom"/>
          </w:tcPr>
          <w:p w14:paraId="5329F622" w14:textId="352D3B04" w:rsidR="000102E5" w:rsidRPr="00106DF4" w:rsidRDefault="000102E5" w:rsidP="000102E5">
            <w:pPr>
              <w:spacing w:after="160" w:line="259" w:lineRule="auto"/>
              <w:jc w:val="center"/>
              <w:rPr>
                <w:rFonts w:ascii="Calibri" w:hAnsi="Calibri" w:cs="Calibri"/>
                <w:sz w:val="16"/>
                <w:szCs w:val="16"/>
              </w:rPr>
            </w:pPr>
          </w:p>
        </w:tc>
        <w:tc>
          <w:tcPr>
            <w:tcW w:w="810" w:type="dxa"/>
            <w:tcBorders>
              <w:left w:val="single" w:sz="4" w:space="0" w:color="auto"/>
              <w:bottom w:val="single" w:sz="4" w:space="0" w:color="000000" w:themeColor="text1"/>
            </w:tcBorders>
            <w:vAlign w:val="bottom"/>
          </w:tcPr>
          <w:p w14:paraId="0BD45B6F" w14:textId="233DE092" w:rsidR="000102E5" w:rsidRPr="00106DF4" w:rsidRDefault="000102E5" w:rsidP="000102E5">
            <w:pPr>
              <w:spacing w:after="160" w:line="259" w:lineRule="auto"/>
              <w:jc w:val="center"/>
              <w:rPr>
                <w:rFonts w:ascii="Calibri" w:hAnsi="Calibri" w:cs="Calibri"/>
                <w:sz w:val="16"/>
                <w:szCs w:val="16"/>
              </w:rPr>
            </w:pPr>
          </w:p>
        </w:tc>
        <w:tc>
          <w:tcPr>
            <w:tcW w:w="900" w:type="dxa"/>
            <w:tcBorders>
              <w:bottom w:val="single" w:sz="4" w:space="0" w:color="000000" w:themeColor="text1"/>
            </w:tcBorders>
            <w:vAlign w:val="bottom"/>
          </w:tcPr>
          <w:p w14:paraId="6CC46612" w14:textId="17DD0BE5" w:rsidR="000102E5" w:rsidRPr="00106DF4" w:rsidRDefault="000102E5" w:rsidP="000102E5">
            <w:pPr>
              <w:spacing w:after="160" w:line="259" w:lineRule="auto"/>
              <w:jc w:val="center"/>
              <w:rPr>
                <w:rFonts w:ascii="Calibri" w:hAnsi="Calibri" w:cs="Calibri"/>
                <w:sz w:val="16"/>
                <w:szCs w:val="16"/>
              </w:rPr>
            </w:pPr>
          </w:p>
        </w:tc>
        <w:tc>
          <w:tcPr>
            <w:tcW w:w="720" w:type="dxa"/>
            <w:tcBorders>
              <w:bottom w:val="single" w:sz="4" w:space="0" w:color="auto"/>
            </w:tcBorders>
            <w:vAlign w:val="bottom"/>
          </w:tcPr>
          <w:p w14:paraId="458CBBF2" w14:textId="161E1547" w:rsidR="000102E5" w:rsidRPr="00106DF4" w:rsidRDefault="000102E5" w:rsidP="000102E5">
            <w:pPr>
              <w:spacing w:after="160" w:line="259" w:lineRule="auto"/>
              <w:jc w:val="center"/>
              <w:rPr>
                <w:rFonts w:ascii="Calibri" w:hAnsi="Calibri" w:cs="Calibri"/>
                <w:sz w:val="16"/>
                <w:szCs w:val="16"/>
              </w:rPr>
            </w:pPr>
          </w:p>
        </w:tc>
      </w:tr>
    </w:tbl>
    <w:p w14:paraId="2BC6569A" w14:textId="261485C8" w:rsidR="008E0CE4" w:rsidRDefault="008E0CE4" w:rsidP="005C778F">
      <w:pPr>
        <w:rPr>
          <w:rFonts w:cstheme="minorHAnsi"/>
        </w:rPr>
      </w:pPr>
      <w:r>
        <w:rPr>
          <w:rFonts w:cstheme="minorHAnsi"/>
        </w:rPr>
        <w:t>% cover NR = not recorded</w:t>
      </w:r>
      <w:r w:rsidR="005C778F">
        <w:rPr>
          <w:rFonts w:cstheme="minorHAnsi"/>
        </w:rPr>
        <w:br w:type="page"/>
      </w:r>
    </w:p>
    <w:p w14:paraId="663AA427" w14:textId="4A521565" w:rsidR="005C778F" w:rsidRDefault="00C15EE2">
      <w:pPr>
        <w:rPr>
          <w:rFonts w:cstheme="minorHAnsi"/>
        </w:rPr>
      </w:pPr>
      <w:r>
        <w:rPr>
          <w:rFonts w:cstheme="minorHAnsi"/>
          <w:noProof/>
        </w:rPr>
        <w:lastRenderedPageBreak/>
        <w:drawing>
          <wp:inline distT="0" distB="0" distL="0" distR="0" wp14:anchorId="4A0B9E21" wp14:editId="16D06381">
            <wp:extent cx="5932832" cy="7677783"/>
            <wp:effectExtent l="0" t="0" r="0" b="635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5932832" cy="7677783"/>
                    </a:xfrm>
                    <a:prstGeom prst="rect">
                      <a:avLst/>
                    </a:prstGeom>
                    <a:noFill/>
                    <a:ln>
                      <a:noFill/>
                    </a:ln>
                  </pic:spPr>
                </pic:pic>
              </a:graphicData>
            </a:graphic>
          </wp:inline>
        </w:drawing>
      </w:r>
      <w:r w:rsidR="005C778F">
        <w:rPr>
          <w:rFonts w:cstheme="minorHAnsi"/>
        </w:rPr>
        <w:br w:type="page"/>
      </w:r>
    </w:p>
    <w:p w14:paraId="7BDBF747" w14:textId="4B72C556" w:rsidR="004A617D" w:rsidRDefault="00C15EE2">
      <w:pPr>
        <w:rPr>
          <w:rFonts w:asciiTheme="majorHAnsi" w:eastAsiaTheme="majorEastAsia" w:hAnsiTheme="majorHAnsi" w:cstheme="majorBidi"/>
          <w:color w:val="2F5496" w:themeColor="accent1" w:themeShade="BF"/>
          <w:sz w:val="32"/>
          <w:szCs w:val="32"/>
        </w:rPr>
      </w:pPr>
      <w:r>
        <w:rPr>
          <w:rFonts w:cstheme="minorHAnsi"/>
          <w:noProof/>
        </w:rPr>
        <w:lastRenderedPageBreak/>
        <w:drawing>
          <wp:inline distT="0" distB="0" distL="0" distR="0" wp14:anchorId="0D0963E4" wp14:editId="2C402693">
            <wp:extent cx="5932832" cy="7677783"/>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5932832" cy="7677783"/>
                    </a:xfrm>
                    <a:prstGeom prst="rect">
                      <a:avLst/>
                    </a:prstGeom>
                    <a:noFill/>
                    <a:ln>
                      <a:noFill/>
                    </a:ln>
                  </pic:spPr>
                </pic:pic>
              </a:graphicData>
            </a:graphic>
          </wp:inline>
        </w:drawing>
      </w:r>
      <w:r w:rsidR="004A617D">
        <w:br w:type="page"/>
      </w:r>
      <w:r>
        <w:rPr>
          <w:rFonts w:cstheme="minorHAnsi"/>
          <w:noProof/>
        </w:rPr>
        <w:lastRenderedPageBreak/>
        <w:drawing>
          <wp:inline distT="0" distB="0" distL="0" distR="0" wp14:anchorId="2CF410E1" wp14:editId="1AF38EAF">
            <wp:extent cx="5932832" cy="7677783"/>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5932832" cy="7677783"/>
                    </a:xfrm>
                    <a:prstGeom prst="rect">
                      <a:avLst/>
                    </a:prstGeom>
                    <a:noFill/>
                    <a:ln>
                      <a:noFill/>
                    </a:ln>
                  </pic:spPr>
                </pic:pic>
              </a:graphicData>
            </a:graphic>
          </wp:inline>
        </w:drawing>
      </w:r>
    </w:p>
    <w:p w14:paraId="11AFB574" w14:textId="53F247F2" w:rsidR="005C778F" w:rsidRDefault="005C778F">
      <w:pPr>
        <w:rPr>
          <w:rFonts w:cstheme="minorHAnsi"/>
        </w:rPr>
      </w:pPr>
      <w:r>
        <w:rPr>
          <w:rFonts w:cstheme="minorHAnsi"/>
        </w:rPr>
        <w:br w:type="page"/>
      </w:r>
    </w:p>
    <w:p w14:paraId="46FF756C" w14:textId="77777777" w:rsidR="00C15EE2" w:rsidRDefault="00C15EE2" w:rsidP="00C15EE2">
      <w:pPr>
        <w:pStyle w:val="Heading1"/>
      </w:pPr>
      <w:bookmarkStart w:id="78" w:name="_Toc54635420"/>
      <w:r>
        <w:lastRenderedPageBreak/>
        <w:t>Lake Desolation</w:t>
      </w:r>
      <w:bookmarkEnd w:id="78"/>
      <w:r>
        <w:t xml:space="preserve"> </w:t>
      </w:r>
    </w:p>
    <w:p w14:paraId="51489D8E" w14:textId="77777777" w:rsidR="00C15EE2" w:rsidRDefault="00C15EE2" w:rsidP="00C15EE2">
      <w:pPr>
        <w:pStyle w:val="NoSpacing"/>
        <w:rPr>
          <w:rFonts w:cstheme="minorHAnsi"/>
        </w:rPr>
      </w:pPr>
    </w:p>
    <w:p w14:paraId="69D12AF2" w14:textId="77777777" w:rsidR="00C15EE2" w:rsidRDefault="00C15EE2" w:rsidP="00C15EE2">
      <w:pPr>
        <w:pStyle w:val="NoSpacing"/>
        <w:rPr>
          <w:rFonts w:cstheme="minorHAnsi"/>
        </w:rPr>
      </w:pPr>
      <w:r>
        <w:rPr>
          <w:rFonts w:cstheme="minorHAnsi"/>
          <w:b/>
          <w:bCs/>
        </w:rPr>
        <w:t>Survey Date:</w:t>
      </w:r>
      <w:r>
        <w:rPr>
          <w:rFonts w:cstheme="minorHAnsi"/>
        </w:rPr>
        <w:t xml:space="preserve"> June 30, 2020</w:t>
      </w:r>
    </w:p>
    <w:p w14:paraId="23A13AB1" w14:textId="77777777" w:rsidR="00C15EE2" w:rsidRPr="006D4B67" w:rsidRDefault="00C15EE2" w:rsidP="00C15EE2">
      <w:pPr>
        <w:pStyle w:val="NoSpacing"/>
        <w:rPr>
          <w:rFonts w:cstheme="minorHAnsi"/>
        </w:rPr>
      </w:pPr>
      <w:r>
        <w:rPr>
          <w:rFonts w:cstheme="minorHAnsi"/>
          <w:b/>
        </w:rPr>
        <w:t xml:space="preserve">Survey Team: </w:t>
      </w:r>
      <w:r>
        <w:rPr>
          <w:rFonts w:cstheme="minorHAnsi"/>
        </w:rPr>
        <w:t xml:space="preserve">C. </w:t>
      </w:r>
      <w:proofErr w:type="spellStart"/>
      <w:r>
        <w:rPr>
          <w:rFonts w:cstheme="minorHAnsi"/>
        </w:rPr>
        <w:t>Vara</w:t>
      </w:r>
      <w:proofErr w:type="spellEnd"/>
      <w:r>
        <w:rPr>
          <w:rFonts w:cstheme="minorHAnsi"/>
        </w:rPr>
        <w:t xml:space="preserve">, T. Firkins, S. </w:t>
      </w:r>
      <w:proofErr w:type="spellStart"/>
      <w:r>
        <w:rPr>
          <w:rFonts w:cstheme="minorHAnsi"/>
        </w:rPr>
        <w:t>Aveson</w:t>
      </w:r>
      <w:proofErr w:type="spellEnd"/>
      <w:r>
        <w:rPr>
          <w:rFonts w:cstheme="minorHAnsi"/>
        </w:rPr>
        <w:t xml:space="preserve">, C. Lloyd, M. </w:t>
      </w:r>
      <w:proofErr w:type="spellStart"/>
      <w:r>
        <w:rPr>
          <w:rFonts w:cstheme="minorHAnsi"/>
        </w:rPr>
        <w:t>Privee</w:t>
      </w:r>
      <w:proofErr w:type="spellEnd"/>
      <w:r>
        <w:rPr>
          <w:rFonts w:cstheme="minorHAnsi"/>
        </w:rPr>
        <w:t>, P. Bly</w:t>
      </w:r>
    </w:p>
    <w:p w14:paraId="7B556925" w14:textId="77777777" w:rsidR="00C15EE2" w:rsidRDefault="00C15EE2" w:rsidP="00C15EE2">
      <w:pPr>
        <w:pStyle w:val="NoSpacing"/>
        <w:rPr>
          <w:rFonts w:cstheme="minorHAnsi"/>
        </w:rPr>
      </w:pPr>
    </w:p>
    <w:p w14:paraId="16AFB046" w14:textId="77777777" w:rsidR="00C15EE2" w:rsidRPr="0013764E" w:rsidRDefault="00C15EE2" w:rsidP="00C15EE2">
      <w:pPr>
        <w:pStyle w:val="Heading2"/>
      </w:pPr>
      <w:r>
        <w:t>Lake Description</w:t>
      </w:r>
    </w:p>
    <w:p w14:paraId="37F0BDB7" w14:textId="658BE459" w:rsidR="00C15EE2" w:rsidRPr="00923140" w:rsidRDefault="00C15EE2" w:rsidP="00923140">
      <w:r>
        <w:t xml:space="preserve">Lake Desolation is 68.21-acres. It is located in the town of Greenfield, Saratoga County. The team launched two motorboats and a canoe at the boat launch on Lake Desolation Road, located at the south of the lake. </w:t>
      </w:r>
    </w:p>
    <w:p w14:paraId="29AAD9BE" w14:textId="77777777" w:rsidR="00C15EE2" w:rsidRDefault="00C15EE2" w:rsidP="00C15EE2">
      <w:pPr>
        <w:pStyle w:val="Heading2"/>
      </w:pPr>
      <w:r>
        <w:t>Aquatic Invasive Plant Presence</w:t>
      </w:r>
    </w:p>
    <w:p w14:paraId="58B0DDBF" w14:textId="42C40CDD" w:rsidR="00C15EE2" w:rsidRPr="00923140" w:rsidRDefault="00C15EE2" w:rsidP="00923140">
      <w:r>
        <w:t xml:space="preserve">No invasive plants were detected. </w:t>
      </w:r>
    </w:p>
    <w:p w14:paraId="1437BDCF" w14:textId="77777777" w:rsidR="00C15EE2" w:rsidRDefault="00C15EE2" w:rsidP="00C15EE2">
      <w:pPr>
        <w:pStyle w:val="Heading2"/>
      </w:pPr>
      <w:r>
        <w:t>Native Plant Biota</w:t>
      </w:r>
    </w:p>
    <w:p w14:paraId="39796460" w14:textId="7C5D08D2" w:rsidR="00C15EE2" w:rsidRDefault="00C15EE2" w:rsidP="00923140">
      <w:r>
        <w:t xml:space="preserve">Comprehensive surveys of all the native plants found within the lake were not prioritized in this survey as this data has previously been collected June 2020. A combination of native floating and submerged plants was detected. These species include: </w:t>
      </w:r>
      <w:r>
        <w:rPr>
          <w:i/>
          <w:iCs/>
        </w:rPr>
        <w:t xml:space="preserve">Nymphaea </w:t>
      </w:r>
      <w:proofErr w:type="spellStart"/>
      <w:r>
        <w:rPr>
          <w:i/>
          <w:iCs/>
        </w:rPr>
        <w:t>odorata</w:t>
      </w:r>
      <w:proofErr w:type="spellEnd"/>
      <w:r>
        <w:t xml:space="preserve"> (white water lily), </w:t>
      </w:r>
      <w:proofErr w:type="spellStart"/>
      <w:r>
        <w:rPr>
          <w:i/>
          <w:iCs/>
        </w:rPr>
        <w:t>Nuphar</w:t>
      </w:r>
      <w:proofErr w:type="spellEnd"/>
      <w:r>
        <w:rPr>
          <w:i/>
          <w:iCs/>
        </w:rPr>
        <w:t xml:space="preserve"> </w:t>
      </w:r>
      <w:proofErr w:type="spellStart"/>
      <w:r>
        <w:rPr>
          <w:i/>
          <w:iCs/>
        </w:rPr>
        <w:t>variegata</w:t>
      </w:r>
      <w:proofErr w:type="spellEnd"/>
      <w:r>
        <w:rPr>
          <w:i/>
          <w:iCs/>
        </w:rPr>
        <w:t xml:space="preserve"> </w:t>
      </w:r>
      <w:r>
        <w:t>(</w:t>
      </w:r>
      <w:r w:rsidR="00806478">
        <w:t>spatterdock),</w:t>
      </w:r>
      <w:r>
        <w:t xml:space="preserve"> </w:t>
      </w:r>
      <w:proofErr w:type="spellStart"/>
      <w:r>
        <w:rPr>
          <w:i/>
          <w:iCs/>
        </w:rPr>
        <w:t>Potamogeton</w:t>
      </w:r>
      <w:proofErr w:type="spellEnd"/>
      <w:r>
        <w:rPr>
          <w:i/>
          <w:iCs/>
        </w:rPr>
        <w:t xml:space="preserve"> </w:t>
      </w:r>
      <w:proofErr w:type="spellStart"/>
      <w:r>
        <w:rPr>
          <w:i/>
          <w:iCs/>
        </w:rPr>
        <w:t>amplifolius</w:t>
      </w:r>
      <w:proofErr w:type="spellEnd"/>
      <w:r>
        <w:t xml:space="preserve"> (large-leaf pondweed), </w:t>
      </w:r>
      <w:proofErr w:type="spellStart"/>
      <w:r w:rsidRPr="00A104DC">
        <w:rPr>
          <w:i/>
          <w:iCs/>
        </w:rPr>
        <w:t>Brasenia</w:t>
      </w:r>
      <w:proofErr w:type="spellEnd"/>
      <w:r w:rsidRPr="00A104DC">
        <w:rPr>
          <w:i/>
          <w:iCs/>
        </w:rPr>
        <w:t xml:space="preserve"> </w:t>
      </w:r>
      <w:proofErr w:type="spellStart"/>
      <w:r w:rsidRPr="00A104DC">
        <w:rPr>
          <w:i/>
          <w:iCs/>
        </w:rPr>
        <w:t>schreberi</w:t>
      </w:r>
      <w:proofErr w:type="spellEnd"/>
      <w:r>
        <w:rPr>
          <w:i/>
          <w:iCs/>
        </w:rPr>
        <w:t xml:space="preserve"> </w:t>
      </w:r>
      <w:r>
        <w:t>(</w:t>
      </w:r>
      <w:proofErr w:type="spellStart"/>
      <w:r>
        <w:t>watershield</w:t>
      </w:r>
      <w:proofErr w:type="spellEnd"/>
      <w:r>
        <w:t xml:space="preserve">), </w:t>
      </w:r>
      <w:proofErr w:type="spellStart"/>
      <w:r w:rsidRPr="00A57500">
        <w:rPr>
          <w:i/>
          <w:iCs/>
        </w:rPr>
        <w:t>Utricularia</w:t>
      </w:r>
      <w:proofErr w:type="spellEnd"/>
      <w:r w:rsidRPr="00A57500">
        <w:rPr>
          <w:i/>
          <w:iCs/>
        </w:rPr>
        <w:t xml:space="preserve"> </w:t>
      </w:r>
      <w:proofErr w:type="spellStart"/>
      <w:r w:rsidRPr="00A57500">
        <w:rPr>
          <w:i/>
          <w:iCs/>
        </w:rPr>
        <w:t>macrorhiza</w:t>
      </w:r>
      <w:proofErr w:type="spellEnd"/>
      <w:r>
        <w:t xml:space="preserve"> (</w:t>
      </w:r>
      <w:r w:rsidR="00806478">
        <w:t xml:space="preserve">common </w:t>
      </w:r>
      <w:r>
        <w:t xml:space="preserve">bladderwort), </w:t>
      </w:r>
      <w:proofErr w:type="spellStart"/>
      <w:r w:rsidRPr="000B0783">
        <w:rPr>
          <w:i/>
          <w:iCs/>
        </w:rPr>
        <w:t>Sparganium</w:t>
      </w:r>
      <w:proofErr w:type="spellEnd"/>
      <w:r w:rsidRPr="000B0783">
        <w:rPr>
          <w:i/>
          <w:iCs/>
        </w:rPr>
        <w:t xml:space="preserve"> </w:t>
      </w:r>
      <w:proofErr w:type="spellStart"/>
      <w:r w:rsidRPr="000B0783">
        <w:rPr>
          <w:i/>
          <w:iCs/>
        </w:rPr>
        <w:t>angustifolium</w:t>
      </w:r>
      <w:proofErr w:type="spellEnd"/>
      <w:r>
        <w:t xml:space="preserve"> (narrow-leaf bur-reed), </w:t>
      </w:r>
      <w:proofErr w:type="spellStart"/>
      <w:r w:rsidRPr="000B0783">
        <w:t>Myriophyllum</w:t>
      </w:r>
      <w:proofErr w:type="spellEnd"/>
      <w:r w:rsidRPr="000B0783">
        <w:t xml:space="preserve"> </w:t>
      </w:r>
      <w:proofErr w:type="spellStart"/>
      <w:r w:rsidRPr="000B0783">
        <w:t>sibiricum</w:t>
      </w:r>
      <w:proofErr w:type="spellEnd"/>
      <w:r>
        <w:t xml:space="preserve"> (northern watermilfoil), </w:t>
      </w:r>
      <w:proofErr w:type="spellStart"/>
      <w:r w:rsidRPr="000C5ECD">
        <w:rPr>
          <w:i/>
          <w:iCs/>
        </w:rPr>
        <w:t>Pontederia</w:t>
      </w:r>
      <w:proofErr w:type="spellEnd"/>
      <w:r w:rsidRPr="000C5ECD">
        <w:rPr>
          <w:i/>
          <w:iCs/>
        </w:rPr>
        <w:t xml:space="preserve"> </w:t>
      </w:r>
      <w:proofErr w:type="spellStart"/>
      <w:r w:rsidRPr="000C5ECD">
        <w:rPr>
          <w:i/>
          <w:iCs/>
        </w:rPr>
        <w:t>cordata</w:t>
      </w:r>
      <w:proofErr w:type="spellEnd"/>
      <w:r>
        <w:rPr>
          <w:i/>
          <w:iCs/>
        </w:rPr>
        <w:t xml:space="preserve"> </w:t>
      </w:r>
      <w:r>
        <w:t>(</w:t>
      </w:r>
      <w:r w:rsidRPr="000C5ECD">
        <w:t>pickerelweed</w:t>
      </w:r>
      <w:r>
        <w:t xml:space="preserve">) and </w:t>
      </w:r>
      <w:proofErr w:type="spellStart"/>
      <w:r w:rsidRPr="000B0783">
        <w:rPr>
          <w:i/>
          <w:iCs/>
        </w:rPr>
        <w:t>Potamogeton</w:t>
      </w:r>
      <w:proofErr w:type="spellEnd"/>
      <w:r w:rsidRPr="000B0783">
        <w:rPr>
          <w:i/>
          <w:iCs/>
        </w:rPr>
        <w:t xml:space="preserve"> </w:t>
      </w:r>
      <w:proofErr w:type="spellStart"/>
      <w:r w:rsidRPr="000B0783">
        <w:rPr>
          <w:i/>
          <w:iCs/>
        </w:rPr>
        <w:t>natans</w:t>
      </w:r>
      <w:proofErr w:type="spellEnd"/>
      <w:r>
        <w:rPr>
          <w:i/>
          <w:iCs/>
        </w:rPr>
        <w:t xml:space="preserve"> </w:t>
      </w:r>
      <w:r>
        <w:t xml:space="preserve">(floating-leaf pondweed). </w:t>
      </w:r>
    </w:p>
    <w:p w14:paraId="182855DB" w14:textId="77777777" w:rsidR="008E0CE4" w:rsidRPr="000B0783" w:rsidRDefault="008E0CE4" w:rsidP="00C15EE2">
      <w:pPr>
        <w:pStyle w:val="NoSpacing"/>
        <w:rPr>
          <w:rFonts w:cstheme="minorHAnsi"/>
        </w:rPr>
      </w:pPr>
    </w:p>
    <w:p w14:paraId="52C0C262" w14:textId="4F6EC329" w:rsidR="00F778B0" w:rsidRDefault="00F778B0">
      <w:pPr>
        <w:rPr>
          <w:rFonts w:asciiTheme="majorHAnsi" w:eastAsiaTheme="majorEastAsia" w:hAnsiTheme="majorHAnsi" w:cstheme="majorBidi"/>
          <w:color w:val="2F5496" w:themeColor="accent1" w:themeShade="BF"/>
          <w:sz w:val="32"/>
          <w:szCs w:val="32"/>
        </w:rPr>
      </w:pPr>
      <w:r>
        <w:br w:type="page"/>
      </w:r>
      <w:r w:rsidR="00C15EE2">
        <w:rPr>
          <w:rFonts w:cstheme="minorHAnsi"/>
          <w:noProof/>
        </w:rPr>
        <w:lastRenderedPageBreak/>
        <w:drawing>
          <wp:inline distT="0" distB="0" distL="0" distR="0" wp14:anchorId="6741EBC3" wp14:editId="15A7975A">
            <wp:extent cx="5932832" cy="7677783"/>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5932832" cy="7677783"/>
                    </a:xfrm>
                    <a:prstGeom prst="rect">
                      <a:avLst/>
                    </a:prstGeom>
                    <a:noFill/>
                    <a:ln>
                      <a:noFill/>
                    </a:ln>
                  </pic:spPr>
                </pic:pic>
              </a:graphicData>
            </a:graphic>
          </wp:inline>
        </w:drawing>
      </w:r>
    </w:p>
    <w:p w14:paraId="1B197C50" w14:textId="6694123B" w:rsidR="005C778F" w:rsidRDefault="005C778F">
      <w:pPr>
        <w:rPr>
          <w:rFonts w:cstheme="minorHAnsi"/>
        </w:rPr>
      </w:pPr>
      <w:r>
        <w:rPr>
          <w:rFonts w:cstheme="minorHAnsi"/>
        </w:rPr>
        <w:br w:type="page"/>
      </w:r>
    </w:p>
    <w:p w14:paraId="46577ACC" w14:textId="3EB7D1D6" w:rsidR="005C778F" w:rsidRDefault="005C778F">
      <w:pPr>
        <w:rPr>
          <w:rFonts w:cstheme="minorHAnsi"/>
        </w:rPr>
      </w:pPr>
      <w:bookmarkStart w:id="79" w:name="_Hlk21437572"/>
    </w:p>
    <w:bookmarkEnd w:id="79"/>
    <w:p w14:paraId="79FDCAE9" w14:textId="33E5B546" w:rsidR="000246F4" w:rsidRPr="00CF2B2C" w:rsidRDefault="00C15EE2">
      <w:pPr>
        <w:rPr>
          <w:rFonts w:cstheme="minorHAnsi"/>
        </w:rPr>
      </w:pPr>
      <w:r>
        <w:rPr>
          <w:rFonts w:cstheme="minorHAnsi"/>
          <w:noProof/>
        </w:rPr>
        <w:drawing>
          <wp:inline distT="0" distB="0" distL="0" distR="0" wp14:anchorId="49213267" wp14:editId="3E034369">
            <wp:extent cx="5932832" cy="7677783"/>
            <wp:effectExtent l="0" t="0" r="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5932832" cy="7677783"/>
                    </a:xfrm>
                    <a:prstGeom prst="rect">
                      <a:avLst/>
                    </a:prstGeom>
                    <a:noFill/>
                    <a:ln>
                      <a:noFill/>
                    </a:ln>
                  </pic:spPr>
                </pic:pic>
              </a:graphicData>
            </a:graphic>
          </wp:inline>
        </w:drawing>
      </w:r>
      <w:r w:rsidR="005C778F">
        <w:rPr>
          <w:rFonts w:cstheme="minorHAnsi"/>
        </w:rPr>
        <w:br w:type="page"/>
      </w:r>
    </w:p>
    <w:p w14:paraId="0EC9B6D1" w14:textId="77777777" w:rsidR="00C15EE2" w:rsidRDefault="00C15EE2" w:rsidP="00C15EE2">
      <w:pPr>
        <w:pStyle w:val="Heading1"/>
      </w:pPr>
      <w:bookmarkStart w:id="80" w:name="_Toc54635421"/>
      <w:r>
        <w:lastRenderedPageBreak/>
        <w:t>Lake Nancy</w:t>
      </w:r>
      <w:bookmarkEnd w:id="80"/>
    </w:p>
    <w:p w14:paraId="6B771F94" w14:textId="77777777" w:rsidR="00C15EE2" w:rsidRDefault="00C15EE2" w:rsidP="00C15EE2">
      <w:pPr>
        <w:pStyle w:val="NoSpacing"/>
      </w:pPr>
    </w:p>
    <w:p w14:paraId="54035EAF" w14:textId="77777777" w:rsidR="00C15EE2" w:rsidRDefault="00C15EE2" w:rsidP="00C15EE2">
      <w:pPr>
        <w:pStyle w:val="NoSpacing"/>
        <w:rPr>
          <w:rFonts w:cstheme="minorHAnsi"/>
        </w:rPr>
      </w:pPr>
      <w:r>
        <w:rPr>
          <w:b/>
          <w:bCs/>
        </w:rPr>
        <w:t>Survey Date:</w:t>
      </w:r>
      <w:r>
        <w:t xml:space="preserve"> </w:t>
      </w:r>
      <w:r w:rsidRPr="008E4E9B">
        <w:t>Ju</w:t>
      </w:r>
      <w:r>
        <w:t>ly 2,</w:t>
      </w:r>
      <w:r w:rsidRPr="008E4E9B">
        <w:t xml:space="preserve"> 2020</w:t>
      </w:r>
      <w:r>
        <w:t xml:space="preserve"> </w:t>
      </w:r>
    </w:p>
    <w:p w14:paraId="5CDD4A24" w14:textId="77777777" w:rsidR="00C15EE2" w:rsidRDefault="00C15EE2" w:rsidP="00C15EE2">
      <w:pPr>
        <w:pStyle w:val="NoSpacing"/>
      </w:pPr>
      <w:r w:rsidRPr="008E4E9B">
        <w:rPr>
          <w:b/>
          <w:bCs/>
        </w:rPr>
        <w:t>Survey Team</w:t>
      </w:r>
      <w:r>
        <w:t>: P. Bly, T. Firkins</w:t>
      </w:r>
    </w:p>
    <w:p w14:paraId="307228DC" w14:textId="77777777" w:rsidR="00C15EE2" w:rsidRDefault="00C15EE2" w:rsidP="00C15EE2">
      <w:pPr>
        <w:pStyle w:val="NoSpacing"/>
      </w:pPr>
    </w:p>
    <w:p w14:paraId="26965B56" w14:textId="77777777" w:rsidR="00C15EE2" w:rsidRDefault="00C15EE2" w:rsidP="00C15EE2">
      <w:pPr>
        <w:pStyle w:val="Heading2"/>
      </w:pPr>
      <w:r>
        <w:t>Lake Description</w:t>
      </w:r>
    </w:p>
    <w:p w14:paraId="7569ADAE" w14:textId="762E4EA7" w:rsidR="00C15EE2" w:rsidRPr="00923140" w:rsidRDefault="00C15EE2" w:rsidP="00923140">
      <w:pPr>
        <w:rPr>
          <w:sz w:val="24"/>
          <w:szCs w:val="24"/>
        </w:rPr>
      </w:pPr>
      <w:r w:rsidRPr="000A3FD6">
        <w:t xml:space="preserve">Lake Nancy is a 71-acre lake. It is located in the town of Middle Grove, Saratoga County. The team launched one motorboat at a private soft launch. </w:t>
      </w:r>
    </w:p>
    <w:p w14:paraId="7238E8D0" w14:textId="77777777" w:rsidR="00C15EE2" w:rsidRDefault="00C15EE2" w:rsidP="00C15EE2">
      <w:pPr>
        <w:pStyle w:val="Heading2"/>
      </w:pPr>
      <w:r>
        <w:t>Aquatic Invasive Plant Presence</w:t>
      </w:r>
    </w:p>
    <w:p w14:paraId="52F5734B" w14:textId="698C4ABC" w:rsidR="00C15EE2" w:rsidRPr="00923140" w:rsidRDefault="00C15EE2" w:rsidP="00923140">
      <w:r>
        <w:t xml:space="preserve">No invasive plants were detected. </w:t>
      </w:r>
    </w:p>
    <w:p w14:paraId="2D54E9B3" w14:textId="77777777" w:rsidR="00C15EE2" w:rsidRDefault="00C15EE2" w:rsidP="00C15EE2">
      <w:pPr>
        <w:pStyle w:val="Heading2"/>
      </w:pPr>
      <w:r>
        <w:t>Native Plant Biota</w:t>
      </w:r>
    </w:p>
    <w:p w14:paraId="2D964F9F" w14:textId="77777777" w:rsidR="00C15EE2" w:rsidRPr="000A3FD6" w:rsidRDefault="00C15EE2" w:rsidP="00923140">
      <w:pPr>
        <w:rPr>
          <w:sz w:val="24"/>
          <w:szCs w:val="24"/>
        </w:rPr>
      </w:pPr>
      <w:r w:rsidRPr="000A3FD6">
        <w:t xml:space="preserve">Comprehensive surveys of all native plants found within the lake were recorded. Native plants detected included: </w:t>
      </w:r>
      <w:r w:rsidRPr="000A3FD6">
        <w:rPr>
          <w:i/>
          <w:iCs/>
        </w:rPr>
        <w:t xml:space="preserve">Nymphaea </w:t>
      </w:r>
      <w:proofErr w:type="spellStart"/>
      <w:r w:rsidRPr="000A3FD6">
        <w:rPr>
          <w:i/>
          <w:iCs/>
        </w:rPr>
        <w:t>odorata</w:t>
      </w:r>
      <w:proofErr w:type="spellEnd"/>
      <w:r w:rsidRPr="000A3FD6">
        <w:rPr>
          <w:i/>
          <w:iCs/>
        </w:rPr>
        <w:t xml:space="preserve"> </w:t>
      </w:r>
      <w:r w:rsidRPr="000A3FD6">
        <w:t xml:space="preserve">(white water lily), </w:t>
      </w:r>
      <w:proofErr w:type="spellStart"/>
      <w:r w:rsidRPr="000A3FD6">
        <w:rPr>
          <w:i/>
          <w:iCs/>
        </w:rPr>
        <w:t>Brasenia</w:t>
      </w:r>
      <w:proofErr w:type="spellEnd"/>
      <w:r w:rsidRPr="000A3FD6">
        <w:rPr>
          <w:i/>
          <w:iCs/>
        </w:rPr>
        <w:t xml:space="preserve"> </w:t>
      </w:r>
      <w:proofErr w:type="spellStart"/>
      <w:r w:rsidRPr="000A3FD6">
        <w:rPr>
          <w:i/>
          <w:iCs/>
        </w:rPr>
        <w:t>schreberi</w:t>
      </w:r>
      <w:proofErr w:type="spellEnd"/>
      <w:r w:rsidRPr="000A3FD6">
        <w:t xml:space="preserve"> (</w:t>
      </w:r>
      <w:proofErr w:type="spellStart"/>
      <w:r w:rsidRPr="000A3FD6">
        <w:t>watershield</w:t>
      </w:r>
      <w:proofErr w:type="spellEnd"/>
      <w:r w:rsidRPr="000A3FD6">
        <w:t xml:space="preserve">), (spatterdock), </w:t>
      </w:r>
      <w:proofErr w:type="spellStart"/>
      <w:r w:rsidRPr="000A3FD6">
        <w:rPr>
          <w:i/>
          <w:iCs/>
        </w:rPr>
        <w:t>Utricularia</w:t>
      </w:r>
      <w:proofErr w:type="spellEnd"/>
      <w:r w:rsidRPr="000A3FD6">
        <w:rPr>
          <w:i/>
          <w:iCs/>
        </w:rPr>
        <w:t xml:space="preserve"> </w:t>
      </w:r>
      <w:r w:rsidRPr="000A3FD6">
        <w:t xml:space="preserve">(bladderwort), </w:t>
      </w:r>
      <w:proofErr w:type="spellStart"/>
      <w:r w:rsidRPr="000A3FD6">
        <w:rPr>
          <w:i/>
          <w:iCs/>
        </w:rPr>
        <w:t>Potamogeton</w:t>
      </w:r>
      <w:proofErr w:type="spellEnd"/>
      <w:r w:rsidRPr="000A3FD6">
        <w:rPr>
          <w:i/>
          <w:iCs/>
        </w:rPr>
        <w:t xml:space="preserve"> </w:t>
      </w:r>
      <w:proofErr w:type="spellStart"/>
      <w:r w:rsidRPr="000A3FD6">
        <w:rPr>
          <w:i/>
          <w:iCs/>
        </w:rPr>
        <w:t>amplifolius</w:t>
      </w:r>
      <w:proofErr w:type="spellEnd"/>
      <w:r w:rsidRPr="000A3FD6">
        <w:rPr>
          <w:i/>
          <w:iCs/>
        </w:rPr>
        <w:t xml:space="preserve"> </w:t>
      </w:r>
      <w:r w:rsidRPr="000A3FD6">
        <w:t xml:space="preserve">(large-leaf pondweed), </w:t>
      </w:r>
      <w:proofErr w:type="spellStart"/>
      <w:r w:rsidRPr="000A3FD6">
        <w:rPr>
          <w:i/>
          <w:iCs/>
        </w:rPr>
        <w:t>Potamogeton</w:t>
      </w:r>
      <w:proofErr w:type="spellEnd"/>
      <w:r w:rsidRPr="000A3FD6">
        <w:rPr>
          <w:i/>
          <w:iCs/>
        </w:rPr>
        <w:t xml:space="preserve"> </w:t>
      </w:r>
      <w:proofErr w:type="spellStart"/>
      <w:r w:rsidRPr="000A3FD6">
        <w:rPr>
          <w:i/>
          <w:iCs/>
        </w:rPr>
        <w:t>robbinsii</w:t>
      </w:r>
      <w:proofErr w:type="spellEnd"/>
      <w:r w:rsidRPr="000A3FD6">
        <w:rPr>
          <w:i/>
          <w:iCs/>
        </w:rPr>
        <w:t xml:space="preserve"> </w:t>
      </w:r>
      <w:r w:rsidRPr="000A3FD6">
        <w:t xml:space="preserve">(Robbins’ pondweed), and </w:t>
      </w:r>
      <w:proofErr w:type="spellStart"/>
      <w:r w:rsidRPr="000A3FD6">
        <w:rPr>
          <w:i/>
          <w:iCs/>
          <w:color w:val="333333"/>
        </w:rPr>
        <w:t>Myriophyllum</w:t>
      </w:r>
      <w:proofErr w:type="spellEnd"/>
      <w:r w:rsidRPr="000A3FD6">
        <w:rPr>
          <w:i/>
          <w:iCs/>
          <w:color w:val="333333"/>
        </w:rPr>
        <w:t xml:space="preserve"> </w:t>
      </w:r>
      <w:proofErr w:type="spellStart"/>
      <w:r w:rsidRPr="000A3FD6">
        <w:rPr>
          <w:i/>
          <w:iCs/>
          <w:color w:val="333333"/>
        </w:rPr>
        <w:t>humile</w:t>
      </w:r>
      <w:proofErr w:type="spellEnd"/>
      <w:r w:rsidRPr="000A3FD6">
        <w:rPr>
          <w:i/>
          <w:iCs/>
          <w:color w:val="333333"/>
        </w:rPr>
        <w:t xml:space="preserve"> </w:t>
      </w:r>
      <w:r w:rsidRPr="000A3FD6">
        <w:t>(low water milfoil).</w:t>
      </w:r>
    </w:p>
    <w:p w14:paraId="7A794732" w14:textId="77777777" w:rsidR="00C15EE2" w:rsidRDefault="00C15EE2" w:rsidP="00C15EE2"/>
    <w:p w14:paraId="4FA932F6" w14:textId="50C71DA9" w:rsidR="00044441" w:rsidRDefault="00044441">
      <w:pPr>
        <w:rPr>
          <w:rFonts w:cstheme="minorHAnsi"/>
        </w:rPr>
      </w:pPr>
      <w:r>
        <w:rPr>
          <w:rFonts w:cstheme="minorHAnsi"/>
        </w:rPr>
        <w:br w:type="page"/>
      </w:r>
    </w:p>
    <w:p w14:paraId="18406022" w14:textId="3458E604" w:rsidR="005E6EB9" w:rsidRDefault="00C15EE2">
      <w:pPr>
        <w:rPr>
          <w:rFonts w:asciiTheme="majorHAnsi" w:eastAsiaTheme="majorEastAsia" w:hAnsiTheme="majorHAnsi" w:cstheme="majorBidi"/>
          <w:color w:val="2F5496" w:themeColor="accent1" w:themeShade="BF"/>
          <w:sz w:val="32"/>
          <w:szCs w:val="32"/>
        </w:rPr>
      </w:pPr>
      <w:r>
        <w:rPr>
          <w:rFonts w:cstheme="minorHAnsi"/>
          <w:noProof/>
        </w:rPr>
        <w:lastRenderedPageBreak/>
        <w:drawing>
          <wp:inline distT="0" distB="0" distL="0" distR="0" wp14:anchorId="517CE7F7" wp14:editId="49040DDB">
            <wp:extent cx="5932832" cy="7677783"/>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5932832" cy="7677783"/>
                    </a:xfrm>
                    <a:prstGeom prst="rect">
                      <a:avLst/>
                    </a:prstGeom>
                    <a:noFill/>
                    <a:ln>
                      <a:noFill/>
                    </a:ln>
                  </pic:spPr>
                </pic:pic>
              </a:graphicData>
            </a:graphic>
          </wp:inline>
        </w:drawing>
      </w:r>
      <w:r w:rsidR="005E6EB9">
        <w:br w:type="page"/>
      </w:r>
      <w:r>
        <w:rPr>
          <w:rFonts w:cstheme="minorHAnsi"/>
          <w:noProof/>
        </w:rPr>
        <w:lastRenderedPageBreak/>
        <w:drawing>
          <wp:inline distT="0" distB="0" distL="0" distR="0" wp14:anchorId="4939327E" wp14:editId="47FBE1CB">
            <wp:extent cx="5932832" cy="7677783"/>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5932832" cy="7677783"/>
                    </a:xfrm>
                    <a:prstGeom prst="rect">
                      <a:avLst/>
                    </a:prstGeom>
                    <a:noFill/>
                    <a:ln>
                      <a:noFill/>
                    </a:ln>
                  </pic:spPr>
                </pic:pic>
              </a:graphicData>
            </a:graphic>
          </wp:inline>
        </w:drawing>
      </w:r>
    </w:p>
    <w:p w14:paraId="56633E47" w14:textId="25C6492D" w:rsidR="006D2BAD" w:rsidRDefault="006D2BAD">
      <w:pPr>
        <w:rPr>
          <w:rFonts w:cstheme="minorHAnsi"/>
          <w:b/>
          <w:bCs/>
        </w:rPr>
      </w:pPr>
    </w:p>
    <w:p w14:paraId="0EB30B38" w14:textId="77777777" w:rsidR="00C15EE2" w:rsidRPr="00AC3C1B" w:rsidRDefault="00C15EE2" w:rsidP="00CD4375">
      <w:pPr>
        <w:pStyle w:val="Heading1"/>
      </w:pPr>
      <w:bookmarkStart w:id="81" w:name="_Toc54635422"/>
      <w:r>
        <w:lastRenderedPageBreak/>
        <w:t>Lake Sunnyside</w:t>
      </w:r>
      <w:bookmarkEnd w:id="81"/>
    </w:p>
    <w:p w14:paraId="05C21A6C" w14:textId="77777777" w:rsidR="00C15EE2" w:rsidRPr="00AC3C1B" w:rsidRDefault="00C15EE2" w:rsidP="00C15EE2">
      <w:pPr>
        <w:pStyle w:val="NoSpacing"/>
        <w:rPr>
          <w:rFonts w:cstheme="minorHAnsi"/>
        </w:rPr>
      </w:pPr>
    </w:p>
    <w:p w14:paraId="027C41C2" w14:textId="77777777" w:rsidR="00C15EE2" w:rsidRPr="00AC3C1B" w:rsidRDefault="00C15EE2" w:rsidP="00C15EE2">
      <w:pPr>
        <w:pStyle w:val="NoSpacing"/>
        <w:rPr>
          <w:rFonts w:cstheme="minorHAnsi"/>
        </w:rPr>
      </w:pPr>
      <w:r w:rsidRPr="00AC3C1B">
        <w:rPr>
          <w:rFonts w:cstheme="minorHAnsi"/>
          <w:b/>
          <w:bCs/>
        </w:rPr>
        <w:t>Survey Date:</w:t>
      </w:r>
      <w:r w:rsidRPr="00AC3C1B">
        <w:rPr>
          <w:rFonts w:cstheme="minorHAnsi"/>
        </w:rPr>
        <w:t xml:space="preserve"> </w:t>
      </w:r>
      <w:r>
        <w:rPr>
          <w:rFonts w:cstheme="minorHAnsi"/>
        </w:rPr>
        <w:t>June 30, 2020</w:t>
      </w:r>
    </w:p>
    <w:p w14:paraId="5A30C770" w14:textId="77777777" w:rsidR="00C15EE2" w:rsidRPr="009463BA" w:rsidRDefault="00C15EE2" w:rsidP="00C15EE2">
      <w:pPr>
        <w:pStyle w:val="NoSpacing"/>
        <w:rPr>
          <w:rFonts w:cstheme="minorHAnsi"/>
        </w:rPr>
      </w:pPr>
      <w:r w:rsidRPr="009366D4">
        <w:rPr>
          <w:rFonts w:cstheme="minorHAnsi"/>
          <w:b/>
        </w:rPr>
        <w:t xml:space="preserve">Survey Team: </w:t>
      </w:r>
      <w:r w:rsidRPr="009366D4">
        <w:rPr>
          <w:rFonts w:cstheme="minorHAnsi"/>
        </w:rPr>
        <w:t xml:space="preserve">C. </w:t>
      </w:r>
      <w:proofErr w:type="spellStart"/>
      <w:r w:rsidRPr="009366D4">
        <w:rPr>
          <w:rFonts w:cstheme="minorHAnsi"/>
        </w:rPr>
        <w:t>Vara</w:t>
      </w:r>
      <w:proofErr w:type="spellEnd"/>
      <w:r w:rsidRPr="009366D4">
        <w:rPr>
          <w:rFonts w:cstheme="minorHAnsi"/>
        </w:rPr>
        <w:t>, T. Firkins</w:t>
      </w:r>
    </w:p>
    <w:p w14:paraId="1C5FE6EF" w14:textId="77777777" w:rsidR="00C15EE2" w:rsidRPr="00AC3C1B" w:rsidRDefault="00C15EE2" w:rsidP="00C15EE2">
      <w:pPr>
        <w:pStyle w:val="NoSpacing"/>
        <w:rPr>
          <w:rFonts w:cstheme="minorHAnsi"/>
        </w:rPr>
      </w:pPr>
    </w:p>
    <w:p w14:paraId="262B3119" w14:textId="77777777" w:rsidR="00C15EE2" w:rsidRPr="00AC3C1B" w:rsidRDefault="00C15EE2" w:rsidP="00C15EE2">
      <w:pPr>
        <w:pStyle w:val="Heading2"/>
      </w:pPr>
      <w:r w:rsidRPr="00AC3C1B">
        <w:t>Lake Description</w:t>
      </w:r>
    </w:p>
    <w:p w14:paraId="4DA7C565" w14:textId="461C080E" w:rsidR="00C15EE2" w:rsidRPr="00923140" w:rsidRDefault="00C15EE2" w:rsidP="00923140">
      <w:pPr>
        <w:rPr>
          <w:color w:val="FF0000"/>
        </w:rPr>
      </w:pPr>
      <w:r>
        <w:t>Lake Sunnyside</w:t>
      </w:r>
      <w:r w:rsidRPr="00AC3C1B">
        <w:t xml:space="preserve"> is</w:t>
      </w:r>
      <w:r>
        <w:t xml:space="preserve"> approximately</w:t>
      </w:r>
      <w:r w:rsidRPr="00AC3C1B">
        <w:t xml:space="preserve"> </w:t>
      </w:r>
      <w:r>
        <w:t>40</w:t>
      </w:r>
      <w:r w:rsidRPr="00AC3C1B">
        <w:t>-acres. It is located in the town of</w:t>
      </w:r>
      <w:r>
        <w:t xml:space="preserve"> Queensbury</w:t>
      </w:r>
      <w:r w:rsidRPr="00AC3C1B">
        <w:t xml:space="preserve">, </w:t>
      </w:r>
      <w:r>
        <w:t>Warren</w:t>
      </w:r>
      <w:r w:rsidRPr="00AC3C1B">
        <w:t xml:space="preserve"> County. The team </w:t>
      </w:r>
      <w:r>
        <w:t xml:space="preserve">launched one motorboat </w:t>
      </w:r>
      <w:r w:rsidRPr="00AC3C1B">
        <w:t xml:space="preserve">at </w:t>
      </w:r>
      <w:r>
        <w:t>a private roadside, soft boat launch located off of Sunnyside Drive.</w:t>
      </w:r>
      <w:r>
        <w:rPr>
          <w:color w:val="FF0000"/>
        </w:rPr>
        <w:t xml:space="preserve"> </w:t>
      </w:r>
    </w:p>
    <w:p w14:paraId="384C8271" w14:textId="77777777" w:rsidR="00C15EE2" w:rsidRPr="00AC3C1B" w:rsidRDefault="00C15EE2" w:rsidP="00C15EE2">
      <w:pPr>
        <w:pStyle w:val="Heading2"/>
      </w:pPr>
      <w:r w:rsidRPr="00AC3C1B">
        <w:t>Aquatic Invasive Plant Presence</w:t>
      </w:r>
    </w:p>
    <w:p w14:paraId="0E2FDCD7" w14:textId="3C6DE14B" w:rsidR="00C15EE2" w:rsidRPr="00923140" w:rsidRDefault="00C15EE2" w:rsidP="00923140">
      <w:r>
        <w:t xml:space="preserve">Two aquatic invasive species were found, </w:t>
      </w:r>
      <w:proofErr w:type="spellStart"/>
      <w:r w:rsidRPr="00C82580">
        <w:rPr>
          <w:i/>
        </w:rPr>
        <w:t>Myriophyllum</w:t>
      </w:r>
      <w:proofErr w:type="spellEnd"/>
      <w:r w:rsidRPr="00C82580">
        <w:rPr>
          <w:i/>
        </w:rPr>
        <w:t xml:space="preserve"> spicatum</w:t>
      </w:r>
      <w:r>
        <w:rPr>
          <w:i/>
        </w:rPr>
        <w:t xml:space="preserve"> </w:t>
      </w:r>
      <w:r>
        <w:t xml:space="preserve">(Eurasian watermilfoil) and </w:t>
      </w:r>
      <w:proofErr w:type="spellStart"/>
      <w:r>
        <w:rPr>
          <w:i/>
        </w:rPr>
        <w:t>Potamogeton</w:t>
      </w:r>
      <w:proofErr w:type="spellEnd"/>
      <w:r>
        <w:rPr>
          <w:i/>
        </w:rPr>
        <w:t xml:space="preserve"> </w:t>
      </w:r>
      <w:proofErr w:type="spellStart"/>
      <w:r>
        <w:rPr>
          <w:i/>
        </w:rPr>
        <w:t>crispus</w:t>
      </w:r>
      <w:proofErr w:type="spellEnd"/>
      <w:r>
        <w:rPr>
          <w:i/>
        </w:rPr>
        <w:t xml:space="preserve"> </w:t>
      </w:r>
      <w:r>
        <w:t xml:space="preserve">(curly-leaf pondweed). </w:t>
      </w:r>
    </w:p>
    <w:p w14:paraId="5D37E13F" w14:textId="77777777" w:rsidR="00C15EE2" w:rsidRPr="00AC3C1B" w:rsidRDefault="00C15EE2" w:rsidP="00CD4375">
      <w:pPr>
        <w:pStyle w:val="Heading2"/>
      </w:pPr>
      <w:r w:rsidRPr="00AC3C1B">
        <w:t xml:space="preserve">Native Plant </w:t>
      </w:r>
      <w:r w:rsidRPr="00CD4375">
        <w:t>Biota</w:t>
      </w:r>
    </w:p>
    <w:p w14:paraId="43C9101E" w14:textId="5E7265E2" w:rsidR="00C15EE2" w:rsidRDefault="00C15EE2" w:rsidP="00923140">
      <w:r w:rsidRPr="00AC3C1B">
        <w:t xml:space="preserve">A combination of native floating and submerged plants </w:t>
      </w:r>
      <w:proofErr w:type="gramStart"/>
      <w:r>
        <w:t>were</w:t>
      </w:r>
      <w:proofErr w:type="gramEnd"/>
      <w:r w:rsidRPr="00AC3C1B">
        <w:t xml:space="preserve"> detected. These species include: </w:t>
      </w:r>
      <w:proofErr w:type="spellStart"/>
      <w:r w:rsidRPr="0031237E">
        <w:rPr>
          <w:i/>
        </w:rPr>
        <w:t>Potamogeton</w:t>
      </w:r>
      <w:proofErr w:type="spellEnd"/>
      <w:r>
        <w:rPr>
          <w:i/>
        </w:rPr>
        <w:t xml:space="preserve"> </w:t>
      </w:r>
      <w:proofErr w:type="spellStart"/>
      <w:r>
        <w:rPr>
          <w:i/>
        </w:rPr>
        <w:t>amplifolius</w:t>
      </w:r>
      <w:proofErr w:type="spellEnd"/>
      <w:r>
        <w:rPr>
          <w:i/>
        </w:rPr>
        <w:t xml:space="preserve"> </w:t>
      </w:r>
      <w:r>
        <w:t xml:space="preserve">(large-leaf pondweed), </w:t>
      </w:r>
      <w:proofErr w:type="spellStart"/>
      <w:r>
        <w:rPr>
          <w:i/>
        </w:rPr>
        <w:t>Potamogeton</w:t>
      </w:r>
      <w:proofErr w:type="spellEnd"/>
      <w:r>
        <w:rPr>
          <w:i/>
        </w:rPr>
        <w:t xml:space="preserve"> </w:t>
      </w:r>
      <w:proofErr w:type="spellStart"/>
      <w:r>
        <w:rPr>
          <w:i/>
        </w:rPr>
        <w:t>robbinsii</w:t>
      </w:r>
      <w:proofErr w:type="spellEnd"/>
      <w:r>
        <w:t xml:space="preserve"> (Robbins’ pondweed), </w:t>
      </w:r>
      <w:r>
        <w:rPr>
          <w:i/>
        </w:rPr>
        <w:t>Elodea canadensis</w:t>
      </w:r>
      <w:r>
        <w:t xml:space="preserve"> (common waterweed), </w:t>
      </w:r>
      <w:proofErr w:type="spellStart"/>
      <w:r>
        <w:rPr>
          <w:i/>
        </w:rPr>
        <w:t>Potamogeton</w:t>
      </w:r>
      <w:proofErr w:type="spellEnd"/>
      <w:r>
        <w:rPr>
          <w:i/>
        </w:rPr>
        <w:t xml:space="preserve"> </w:t>
      </w:r>
      <w:proofErr w:type="spellStart"/>
      <w:r>
        <w:rPr>
          <w:i/>
        </w:rPr>
        <w:t>perfoliatus</w:t>
      </w:r>
      <w:proofErr w:type="spellEnd"/>
      <w:r>
        <w:rPr>
          <w:i/>
        </w:rPr>
        <w:t xml:space="preserve"> </w:t>
      </w:r>
      <w:r>
        <w:t xml:space="preserve">(clasping-leaf pondweed), </w:t>
      </w:r>
      <w:proofErr w:type="spellStart"/>
      <w:r>
        <w:rPr>
          <w:i/>
        </w:rPr>
        <w:t>Pontederia</w:t>
      </w:r>
      <w:proofErr w:type="spellEnd"/>
      <w:r>
        <w:rPr>
          <w:i/>
        </w:rPr>
        <w:t xml:space="preserve"> </w:t>
      </w:r>
      <w:proofErr w:type="spellStart"/>
      <w:r>
        <w:rPr>
          <w:i/>
        </w:rPr>
        <w:t>cordata</w:t>
      </w:r>
      <w:proofErr w:type="spellEnd"/>
      <w:r>
        <w:rPr>
          <w:i/>
        </w:rPr>
        <w:t xml:space="preserve"> </w:t>
      </w:r>
      <w:r>
        <w:t xml:space="preserve">(pickerelweed), </w:t>
      </w:r>
      <w:proofErr w:type="spellStart"/>
      <w:r>
        <w:rPr>
          <w:i/>
        </w:rPr>
        <w:t>Chara</w:t>
      </w:r>
      <w:proofErr w:type="spellEnd"/>
      <w:r>
        <w:rPr>
          <w:i/>
        </w:rPr>
        <w:t xml:space="preserve"> sp. (</w:t>
      </w:r>
      <w:proofErr w:type="spellStart"/>
      <w:r>
        <w:t>muskgrass</w:t>
      </w:r>
      <w:proofErr w:type="spellEnd"/>
      <w:r>
        <w:t xml:space="preserve">), </w:t>
      </w:r>
      <w:proofErr w:type="spellStart"/>
      <w:r>
        <w:rPr>
          <w:i/>
        </w:rPr>
        <w:t>Potamogeton</w:t>
      </w:r>
      <w:proofErr w:type="spellEnd"/>
      <w:r>
        <w:rPr>
          <w:i/>
        </w:rPr>
        <w:t xml:space="preserve"> </w:t>
      </w:r>
      <w:proofErr w:type="spellStart"/>
      <w:r>
        <w:rPr>
          <w:i/>
        </w:rPr>
        <w:t>pusillus</w:t>
      </w:r>
      <w:proofErr w:type="spellEnd"/>
      <w:r>
        <w:rPr>
          <w:i/>
        </w:rPr>
        <w:t xml:space="preserve"> </w:t>
      </w:r>
      <w:r>
        <w:t xml:space="preserve">(slender pondweed), and </w:t>
      </w:r>
      <w:proofErr w:type="spellStart"/>
      <w:r w:rsidRPr="00C82580">
        <w:rPr>
          <w:i/>
        </w:rPr>
        <w:t>Potamogeton</w:t>
      </w:r>
      <w:proofErr w:type="spellEnd"/>
      <w:r w:rsidRPr="00C82580">
        <w:rPr>
          <w:i/>
        </w:rPr>
        <w:t xml:space="preserve"> </w:t>
      </w:r>
      <w:proofErr w:type="spellStart"/>
      <w:r w:rsidRPr="00C82580">
        <w:rPr>
          <w:i/>
        </w:rPr>
        <w:t>gramineus</w:t>
      </w:r>
      <w:proofErr w:type="spellEnd"/>
      <w:r>
        <w:rPr>
          <w:i/>
        </w:rPr>
        <w:t xml:space="preserve"> </w:t>
      </w:r>
      <w:r>
        <w:t>(v</w:t>
      </w:r>
      <w:r w:rsidRPr="00C82580">
        <w:t>ariable pondweed</w:t>
      </w:r>
      <w:r>
        <w:t>).</w:t>
      </w:r>
    </w:p>
    <w:p w14:paraId="65BB7933" w14:textId="60C996C6" w:rsidR="008E0CE4" w:rsidRDefault="008E0CE4" w:rsidP="00C15EE2">
      <w:pPr>
        <w:pStyle w:val="NoSpacing"/>
        <w:rPr>
          <w:rFonts w:cstheme="minorHAnsi"/>
        </w:rPr>
      </w:pPr>
    </w:p>
    <w:p w14:paraId="2F3527E9" w14:textId="77777777" w:rsidR="008E0CE4" w:rsidRPr="0054548C" w:rsidRDefault="008E0CE4" w:rsidP="008E0CE4">
      <w:pPr>
        <w:pStyle w:val="Heading2"/>
        <w:rPr>
          <w:rFonts w:eastAsia="Courier"/>
        </w:rPr>
      </w:pPr>
      <w:bookmarkStart w:id="82" w:name="_Toc22122454"/>
      <w:r>
        <w:rPr>
          <w:rFonts w:eastAsia="Courier"/>
        </w:rPr>
        <w:t>Invasive Species Percent Cover (See map on adjacent page)</w:t>
      </w:r>
      <w:bookmarkEnd w:id="82"/>
      <w:r>
        <w:rPr>
          <w:rFonts w:eastAsia="Courier"/>
        </w:rPr>
        <w:t xml:space="preserve"> </w:t>
      </w:r>
    </w:p>
    <w:tbl>
      <w:tblPr>
        <w:tblStyle w:val="TableGrid"/>
        <w:tblW w:w="8910"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30"/>
        <w:gridCol w:w="1349"/>
        <w:gridCol w:w="1351"/>
        <w:gridCol w:w="990"/>
        <w:gridCol w:w="236"/>
        <w:gridCol w:w="664"/>
        <w:gridCol w:w="270"/>
        <w:gridCol w:w="810"/>
        <w:gridCol w:w="1620"/>
        <w:gridCol w:w="990"/>
      </w:tblGrid>
      <w:tr w:rsidR="008E0CE4" w:rsidRPr="00093924" w14:paraId="5AC36F33" w14:textId="77777777" w:rsidTr="00A6736C">
        <w:trPr>
          <w:trHeight w:hRule="exact" w:val="288"/>
        </w:trPr>
        <w:tc>
          <w:tcPr>
            <w:tcW w:w="4320" w:type="dxa"/>
            <w:gridSpan w:val="4"/>
            <w:tcBorders>
              <w:top w:val="single" w:sz="4" w:space="0" w:color="000000" w:themeColor="text1"/>
              <w:bottom w:val="single" w:sz="4" w:space="0" w:color="BFBFBF" w:themeColor="background1" w:themeShade="BF"/>
            </w:tcBorders>
            <w:shd w:val="clear" w:color="auto" w:fill="F2F2F2" w:themeFill="background1" w:themeFillShade="F2"/>
          </w:tcPr>
          <w:p w14:paraId="2548E97E" w14:textId="77777777" w:rsidR="008E0CE4" w:rsidRPr="006576CA" w:rsidRDefault="008E0CE4" w:rsidP="00A6736C">
            <w:pPr>
              <w:spacing w:after="160" w:line="259" w:lineRule="auto"/>
              <w:jc w:val="center"/>
              <w:rPr>
                <w:rFonts w:ascii="Calibri" w:hAnsi="Calibri" w:cs="Calibri"/>
                <w:b/>
                <w:sz w:val="22"/>
                <w:szCs w:val="22"/>
              </w:rPr>
            </w:pPr>
            <w:r>
              <w:rPr>
                <w:rFonts w:ascii="Calibri" w:hAnsi="Calibri" w:cs="Calibri"/>
                <w:b/>
                <w:sz w:val="22"/>
                <w:szCs w:val="22"/>
              </w:rPr>
              <w:t>Curly-leaf pondweed</w:t>
            </w:r>
          </w:p>
        </w:tc>
        <w:tc>
          <w:tcPr>
            <w:tcW w:w="236" w:type="dxa"/>
            <w:tcBorders>
              <w:top w:val="single" w:sz="4" w:space="0" w:color="000000" w:themeColor="text1"/>
              <w:right w:val="single" w:sz="4" w:space="0" w:color="BFBFBF" w:themeColor="background1" w:themeShade="BF"/>
            </w:tcBorders>
            <w:shd w:val="clear" w:color="auto" w:fill="F2F2F2" w:themeFill="background1" w:themeFillShade="F2"/>
          </w:tcPr>
          <w:p w14:paraId="79324410" w14:textId="77777777" w:rsidR="008E0CE4" w:rsidRPr="006576CA" w:rsidRDefault="008E0CE4" w:rsidP="00A6736C">
            <w:pPr>
              <w:spacing w:after="160" w:line="259" w:lineRule="auto"/>
              <w:jc w:val="center"/>
              <w:rPr>
                <w:rFonts w:ascii="Calibri" w:hAnsi="Calibri" w:cs="Calibri"/>
                <w:b/>
                <w:sz w:val="22"/>
                <w:szCs w:val="22"/>
              </w:rPr>
            </w:pPr>
          </w:p>
        </w:tc>
        <w:tc>
          <w:tcPr>
            <w:tcW w:w="664" w:type="dxa"/>
            <w:tcBorders>
              <w:top w:val="single" w:sz="4" w:space="0" w:color="000000" w:themeColor="text1"/>
              <w:left w:val="single" w:sz="4" w:space="0" w:color="BFBFBF" w:themeColor="background1" w:themeShade="BF"/>
              <w:bottom w:val="single" w:sz="4" w:space="0" w:color="BFBFBF" w:themeColor="background1" w:themeShade="BF"/>
            </w:tcBorders>
            <w:shd w:val="clear" w:color="auto" w:fill="F2F2F2" w:themeFill="background1" w:themeFillShade="F2"/>
          </w:tcPr>
          <w:p w14:paraId="186A09FC" w14:textId="77777777" w:rsidR="008E0CE4" w:rsidRPr="006576CA" w:rsidRDefault="008E0CE4" w:rsidP="00A6736C">
            <w:pPr>
              <w:spacing w:after="160" w:line="259" w:lineRule="auto"/>
              <w:jc w:val="center"/>
              <w:rPr>
                <w:rFonts w:ascii="Calibri" w:hAnsi="Calibri" w:cs="Calibri"/>
                <w:b/>
                <w:sz w:val="22"/>
                <w:szCs w:val="22"/>
              </w:rPr>
            </w:pPr>
          </w:p>
        </w:tc>
        <w:tc>
          <w:tcPr>
            <w:tcW w:w="270" w:type="dxa"/>
            <w:tcBorders>
              <w:top w:val="single" w:sz="4" w:space="0" w:color="000000" w:themeColor="text1"/>
              <w:left w:val="nil"/>
              <w:right w:val="nil"/>
            </w:tcBorders>
            <w:shd w:val="clear" w:color="auto" w:fill="F2F2F2" w:themeFill="background1" w:themeFillShade="F2"/>
          </w:tcPr>
          <w:p w14:paraId="370DB8E0" w14:textId="77777777" w:rsidR="008E0CE4" w:rsidRPr="006576CA" w:rsidRDefault="008E0CE4" w:rsidP="00A6736C">
            <w:pPr>
              <w:spacing w:after="160" w:line="259" w:lineRule="auto"/>
              <w:jc w:val="center"/>
              <w:rPr>
                <w:rFonts w:ascii="Calibri" w:hAnsi="Calibri" w:cs="Calibri"/>
                <w:b/>
                <w:sz w:val="22"/>
                <w:szCs w:val="22"/>
              </w:rPr>
            </w:pPr>
          </w:p>
        </w:tc>
        <w:tc>
          <w:tcPr>
            <w:tcW w:w="3420" w:type="dxa"/>
            <w:gridSpan w:val="3"/>
            <w:tcBorders>
              <w:top w:val="single" w:sz="4" w:space="0" w:color="000000" w:themeColor="text1"/>
              <w:left w:val="nil"/>
              <w:bottom w:val="single" w:sz="4" w:space="0" w:color="BFBFBF" w:themeColor="background1" w:themeShade="BF"/>
            </w:tcBorders>
            <w:shd w:val="clear" w:color="auto" w:fill="F2F2F2" w:themeFill="background1" w:themeFillShade="F2"/>
          </w:tcPr>
          <w:p w14:paraId="247A4949" w14:textId="77777777" w:rsidR="008E0CE4" w:rsidRPr="006576CA" w:rsidRDefault="008E0CE4" w:rsidP="00A6736C">
            <w:pPr>
              <w:spacing w:after="160" w:line="259" w:lineRule="auto"/>
              <w:jc w:val="center"/>
              <w:rPr>
                <w:rFonts w:ascii="Calibri" w:hAnsi="Calibri" w:cs="Calibri"/>
                <w:b/>
                <w:sz w:val="22"/>
                <w:szCs w:val="22"/>
              </w:rPr>
            </w:pPr>
            <w:r>
              <w:rPr>
                <w:rFonts w:ascii="Calibri" w:hAnsi="Calibri" w:cs="Calibri"/>
                <w:b/>
                <w:sz w:val="22"/>
                <w:szCs w:val="22"/>
              </w:rPr>
              <w:t>Eurasian</w:t>
            </w:r>
            <w:r w:rsidRPr="006576CA">
              <w:rPr>
                <w:rFonts w:ascii="Calibri" w:hAnsi="Calibri" w:cs="Calibri"/>
                <w:b/>
                <w:sz w:val="22"/>
                <w:szCs w:val="22"/>
              </w:rPr>
              <w:t xml:space="preserve"> </w:t>
            </w:r>
            <w:r>
              <w:rPr>
                <w:rFonts w:ascii="Calibri" w:hAnsi="Calibri" w:cs="Calibri"/>
                <w:b/>
                <w:sz w:val="22"/>
                <w:szCs w:val="22"/>
              </w:rPr>
              <w:t>Waterm</w:t>
            </w:r>
            <w:r w:rsidRPr="006576CA">
              <w:rPr>
                <w:rFonts w:ascii="Calibri" w:hAnsi="Calibri" w:cs="Calibri"/>
                <w:b/>
                <w:sz w:val="22"/>
                <w:szCs w:val="22"/>
              </w:rPr>
              <w:t>ilfoil</w:t>
            </w:r>
          </w:p>
          <w:p w14:paraId="025A3C2E" w14:textId="77777777" w:rsidR="008E0CE4" w:rsidRPr="006576CA" w:rsidRDefault="008E0CE4" w:rsidP="00A6736C">
            <w:pPr>
              <w:spacing w:after="160" w:line="259" w:lineRule="auto"/>
              <w:jc w:val="center"/>
              <w:rPr>
                <w:rFonts w:ascii="Calibri" w:hAnsi="Calibri" w:cs="Calibri"/>
                <w:b/>
                <w:sz w:val="22"/>
                <w:szCs w:val="22"/>
              </w:rPr>
            </w:pPr>
            <w:r w:rsidRPr="006576CA">
              <w:rPr>
                <w:rFonts w:ascii="Calibri" w:hAnsi="Calibri" w:cs="Calibri"/>
                <w:b/>
                <w:sz w:val="22"/>
                <w:szCs w:val="22"/>
              </w:rPr>
              <w:t xml:space="preserve"> </w:t>
            </w:r>
          </w:p>
        </w:tc>
      </w:tr>
      <w:tr w:rsidR="008E0CE4" w:rsidRPr="00093924" w14:paraId="436FBF57" w14:textId="77777777" w:rsidTr="00A6736C">
        <w:trPr>
          <w:trHeight w:hRule="exact" w:val="288"/>
        </w:trPr>
        <w:tc>
          <w:tcPr>
            <w:tcW w:w="630" w:type="dxa"/>
            <w:tcBorders>
              <w:top w:val="single" w:sz="4" w:space="0" w:color="BFBFBF" w:themeColor="background1" w:themeShade="BF"/>
              <w:bottom w:val="single" w:sz="4" w:space="0" w:color="auto"/>
              <w:right w:val="single" w:sz="4" w:space="0" w:color="auto"/>
            </w:tcBorders>
          </w:tcPr>
          <w:p w14:paraId="168DE41B" w14:textId="77777777" w:rsidR="008E0CE4" w:rsidRPr="00093924" w:rsidRDefault="008E0CE4" w:rsidP="00A6736C">
            <w:pPr>
              <w:spacing w:after="160" w:line="259" w:lineRule="auto"/>
              <w:jc w:val="center"/>
              <w:rPr>
                <w:rFonts w:ascii="Calibri" w:hAnsi="Calibri" w:cs="Calibri"/>
                <w:sz w:val="22"/>
                <w:szCs w:val="22"/>
              </w:rPr>
            </w:pPr>
            <w:r w:rsidRPr="00093924">
              <w:rPr>
                <w:rFonts w:ascii="Calibri" w:hAnsi="Calibri" w:cs="Calibri"/>
                <w:sz w:val="22"/>
                <w:szCs w:val="22"/>
              </w:rPr>
              <w:t>Bed</w:t>
            </w:r>
          </w:p>
        </w:tc>
        <w:tc>
          <w:tcPr>
            <w:tcW w:w="1349" w:type="dxa"/>
            <w:tcBorders>
              <w:top w:val="single" w:sz="4" w:space="0" w:color="BFBFBF" w:themeColor="background1" w:themeShade="BF"/>
              <w:left w:val="single" w:sz="4" w:space="0" w:color="auto"/>
              <w:bottom w:val="single" w:sz="4" w:space="0" w:color="auto"/>
            </w:tcBorders>
          </w:tcPr>
          <w:p w14:paraId="5C748B7E" w14:textId="77777777" w:rsidR="008E0CE4" w:rsidRPr="00093924" w:rsidRDefault="008E0CE4" w:rsidP="00A6736C">
            <w:pPr>
              <w:spacing w:after="160" w:line="259" w:lineRule="auto"/>
              <w:jc w:val="center"/>
              <w:rPr>
                <w:rFonts w:ascii="Calibri" w:hAnsi="Calibri" w:cs="Calibri"/>
                <w:sz w:val="22"/>
                <w:szCs w:val="22"/>
              </w:rPr>
            </w:pPr>
            <w:r w:rsidRPr="00093924">
              <w:rPr>
                <w:rFonts w:ascii="Calibri" w:hAnsi="Calibri" w:cs="Calibri"/>
                <w:sz w:val="22"/>
                <w:szCs w:val="22"/>
              </w:rPr>
              <w:t>Size</w:t>
            </w:r>
            <w:r>
              <w:rPr>
                <w:rFonts w:ascii="Calibri" w:hAnsi="Calibri" w:cs="Calibri"/>
                <w:sz w:val="22"/>
                <w:szCs w:val="22"/>
              </w:rPr>
              <w:t xml:space="preserve"> (Ac.)</w:t>
            </w:r>
          </w:p>
        </w:tc>
        <w:tc>
          <w:tcPr>
            <w:tcW w:w="1351" w:type="dxa"/>
            <w:tcBorders>
              <w:top w:val="single" w:sz="4" w:space="0" w:color="BFBFBF" w:themeColor="background1" w:themeShade="BF"/>
              <w:bottom w:val="single" w:sz="4" w:space="0" w:color="auto"/>
            </w:tcBorders>
          </w:tcPr>
          <w:p w14:paraId="7E1836A3" w14:textId="77777777" w:rsidR="008E0CE4" w:rsidRDefault="008E0CE4" w:rsidP="00A6736C">
            <w:pPr>
              <w:spacing w:after="160" w:line="259" w:lineRule="auto"/>
              <w:jc w:val="center"/>
              <w:rPr>
                <w:rFonts w:ascii="Calibri" w:hAnsi="Calibri" w:cs="Calibri"/>
                <w:sz w:val="22"/>
                <w:szCs w:val="22"/>
              </w:rPr>
            </w:pPr>
            <w:r>
              <w:rPr>
                <w:rFonts w:ascii="Calibri" w:hAnsi="Calibri" w:cs="Calibri"/>
                <w:sz w:val="22"/>
                <w:szCs w:val="22"/>
              </w:rPr>
              <w:t>Size (Sq. Ft.)</w:t>
            </w:r>
          </w:p>
          <w:p w14:paraId="01F51191" w14:textId="77777777" w:rsidR="008E0CE4" w:rsidRPr="00093924" w:rsidRDefault="008E0CE4" w:rsidP="00A6736C">
            <w:pPr>
              <w:spacing w:after="160" w:line="259" w:lineRule="auto"/>
              <w:jc w:val="center"/>
              <w:rPr>
                <w:rFonts w:ascii="Calibri" w:hAnsi="Calibri" w:cs="Calibri"/>
                <w:sz w:val="22"/>
                <w:szCs w:val="22"/>
              </w:rPr>
            </w:pPr>
          </w:p>
        </w:tc>
        <w:tc>
          <w:tcPr>
            <w:tcW w:w="990" w:type="dxa"/>
            <w:tcBorders>
              <w:top w:val="single" w:sz="4" w:space="0" w:color="BFBFBF" w:themeColor="background1" w:themeShade="BF"/>
              <w:bottom w:val="single" w:sz="4" w:space="0" w:color="auto"/>
            </w:tcBorders>
          </w:tcPr>
          <w:p w14:paraId="31AF8F04" w14:textId="77777777" w:rsidR="008E0CE4" w:rsidRPr="00093924" w:rsidRDefault="008E0CE4" w:rsidP="00A6736C">
            <w:pPr>
              <w:spacing w:after="160" w:line="259" w:lineRule="auto"/>
              <w:jc w:val="center"/>
              <w:rPr>
                <w:rFonts w:ascii="Calibri" w:hAnsi="Calibri" w:cs="Calibri"/>
                <w:sz w:val="22"/>
                <w:szCs w:val="22"/>
              </w:rPr>
            </w:pPr>
            <w:r w:rsidRPr="00093924">
              <w:rPr>
                <w:rFonts w:ascii="Calibri" w:hAnsi="Calibri" w:cs="Calibri"/>
                <w:sz w:val="22"/>
                <w:szCs w:val="22"/>
              </w:rPr>
              <w:t>% Cover</w:t>
            </w:r>
          </w:p>
        </w:tc>
        <w:tc>
          <w:tcPr>
            <w:tcW w:w="236" w:type="dxa"/>
            <w:tcBorders>
              <w:right w:val="single" w:sz="4" w:space="0" w:color="BFBFBF" w:themeColor="background1" w:themeShade="BF"/>
            </w:tcBorders>
          </w:tcPr>
          <w:p w14:paraId="370E4DCB" w14:textId="77777777" w:rsidR="008E0CE4" w:rsidRPr="00093924" w:rsidRDefault="008E0CE4" w:rsidP="00A6736C">
            <w:pPr>
              <w:spacing w:after="160" w:line="259" w:lineRule="auto"/>
              <w:rPr>
                <w:rFonts w:ascii="Calibri" w:hAnsi="Calibri" w:cs="Calibri"/>
                <w:sz w:val="22"/>
                <w:szCs w:val="22"/>
              </w:rPr>
            </w:pPr>
          </w:p>
        </w:tc>
        <w:tc>
          <w:tcPr>
            <w:tcW w:w="664" w:type="dxa"/>
            <w:tcBorders>
              <w:top w:val="single" w:sz="4" w:space="0" w:color="BFBFBF" w:themeColor="background1" w:themeShade="BF"/>
              <w:left w:val="single" w:sz="4" w:space="0" w:color="BFBFBF" w:themeColor="background1" w:themeShade="BF"/>
              <w:bottom w:val="single" w:sz="4" w:space="0" w:color="auto"/>
              <w:right w:val="single" w:sz="4" w:space="0" w:color="000000" w:themeColor="text1"/>
            </w:tcBorders>
          </w:tcPr>
          <w:p w14:paraId="3ACB3E36" w14:textId="77777777" w:rsidR="008E0CE4" w:rsidRDefault="008E0CE4" w:rsidP="00A6736C">
            <w:pPr>
              <w:spacing w:after="160" w:line="259" w:lineRule="auto"/>
              <w:rPr>
                <w:rFonts w:ascii="Calibri" w:hAnsi="Calibri" w:cs="Calibri"/>
                <w:sz w:val="22"/>
                <w:szCs w:val="22"/>
              </w:rPr>
            </w:pPr>
            <w:r w:rsidRPr="00093924">
              <w:rPr>
                <w:rFonts w:ascii="Calibri" w:hAnsi="Calibri" w:cs="Calibri"/>
                <w:sz w:val="22"/>
                <w:szCs w:val="22"/>
              </w:rPr>
              <w:t>Bed</w:t>
            </w:r>
          </w:p>
        </w:tc>
        <w:tc>
          <w:tcPr>
            <w:tcW w:w="1080" w:type="dxa"/>
            <w:gridSpan w:val="2"/>
            <w:tcBorders>
              <w:top w:val="single" w:sz="4" w:space="0" w:color="BFBFBF" w:themeColor="background1" w:themeShade="BF"/>
              <w:left w:val="single" w:sz="4" w:space="0" w:color="000000" w:themeColor="text1"/>
              <w:bottom w:val="single" w:sz="4" w:space="0" w:color="auto"/>
            </w:tcBorders>
          </w:tcPr>
          <w:p w14:paraId="221E72D0" w14:textId="77777777" w:rsidR="008E0CE4" w:rsidRPr="00093924" w:rsidRDefault="008E0CE4" w:rsidP="00A6736C">
            <w:pPr>
              <w:spacing w:after="160" w:line="259" w:lineRule="auto"/>
              <w:jc w:val="center"/>
              <w:rPr>
                <w:rFonts w:ascii="Calibri" w:hAnsi="Calibri" w:cs="Calibri"/>
                <w:sz w:val="22"/>
                <w:szCs w:val="22"/>
              </w:rPr>
            </w:pPr>
            <w:r w:rsidRPr="00093924">
              <w:rPr>
                <w:rFonts w:ascii="Calibri" w:hAnsi="Calibri" w:cs="Calibri"/>
                <w:sz w:val="22"/>
                <w:szCs w:val="22"/>
              </w:rPr>
              <w:t>Size</w:t>
            </w:r>
            <w:r>
              <w:rPr>
                <w:rFonts w:ascii="Calibri" w:hAnsi="Calibri" w:cs="Calibri"/>
                <w:sz w:val="22"/>
                <w:szCs w:val="22"/>
              </w:rPr>
              <w:t xml:space="preserve"> (Ac.)</w:t>
            </w:r>
          </w:p>
        </w:tc>
        <w:tc>
          <w:tcPr>
            <w:tcW w:w="1620" w:type="dxa"/>
            <w:tcBorders>
              <w:bottom w:val="single" w:sz="4" w:space="0" w:color="000000" w:themeColor="text1"/>
            </w:tcBorders>
          </w:tcPr>
          <w:p w14:paraId="05275D33" w14:textId="77777777" w:rsidR="008E0CE4" w:rsidRDefault="008E0CE4" w:rsidP="00A6736C">
            <w:pPr>
              <w:spacing w:after="160" w:line="259" w:lineRule="auto"/>
              <w:jc w:val="center"/>
              <w:rPr>
                <w:rFonts w:ascii="Calibri" w:hAnsi="Calibri" w:cs="Calibri"/>
                <w:sz w:val="22"/>
                <w:szCs w:val="22"/>
              </w:rPr>
            </w:pPr>
            <w:r>
              <w:rPr>
                <w:rFonts w:ascii="Calibri" w:hAnsi="Calibri" w:cs="Calibri"/>
                <w:sz w:val="22"/>
                <w:szCs w:val="22"/>
              </w:rPr>
              <w:t>Size (Sq. Ft.)</w:t>
            </w:r>
          </w:p>
          <w:p w14:paraId="522F1384" w14:textId="77777777" w:rsidR="008E0CE4" w:rsidRDefault="008E0CE4" w:rsidP="00A6736C">
            <w:pPr>
              <w:spacing w:after="160" w:line="259" w:lineRule="auto"/>
              <w:rPr>
                <w:rFonts w:ascii="Calibri" w:hAnsi="Calibri" w:cs="Calibri"/>
                <w:sz w:val="22"/>
                <w:szCs w:val="22"/>
              </w:rPr>
            </w:pPr>
          </w:p>
        </w:tc>
        <w:tc>
          <w:tcPr>
            <w:tcW w:w="990" w:type="dxa"/>
            <w:tcBorders>
              <w:top w:val="single" w:sz="4" w:space="0" w:color="BFBFBF" w:themeColor="background1" w:themeShade="BF"/>
              <w:left w:val="nil"/>
              <w:bottom w:val="single" w:sz="4" w:space="0" w:color="auto"/>
            </w:tcBorders>
          </w:tcPr>
          <w:p w14:paraId="730C8C50" w14:textId="77777777" w:rsidR="008E0CE4" w:rsidRPr="00093924" w:rsidRDefault="008E0CE4" w:rsidP="00A6736C">
            <w:pPr>
              <w:spacing w:after="160" w:line="259" w:lineRule="auto"/>
              <w:jc w:val="center"/>
              <w:rPr>
                <w:rFonts w:ascii="Calibri" w:hAnsi="Calibri" w:cs="Calibri"/>
                <w:sz w:val="22"/>
                <w:szCs w:val="22"/>
              </w:rPr>
            </w:pPr>
            <w:r w:rsidRPr="00093924">
              <w:rPr>
                <w:rFonts w:ascii="Calibri" w:hAnsi="Calibri" w:cs="Calibri"/>
                <w:sz w:val="22"/>
                <w:szCs w:val="22"/>
              </w:rPr>
              <w:t>% Cover</w:t>
            </w:r>
          </w:p>
        </w:tc>
      </w:tr>
      <w:tr w:rsidR="008E0CE4" w:rsidRPr="00093924" w14:paraId="759A33D1" w14:textId="77777777" w:rsidTr="00A6736C">
        <w:trPr>
          <w:trHeight w:hRule="exact" w:val="288"/>
        </w:trPr>
        <w:tc>
          <w:tcPr>
            <w:tcW w:w="630" w:type="dxa"/>
            <w:tcBorders>
              <w:top w:val="single" w:sz="4" w:space="0" w:color="auto"/>
              <w:right w:val="single" w:sz="4" w:space="0" w:color="auto"/>
            </w:tcBorders>
          </w:tcPr>
          <w:p w14:paraId="310C4433" w14:textId="77777777" w:rsidR="008E0CE4" w:rsidRPr="007F4FE4" w:rsidRDefault="008E0CE4" w:rsidP="00A6736C">
            <w:pPr>
              <w:spacing w:after="160" w:line="259" w:lineRule="auto"/>
              <w:jc w:val="center"/>
              <w:rPr>
                <w:rFonts w:ascii="Calibri" w:hAnsi="Calibri" w:cs="Calibri"/>
                <w:sz w:val="22"/>
                <w:szCs w:val="22"/>
              </w:rPr>
            </w:pPr>
            <w:r w:rsidRPr="007F4FE4">
              <w:rPr>
                <w:sz w:val="22"/>
                <w:szCs w:val="22"/>
              </w:rPr>
              <w:t>1</w:t>
            </w:r>
          </w:p>
        </w:tc>
        <w:tc>
          <w:tcPr>
            <w:tcW w:w="1349" w:type="dxa"/>
            <w:tcBorders>
              <w:top w:val="single" w:sz="4" w:space="0" w:color="auto"/>
              <w:left w:val="single" w:sz="4" w:space="0" w:color="auto"/>
              <w:right w:val="nil"/>
            </w:tcBorders>
            <w:shd w:val="clear" w:color="auto" w:fill="auto"/>
          </w:tcPr>
          <w:p w14:paraId="3EA118F7" w14:textId="77777777" w:rsidR="008E0CE4" w:rsidRPr="007F4FE4" w:rsidRDefault="008E0CE4" w:rsidP="00A6736C">
            <w:pPr>
              <w:spacing w:after="160" w:line="259" w:lineRule="auto"/>
              <w:jc w:val="center"/>
              <w:rPr>
                <w:rFonts w:ascii="Calibri" w:hAnsi="Calibri" w:cs="Calibri"/>
                <w:sz w:val="22"/>
                <w:szCs w:val="22"/>
              </w:rPr>
            </w:pPr>
            <w:r w:rsidRPr="007F4FE4">
              <w:rPr>
                <w:sz w:val="22"/>
                <w:szCs w:val="22"/>
              </w:rPr>
              <w:t>.004</w:t>
            </w:r>
          </w:p>
        </w:tc>
        <w:tc>
          <w:tcPr>
            <w:tcW w:w="1351" w:type="dxa"/>
            <w:tcBorders>
              <w:top w:val="single" w:sz="4" w:space="0" w:color="auto"/>
              <w:left w:val="nil"/>
              <w:right w:val="nil"/>
            </w:tcBorders>
            <w:shd w:val="clear" w:color="auto" w:fill="auto"/>
          </w:tcPr>
          <w:p w14:paraId="45479DA9" w14:textId="77777777" w:rsidR="008E0CE4" w:rsidRPr="007F4FE4" w:rsidRDefault="008E0CE4" w:rsidP="00A6736C">
            <w:pPr>
              <w:spacing w:after="160" w:line="259" w:lineRule="auto"/>
              <w:jc w:val="center"/>
              <w:rPr>
                <w:rFonts w:ascii="Calibri" w:hAnsi="Calibri" w:cs="Calibri"/>
                <w:sz w:val="22"/>
                <w:szCs w:val="22"/>
              </w:rPr>
            </w:pPr>
            <w:r w:rsidRPr="007F4FE4">
              <w:rPr>
                <w:sz w:val="22"/>
                <w:szCs w:val="22"/>
              </w:rPr>
              <w:t>154.38</w:t>
            </w:r>
          </w:p>
        </w:tc>
        <w:tc>
          <w:tcPr>
            <w:tcW w:w="990" w:type="dxa"/>
            <w:tcBorders>
              <w:top w:val="single" w:sz="4" w:space="0" w:color="auto"/>
            </w:tcBorders>
          </w:tcPr>
          <w:p w14:paraId="677845BE" w14:textId="77777777" w:rsidR="008E0CE4" w:rsidRPr="007F4FE4" w:rsidRDefault="008E0CE4" w:rsidP="00A6736C">
            <w:pPr>
              <w:spacing w:after="160" w:line="259" w:lineRule="auto"/>
              <w:jc w:val="center"/>
              <w:rPr>
                <w:rFonts w:ascii="Calibri" w:hAnsi="Calibri" w:cs="Calibri"/>
                <w:sz w:val="22"/>
                <w:szCs w:val="22"/>
              </w:rPr>
            </w:pPr>
            <w:r w:rsidRPr="007F4FE4">
              <w:rPr>
                <w:sz w:val="22"/>
                <w:szCs w:val="22"/>
              </w:rPr>
              <w:t>1-10</w:t>
            </w:r>
          </w:p>
        </w:tc>
        <w:tc>
          <w:tcPr>
            <w:tcW w:w="236" w:type="dxa"/>
            <w:tcBorders>
              <w:top w:val="single" w:sz="4" w:space="0" w:color="auto"/>
              <w:right w:val="single" w:sz="4" w:space="0" w:color="BFBFBF" w:themeColor="background1" w:themeShade="BF"/>
            </w:tcBorders>
          </w:tcPr>
          <w:p w14:paraId="0C1872B4" w14:textId="77777777" w:rsidR="008E0CE4" w:rsidRPr="007F4FE4" w:rsidRDefault="008E0CE4" w:rsidP="00A6736C">
            <w:pPr>
              <w:spacing w:after="160" w:line="259" w:lineRule="auto"/>
              <w:rPr>
                <w:rFonts w:ascii="Calibri" w:hAnsi="Calibri" w:cs="Calibri"/>
                <w:sz w:val="22"/>
                <w:szCs w:val="22"/>
              </w:rPr>
            </w:pPr>
          </w:p>
        </w:tc>
        <w:tc>
          <w:tcPr>
            <w:tcW w:w="664" w:type="dxa"/>
            <w:tcBorders>
              <w:top w:val="single" w:sz="4" w:space="0" w:color="auto"/>
              <w:left w:val="single" w:sz="4" w:space="0" w:color="BFBFBF" w:themeColor="background1" w:themeShade="BF"/>
              <w:right w:val="single" w:sz="4" w:space="0" w:color="000000" w:themeColor="text1"/>
            </w:tcBorders>
          </w:tcPr>
          <w:p w14:paraId="20F50D5A" w14:textId="77777777" w:rsidR="008E0CE4" w:rsidRPr="007F4FE4" w:rsidRDefault="008E0CE4" w:rsidP="00A6736C">
            <w:pPr>
              <w:spacing w:after="160" w:line="259" w:lineRule="auto"/>
              <w:rPr>
                <w:rFonts w:ascii="Calibri" w:hAnsi="Calibri" w:cs="Calibri"/>
                <w:sz w:val="22"/>
                <w:szCs w:val="22"/>
              </w:rPr>
            </w:pPr>
            <w:r w:rsidRPr="007F4FE4">
              <w:rPr>
                <w:sz w:val="22"/>
                <w:szCs w:val="22"/>
              </w:rPr>
              <w:t>3</w:t>
            </w:r>
          </w:p>
        </w:tc>
        <w:tc>
          <w:tcPr>
            <w:tcW w:w="1080" w:type="dxa"/>
            <w:gridSpan w:val="2"/>
            <w:tcBorders>
              <w:left w:val="single" w:sz="4" w:space="0" w:color="000000" w:themeColor="text1"/>
            </w:tcBorders>
          </w:tcPr>
          <w:p w14:paraId="740E04BE" w14:textId="77777777" w:rsidR="008E0CE4" w:rsidRPr="007F4FE4" w:rsidRDefault="008E0CE4" w:rsidP="00A6736C">
            <w:pPr>
              <w:spacing w:after="160" w:line="259" w:lineRule="auto"/>
              <w:jc w:val="center"/>
              <w:rPr>
                <w:rFonts w:ascii="Calibri" w:hAnsi="Calibri" w:cs="Calibri"/>
                <w:sz w:val="22"/>
                <w:szCs w:val="22"/>
              </w:rPr>
            </w:pPr>
            <w:r w:rsidRPr="007F4FE4">
              <w:rPr>
                <w:sz w:val="22"/>
                <w:szCs w:val="22"/>
              </w:rPr>
              <w:t>.006</w:t>
            </w:r>
          </w:p>
        </w:tc>
        <w:tc>
          <w:tcPr>
            <w:tcW w:w="1620" w:type="dxa"/>
          </w:tcPr>
          <w:p w14:paraId="58D8DF10" w14:textId="77777777" w:rsidR="008E0CE4" w:rsidRPr="007F4FE4" w:rsidRDefault="008E0CE4" w:rsidP="00A6736C">
            <w:pPr>
              <w:spacing w:after="160" w:line="259" w:lineRule="auto"/>
              <w:jc w:val="center"/>
              <w:rPr>
                <w:rFonts w:ascii="Calibri" w:hAnsi="Calibri" w:cs="Calibri"/>
                <w:sz w:val="22"/>
                <w:szCs w:val="22"/>
              </w:rPr>
            </w:pPr>
            <w:r w:rsidRPr="007F4FE4">
              <w:rPr>
                <w:sz w:val="22"/>
                <w:szCs w:val="22"/>
              </w:rPr>
              <w:t>257.15</w:t>
            </w:r>
          </w:p>
        </w:tc>
        <w:tc>
          <w:tcPr>
            <w:tcW w:w="990" w:type="dxa"/>
            <w:tcBorders>
              <w:left w:val="nil"/>
            </w:tcBorders>
          </w:tcPr>
          <w:p w14:paraId="12F25456" w14:textId="77777777" w:rsidR="008E0CE4" w:rsidRPr="007F4FE4" w:rsidRDefault="008E0CE4" w:rsidP="00A6736C">
            <w:pPr>
              <w:spacing w:after="160" w:line="259" w:lineRule="auto"/>
              <w:jc w:val="center"/>
              <w:rPr>
                <w:rFonts w:ascii="Calibri" w:hAnsi="Calibri" w:cs="Calibri"/>
                <w:sz w:val="22"/>
                <w:szCs w:val="22"/>
              </w:rPr>
            </w:pPr>
            <w:r w:rsidRPr="007F4FE4">
              <w:rPr>
                <w:sz w:val="22"/>
                <w:szCs w:val="22"/>
              </w:rPr>
              <w:t>1-10</w:t>
            </w:r>
          </w:p>
        </w:tc>
      </w:tr>
      <w:tr w:rsidR="008E0CE4" w:rsidRPr="00093924" w14:paraId="60AFF3F5" w14:textId="77777777" w:rsidTr="00A6736C">
        <w:trPr>
          <w:trHeight w:hRule="exact" w:val="288"/>
        </w:trPr>
        <w:tc>
          <w:tcPr>
            <w:tcW w:w="630" w:type="dxa"/>
            <w:tcBorders>
              <w:right w:val="single" w:sz="4" w:space="0" w:color="auto"/>
            </w:tcBorders>
          </w:tcPr>
          <w:p w14:paraId="37C2CB31" w14:textId="77777777" w:rsidR="008E0CE4" w:rsidRPr="007F4FE4" w:rsidRDefault="008E0CE4" w:rsidP="00A6736C">
            <w:pPr>
              <w:spacing w:after="160" w:line="259" w:lineRule="auto"/>
              <w:jc w:val="center"/>
              <w:rPr>
                <w:rFonts w:ascii="Calibri" w:hAnsi="Calibri" w:cs="Calibri"/>
                <w:sz w:val="22"/>
                <w:szCs w:val="22"/>
              </w:rPr>
            </w:pPr>
            <w:r w:rsidRPr="007F4FE4">
              <w:rPr>
                <w:sz w:val="22"/>
                <w:szCs w:val="22"/>
              </w:rPr>
              <w:t>2</w:t>
            </w:r>
          </w:p>
        </w:tc>
        <w:tc>
          <w:tcPr>
            <w:tcW w:w="1349" w:type="dxa"/>
            <w:tcBorders>
              <w:left w:val="single" w:sz="4" w:space="0" w:color="auto"/>
              <w:right w:val="nil"/>
            </w:tcBorders>
            <w:shd w:val="clear" w:color="auto" w:fill="auto"/>
          </w:tcPr>
          <w:p w14:paraId="46F9F0CA" w14:textId="77777777" w:rsidR="008E0CE4" w:rsidRPr="007F4FE4" w:rsidRDefault="008E0CE4" w:rsidP="00A6736C">
            <w:pPr>
              <w:spacing w:after="160" w:line="259" w:lineRule="auto"/>
              <w:jc w:val="center"/>
              <w:rPr>
                <w:rFonts w:ascii="Calibri" w:hAnsi="Calibri" w:cs="Calibri"/>
                <w:sz w:val="22"/>
                <w:szCs w:val="22"/>
              </w:rPr>
            </w:pPr>
            <w:r w:rsidRPr="007F4FE4">
              <w:rPr>
                <w:sz w:val="22"/>
                <w:szCs w:val="22"/>
              </w:rPr>
              <w:t>.002</w:t>
            </w:r>
          </w:p>
        </w:tc>
        <w:tc>
          <w:tcPr>
            <w:tcW w:w="1351" w:type="dxa"/>
            <w:tcBorders>
              <w:left w:val="nil"/>
              <w:right w:val="nil"/>
            </w:tcBorders>
            <w:shd w:val="clear" w:color="auto" w:fill="auto"/>
          </w:tcPr>
          <w:p w14:paraId="7D9754FD" w14:textId="77777777" w:rsidR="008E0CE4" w:rsidRPr="007F4FE4" w:rsidRDefault="008E0CE4" w:rsidP="00A6736C">
            <w:pPr>
              <w:spacing w:after="160" w:line="259" w:lineRule="auto"/>
              <w:jc w:val="center"/>
              <w:rPr>
                <w:rFonts w:ascii="Calibri" w:hAnsi="Calibri" w:cs="Calibri"/>
                <w:sz w:val="22"/>
                <w:szCs w:val="22"/>
              </w:rPr>
            </w:pPr>
            <w:r w:rsidRPr="007F4FE4">
              <w:rPr>
                <w:sz w:val="22"/>
                <w:szCs w:val="22"/>
              </w:rPr>
              <w:t>105.77</w:t>
            </w:r>
          </w:p>
        </w:tc>
        <w:tc>
          <w:tcPr>
            <w:tcW w:w="990" w:type="dxa"/>
          </w:tcPr>
          <w:p w14:paraId="31A4656C" w14:textId="77777777" w:rsidR="008E0CE4" w:rsidRPr="007F4FE4" w:rsidRDefault="008E0CE4" w:rsidP="00A6736C">
            <w:pPr>
              <w:spacing w:after="160" w:line="259" w:lineRule="auto"/>
              <w:jc w:val="center"/>
              <w:rPr>
                <w:rFonts w:ascii="Calibri" w:hAnsi="Calibri" w:cs="Calibri"/>
                <w:sz w:val="22"/>
                <w:szCs w:val="22"/>
              </w:rPr>
            </w:pPr>
            <w:r w:rsidRPr="007F4FE4">
              <w:rPr>
                <w:sz w:val="22"/>
                <w:szCs w:val="22"/>
              </w:rPr>
              <w:t>1-10</w:t>
            </w:r>
          </w:p>
        </w:tc>
        <w:tc>
          <w:tcPr>
            <w:tcW w:w="236" w:type="dxa"/>
            <w:tcBorders>
              <w:right w:val="single" w:sz="4" w:space="0" w:color="BFBFBF" w:themeColor="background1" w:themeShade="BF"/>
            </w:tcBorders>
          </w:tcPr>
          <w:p w14:paraId="0AD3AF4A" w14:textId="77777777" w:rsidR="008E0CE4" w:rsidRPr="007F4FE4" w:rsidRDefault="008E0CE4" w:rsidP="00A6736C">
            <w:pPr>
              <w:spacing w:after="160" w:line="259" w:lineRule="auto"/>
              <w:rPr>
                <w:rFonts w:ascii="Calibri" w:hAnsi="Calibri" w:cs="Calibri"/>
                <w:sz w:val="22"/>
                <w:szCs w:val="22"/>
              </w:rPr>
            </w:pPr>
          </w:p>
        </w:tc>
        <w:tc>
          <w:tcPr>
            <w:tcW w:w="664" w:type="dxa"/>
            <w:tcBorders>
              <w:left w:val="single" w:sz="4" w:space="0" w:color="BFBFBF" w:themeColor="background1" w:themeShade="BF"/>
              <w:right w:val="single" w:sz="4" w:space="0" w:color="000000" w:themeColor="text1"/>
            </w:tcBorders>
          </w:tcPr>
          <w:p w14:paraId="75F84F32" w14:textId="77777777" w:rsidR="008E0CE4" w:rsidRPr="007F4FE4" w:rsidRDefault="008E0CE4" w:rsidP="00A6736C">
            <w:pPr>
              <w:spacing w:after="160" w:line="259" w:lineRule="auto"/>
              <w:rPr>
                <w:rFonts w:ascii="Calibri" w:hAnsi="Calibri" w:cs="Calibri"/>
                <w:bCs/>
                <w:sz w:val="22"/>
                <w:szCs w:val="22"/>
              </w:rPr>
            </w:pPr>
            <w:r w:rsidRPr="007F4FE4">
              <w:rPr>
                <w:bCs/>
                <w:sz w:val="22"/>
                <w:szCs w:val="22"/>
              </w:rPr>
              <w:t>6</w:t>
            </w:r>
          </w:p>
        </w:tc>
        <w:tc>
          <w:tcPr>
            <w:tcW w:w="1080" w:type="dxa"/>
            <w:gridSpan w:val="2"/>
            <w:tcBorders>
              <w:left w:val="single" w:sz="4" w:space="0" w:color="000000" w:themeColor="text1"/>
            </w:tcBorders>
          </w:tcPr>
          <w:p w14:paraId="52031C89" w14:textId="77777777" w:rsidR="008E0CE4" w:rsidRPr="007F4FE4" w:rsidRDefault="008E0CE4" w:rsidP="00A6736C">
            <w:pPr>
              <w:spacing w:after="160" w:line="259" w:lineRule="auto"/>
              <w:jc w:val="center"/>
              <w:rPr>
                <w:rFonts w:ascii="Calibri" w:hAnsi="Calibri" w:cs="Calibri"/>
                <w:bCs/>
                <w:sz w:val="22"/>
                <w:szCs w:val="22"/>
              </w:rPr>
            </w:pPr>
            <w:r w:rsidRPr="007F4FE4">
              <w:rPr>
                <w:bCs/>
                <w:sz w:val="22"/>
                <w:szCs w:val="22"/>
              </w:rPr>
              <w:t>.05</w:t>
            </w:r>
          </w:p>
        </w:tc>
        <w:tc>
          <w:tcPr>
            <w:tcW w:w="1620" w:type="dxa"/>
          </w:tcPr>
          <w:p w14:paraId="5C6A98D9" w14:textId="77777777" w:rsidR="008E0CE4" w:rsidRPr="007F4FE4" w:rsidRDefault="008E0CE4" w:rsidP="00A6736C">
            <w:pPr>
              <w:spacing w:after="160" w:line="259" w:lineRule="auto"/>
              <w:jc w:val="center"/>
              <w:rPr>
                <w:rFonts w:ascii="Calibri" w:hAnsi="Calibri" w:cs="Calibri"/>
                <w:bCs/>
                <w:sz w:val="22"/>
                <w:szCs w:val="22"/>
              </w:rPr>
            </w:pPr>
            <w:r w:rsidRPr="007F4FE4">
              <w:rPr>
                <w:bCs/>
                <w:sz w:val="22"/>
                <w:szCs w:val="22"/>
              </w:rPr>
              <w:t>2156.02</w:t>
            </w:r>
          </w:p>
        </w:tc>
        <w:tc>
          <w:tcPr>
            <w:tcW w:w="990" w:type="dxa"/>
            <w:tcBorders>
              <w:left w:val="nil"/>
            </w:tcBorders>
          </w:tcPr>
          <w:p w14:paraId="007697F3" w14:textId="77777777" w:rsidR="008E0CE4" w:rsidRPr="007F4FE4" w:rsidRDefault="008E0CE4" w:rsidP="00A6736C">
            <w:pPr>
              <w:spacing w:after="160" w:line="259" w:lineRule="auto"/>
              <w:jc w:val="center"/>
              <w:rPr>
                <w:rFonts w:ascii="Calibri" w:hAnsi="Calibri" w:cs="Calibri"/>
                <w:bCs/>
                <w:sz w:val="22"/>
                <w:szCs w:val="22"/>
              </w:rPr>
            </w:pPr>
            <w:r w:rsidRPr="007F4FE4">
              <w:rPr>
                <w:bCs/>
                <w:sz w:val="22"/>
                <w:szCs w:val="22"/>
              </w:rPr>
              <w:t>1-10</w:t>
            </w:r>
          </w:p>
        </w:tc>
      </w:tr>
      <w:tr w:rsidR="008E0CE4" w:rsidRPr="00093924" w14:paraId="3DB19EBC" w14:textId="77777777" w:rsidTr="00A6736C">
        <w:trPr>
          <w:trHeight w:hRule="exact" w:val="288"/>
        </w:trPr>
        <w:tc>
          <w:tcPr>
            <w:tcW w:w="630" w:type="dxa"/>
            <w:tcBorders>
              <w:right w:val="single" w:sz="4" w:space="0" w:color="auto"/>
            </w:tcBorders>
          </w:tcPr>
          <w:p w14:paraId="592EDE10" w14:textId="77777777" w:rsidR="008E0CE4" w:rsidRPr="007F4FE4" w:rsidRDefault="008E0CE4" w:rsidP="00A6736C">
            <w:pPr>
              <w:spacing w:after="160" w:line="259" w:lineRule="auto"/>
              <w:jc w:val="center"/>
              <w:rPr>
                <w:rFonts w:ascii="Calibri" w:hAnsi="Calibri" w:cs="Calibri"/>
                <w:sz w:val="22"/>
                <w:szCs w:val="22"/>
              </w:rPr>
            </w:pPr>
            <w:r w:rsidRPr="007F4FE4">
              <w:rPr>
                <w:sz w:val="22"/>
                <w:szCs w:val="22"/>
              </w:rPr>
              <w:t>4</w:t>
            </w:r>
          </w:p>
        </w:tc>
        <w:tc>
          <w:tcPr>
            <w:tcW w:w="1349" w:type="dxa"/>
            <w:tcBorders>
              <w:left w:val="single" w:sz="4" w:space="0" w:color="auto"/>
              <w:right w:val="nil"/>
            </w:tcBorders>
            <w:shd w:val="clear" w:color="auto" w:fill="auto"/>
          </w:tcPr>
          <w:p w14:paraId="7609EBDE" w14:textId="77777777" w:rsidR="008E0CE4" w:rsidRPr="007F4FE4" w:rsidRDefault="008E0CE4" w:rsidP="00A6736C">
            <w:pPr>
              <w:spacing w:after="160" w:line="259" w:lineRule="auto"/>
              <w:jc w:val="center"/>
              <w:rPr>
                <w:rFonts w:ascii="Calibri" w:hAnsi="Calibri" w:cs="Calibri"/>
                <w:sz w:val="22"/>
                <w:szCs w:val="22"/>
              </w:rPr>
            </w:pPr>
            <w:r w:rsidRPr="007F4FE4">
              <w:rPr>
                <w:sz w:val="22"/>
                <w:szCs w:val="22"/>
              </w:rPr>
              <w:t>.01</w:t>
            </w:r>
          </w:p>
        </w:tc>
        <w:tc>
          <w:tcPr>
            <w:tcW w:w="1351" w:type="dxa"/>
            <w:tcBorders>
              <w:left w:val="nil"/>
              <w:right w:val="nil"/>
            </w:tcBorders>
            <w:shd w:val="clear" w:color="auto" w:fill="auto"/>
          </w:tcPr>
          <w:p w14:paraId="75AA9E9A" w14:textId="77777777" w:rsidR="008E0CE4" w:rsidRPr="007F4FE4" w:rsidRDefault="008E0CE4" w:rsidP="00A6736C">
            <w:pPr>
              <w:spacing w:after="160" w:line="259" w:lineRule="auto"/>
              <w:jc w:val="center"/>
              <w:rPr>
                <w:rFonts w:ascii="Calibri" w:hAnsi="Calibri" w:cs="Calibri"/>
                <w:sz w:val="22"/>
                <w:szCs w:val="22"/>
              </w:rPr>
            </w:pPr>
            <w:r w:rsidRPr="007F4FE4">
              <w:rPr>
                <w:sz w:val="22"/>
                <w:szCs w:val="22"/>
              </w:rPr>
              <w:t>377.62</w:t>
            </w:r>
          </w:p>
        </w:tc>
        <w:tc>
          <w:tcPr>
            <w:tcW w:w="990" w:type="dxa"/>
          </w:tcPr>
          <w:p w14:paraId="2D937CFF" w14:textId="77777777" w:rsidR="008E0CE4" w:rsidRPr="007F4FE4" w:rsidRDefault="008E0CE4" w:rsidP="00A6736C">
            <w:pPr>
              <w:spacing w:after="160" w:line="259" w:lineRule="auto"/>
              <w:jc w:val="center"/>
              <w:rPr>
                <w:rFonts w:ascii="Calibri" w:hAnsi="Calibri" w:cs="Calibri"/>
                <w:sz w:val="22"/>
                <w:szCs w:val="22"/>
              </w:rPr>
            </w:pPr>
            <w:r w:rsidRPr="007F4FE4">
              <w:rPr>
                <w:sz w:val="22"/>
                <w:szCs w:val="22"/>
              </w:rPr>
              <w:t>1-10</w:t>
            </w:r>
          </w:p>
        </w:tc>
        <w:tc>
          <w:tcPr>
            <w:tcW w:w="236" w:type="dxa"/>
            <w:tcBorders>
              <w:right w:val="single" w:sz="4" w:space="0" w:color="BFBFBF" w:themeColor="background1" w:themeShade="BF"/>
            </w:tcBorders>
          </w:tcPr>
          <w:p w14:paraId="0E2F10A4" w14:textId="77777777" w:rsidR="008E0CE4" w:rsidRPr="007F4FE4" w:rsidRDefault="008E0CE4" w:rsidP="00A6736C">
            <w:pPr>
              <w:spacing w:after="160" w:line="259" w:lineRule="auto"/>
              <w:rPr>
                <w:rFonts w:ascii="Calibri" w:hAnsi="Calibri" w:cs="Calibri"/>
                <w:sz w:val="22"/>
                <w:szCs w:val="22"/>
              </w:rPr>
            </w:pPr>
          </w:p>
        </w:tc>
        <w:tc>
          <w:tcPr>
            <w:tcW w:w="664" w:type="dxa"/>
            <w:tcBorders>
              <w:left w:val="single" w:sz="4" w:space="0" w:color="BFBFBF" w:themeColor="background1" w:themeShade="BF"/>
              <w:right w:val="single" w:sz="4" w:space="0" w:color="000000" w:themeColor="text1"/>
            </w:tcBorders>
          </w:tcPr>
          <w:p w14:paraId="3E9E1A6D" w14:textId="77777777" w:rsidR="008E0CE4" w:rsidRPr="007F4FE4" w:rsidRDefault="008E0CE4" w:rsidP="00A6736C">
            <w:pPr>
              <w:spacing w:after="160" w:line="259" w:lineRule="auto"/>
              <w:rPr>
                <w:rFonts w:ascii="Calibri" w:hAnsi="Calibri" w:cs="Calibri"/>
                <w:sz w:val="22"/>
                <w:szCs w:val="22"/>
              </w:rPr>
            </w:pPr>
            <w:r w:rsidRPr="007F4FE4">
              <w:rPr>
                <w:sz w:val="22"/>
                <w:szCs w:val="22"/>
              </w:rPr>
              <w:t>7</w:t>
            </w:r>
          </w:p>
        </w:tc>
        <w:tc>
          <w:tcPr>
            <w:tcW w:w="1080" w:type="dxa"/>
            <w:gridSpan w:val="2"/>
            <w:tcBorders>
              <w:left w:val="single" w:sz="4" w:space="0" w:color="000000" w:themeColor="text1"/>
            </w:tcBorders>
          </w:tcPr>
          <w:p w14:paraId="52689FF0" w14:textId="77777777" w:rsidR="008E0CE4" w:rsidRPr="007F4FE4" w:rsidRDefault="008E0CE4" w:rsidP="00A6736C">
            <w:pPr>
              <w:spacing w:after="160" w:line="259" w:lineRule="auto"/>
              <w:jc w:val="center"/>
              <w:rPr>
                <w:rFonts w:ascii="Calibri" w:hAnsi="Calibri" w:cs="Calibri"/>
                <w:sz w:val="22"/>
                <w:szCs w:val="22"/>
              </w:rPr>
            </w:pPr>
            <w:r w:rsidRPr="007F4FE4">
              <w:rPr>
                <w:sz w:val="22"/>
                <w:szCs w:val="22"/>
              </w:rPr>
              <w:t>.02</w:t>
            </w:r>
          </w:p>
        </w:tc>
        <w:tc>
          <w:tcPr>
            <w:tcW w:w="1620" w:type="dxa"/>
          </w:tcPr>
          <w:p w14:paraId="12CC99F3" w14:textId="77777777" w:rsidR="008E0CE4" w:rsidRPr="007F4FE4" w:rsidRDefault="008E0CE4" w:rsidP="00A6736C">
            <w:pPr>
              <w:spacing w:after="160" w:line="259" w:lineRule="auto"/>
              <w:jc w:val="center"/>
              <w:rPr>
                <w:rFonts w:ascii="Calibri" w:hAnsi="Calibri" w:cs="Calibri"/>
                <w:sz w:val="22"/>
                <w:szCs w:val="22"/>
              </w:rPr>
            </w:pPr>
            <w:r w:rsidRPr="007F4FE4">
              <w:rPr>
                <w:sz w:val="22"/>
                <w:szCs w:val="22"/>
              </w:rPr>
              <w:t>675.78</w:t>
            </w:r>
          </w:p>
        </w:tc>
        <w:tc>
          <w:tcPr>
            <w:tcW w:w="990" w:type="dxa"/>
            <w:tcBorders>
              <w:left w:val="nil"/>
            </w:tcBorders>
          </w:tcPr>
          <w:p w14:paraId="4E3AB7FF" w14:textId="77777777" w:rsidR="008E0CE4" w:rsidRPr="007F4FE4" w:rsidRDefault="008E0CE4" w:rsidP="00A6736C">
            <w:pPr>
              <w:spacing w:after="160" w:line="259" w:lineRule="auto"/>
              <w:jc w:val="center"/>
              <w:rPr>
                <w:rFonts w:ascii="Calibri" w:hAnsi="Calibri" w:cs="Calibri"/>
                <w:sz w:val="22"/>
                <w:szCs w:val="22"/>
              </w:rPr>
            </w:pPr>
            <w:r w:rsidRPr="007F4FE4">
              <w:rPr>
                <w:sz w:val="22"/>
                <w:szCs w:val="22"/>
              </w:rPr>
              <w:t>1-10</w:t>
            </w:r>
          </w:p>
        </w:tc>
      </w:tr>
      <w:tr w:rsidR="008E0CE4" w:rsidRPr="00093924" w14:paraId="57F4A523" w14:textId="77777777" w:rsidTr="00A6736C">
        <w:trPr>
          <w:trHeight w:hRule="exact" w:val="288"/>
        </w:trPr>
        <w:tc>
          <w:tcPr>
            <w:tcW w:w="630" w:type="dxa"/>
            <w:tcBorders>
              <w:right w:val="single" w:sz="4" w:space="0" w:color="auto"/>
            </w:tcBorders>
          </w:tcPr>
          <w:p w14:paraId="622357C1" w14:textId="77777777" w:rsidR="008E0CE4" w:rsidRPr="007F4FE4" w:rsidRDefault="008E0CE4" w:rsidP="00A6736C">
            <w:pPr>
              <w:spacing w:after="160" w:line="259" w:lineRule="auto"/>
              <w:jc w:val="center"/>
              <w:rPr>
                <w:rFonts w:ascii="Calibri" w:hAnsi="Calibri" w:cs="Calibri"/>
                <w:sz w:val="22"/>
                <w:szCs w:val="22"/>
              </w:rPr>
            </w:pPr>
            <w:r w:rsidRPr="007F4FE4">
              <w:rPr>
                <w:sz w:val="22"/>
                <w:szCs w:val="22"/>
              </w:rPr>
              <w:t>5</w:t>
            </w:r>
          </w:p>
        </w:tc>
        <w:tc>
          <w:tcPr>
            <w:tcW w:w="1349" w:type="dxa"/>
            <w:tcBorders>
              <w:left w:val="single" w:sz="4" w:space="0" w:color="auto"/>
              <w:right w:val="nil"/>
            </w:tcBorders>
            <w:shd w:val="clear" w:color="auto" w:fill="auto"/>
          </w:tcPr>
          <w:p w14:paraId="00EA6F91" w14:textId="77777777" w:rsidR="008E0CE4" w:rsidRPr="007F4FE4" w:rsidRDefault="008E0CE4" w:rsidP="00A6736C">
            <w:pPr>
              <w:spacing w:after="160" w:line="259" w:lineRule="auto"/>
              <w:jc w:val="center"/>
              <w:rPr>
                <w:rFonts w:ascii="Calibri" w:hAnsi="Calibri" w:cs="Calibri"/>
                <w:sz w:val="22"/>
                <w:szCs w:val="22"/>
              </w:rPr>
            </w:pPr>
            <w:r w:rsidRPr="007F4FE4">
              <w:rPr>
                <w:sz w:val="22"/>
                <w:szCs w:val="22"/>
              </w:rPr>
              <w:t>.01</w:t>
            </w:r>
          </w:p>
        </w:tc>
        <w:tc>
          <w:tcPr>
            <w:tcW w:w="1351" w:type="dxa"/>
            <w:tcBorders>
              <w:left w:val="nil"/>
              <w:right w:val="nil"/>
            </w:tcBorders>
            <w:shd w:val="clear" w:color="auto" w:fill="auto"/>
          </w:tcPr>
          <w:p w14:paraId="3CC6C918" w14:textId="77777777" w:rsidR="008E0CE4" w:rsidRPr="007F4FE4" w:rsidRDefault="008E0CE4" w:rsidP="00A6736C">
            <w:pPr>
              <w:spacing w:after="160" w:line="259" w:lineRule="auto"/>
              <w:jc w:val="center"/>
              <w:rPr>
                <w:rFonts w:ascii="Calibri" w:hAnsi="Calibri" w:cs="Calibri"/>
                <w:sz w:val="22"/>
                <w:szCs w:val="22"/>
              </w:rPr>
            </w:pPr>
            <w:r w:rsidRPr="007F4FE4">
              <w:rPr>
                <w:sz w:val="22"/>
                <w:szCs w:val="22"/>
              </w:rPr>
              <w:t>376.60</w:t>
            </w:r>
          </w:p>
        </w:tc>
        <w:tc>
          <w:tcPr>
            <w:tcW w:w="990" w:type="dxa"/>
          </w:tcPr>
          <w:p w14:paraId="311D7922" w14:textId="77777777" w:rsidR="008E0CE4" w:rsidRPr="007F4FE4" w:rsidRDefault="008E0CE4" w:rsidP="00A6736C">
            <w:pPr>
              <w:spacing w:after="160" w:line="259" w:lineRule="auto"/>
              <w:jc w:val="center"/>
              <w:rPr>
                <w:rFonts w:ascii="Calibri" w:hAnsi="Calibri" w:cs="Calibri"/>
                <w:sz w:val="22"/>
                <w:szCs w:val="22"/>
              </w:rPr>
            </w:pPr>
            <w:r w:rsidRPr="007F4FE4">
              <w:rPr>
                <w:sz w:val="22"/>
                <w:szCs w:val="22"/>
              </w:rPr>
              <w:t>1-10</w:t>
            </w:r>
          </w:p>
        </w:tc>
        <w:tc>
          <w:tcPr>
            <w:tcW w:w="236" w:type="dxa"/>
            <w:tcBorders>
              <w:right w:val="single" w:sz="4" w:space="0" w:color="BFBFBF" w:themeColor="background1" w:themeShade="BF"/>
            </w:tcBorders>
          </w:tcPr>
          <w:p w14:paraId="52BCE35E" w14:textId="77777777" w:rsidR="008E0CE4" w:rsidRPr="007F4FE4" w:rsidRDefault="008E0CE4" w:rsidP="00A6736C">
            <w:pPr>
              <w:spacing w:after="160" w:line="259" w:lineRule="auto"/>
              <w:rPr>
                <w:rFonts w:ascii="Calibri" w:hAnsi="Calibri" w:cs="Calibri"/>
                <w:sz w:val="22"/>
                <w:szCs w:val="22"/>
              </w:rPr>
            </w:pPr>
          </w:p>
        </w:tc>
        <w:tc>
          <w:tcPr>
            <w:tcW w:w="664" w:type="dxa"/>
            <w:tcBorders>
              <w:left w:val="single" w:sz="4" w:space="0" w:color="BFBFBF" w:themeColor="background1" w:themeShade="BF"/>
              <w:right w:val="single" w:sz="4" w:space="0" w:color="auto"/>
            </w:tcBorders>
          </w:tcPr>
          <w:p w14:paraId="336B7B12" w14:textId="77777777" w:rsidR="008E0CE4" w:rsidRPr="007F4FE4" w:rsidRDefault="008E0CE4" w:rsidP="00A6736C">
            <w:pPr>
              <w:spacing w:after="160" w:line="259" w:lineRule="auto"/>
              <w:rPr>
                <w:rFonts w:ascii="Calibri" w:hAnsi="Calibri" w:cs="Calibri"/>
                <w:sz w:val="22"/>
                <w:szCs w:val="22"/>
              </w:rPr>
            </w:pPr>
            <w:r w:rsidRPr="007F4FE4">
              <w:rPr>
                <w:sz w:val="22"/>
                <w:szCs w:val="22"/>
              </w:rPr>
              <w:t>8</w:t>
            </w:r>
          </w:p>
        </w:tc>
        <w:tc>
          <w:tcPr>
            <w:tcW w:w="1080" w:type="dxa"/>
            <w:gridSpan w:val="2"/>
            <w:tcBorders>
              <w:left w:val="single" w:sz="4" w:space="0" w:color="auto"/>
            </w:tcBorders>
          </w:tcPr>
          <w:p w14:paraId="3D5D26EC" w14:textId="77777777" w:rsidR="008E0CE4" w:rsidRPr="007F4FE4" w:rsidRDefault="008E0CE4" w:rsidP="00A6736C">
            <w:pPr>
              <w:spacing w:after="160" w:line="259" w:lineRule="auto"/>
              <w:jc w:val="center"/>
              <w:rPr>
                <w:rFonts w:ascii="Calibri" w:hAnsi="Calibri" w:cs="Calibri"/>
                <w:sz w:val="22"/>
                <w:szCs w:val="22"/>
              </w:rPr>
            </w:pPr>
            <w:r w:rsidRPr="007F4FE4">
              <w:rPr>
                <w:sz w:val="22"/>
                <w:szCs w:val="22"/>
              </w:rPr>
              <w:t>.23</w:t>
            </w:r>
          </w:p>
        </w:tc>
        <w:tc>
          <w:tcPr>
            <w:tcW w:w="1620" w:type="dxa"/>
          </w:tcPr>
          <w:p w14:paraId="39AB0D37" w14:textId="77777777" w:rsidR="008E0CE4" w:rsidRPr="007F4FE4" w:rsidRDefault="008E0CE4" w:rsidP="00A6736C">
            <w:pPr>
              <w:spacing w:after="160" w:line="259" w:lineRule="auto"/>
              <w:jc w:val="center"/>
              <w:rPr>
                <w:rFonts w:ascii="Calibri" w:hAnsi="Calibri" w:cs="Calibri"/>
                <w:sz w:val="22"/>
                <w:szCs w:val="22"/>
              </w:rPr>
            </w:pPr>
            <w:r w:rsidRPr="007F4FE4">
              <w:rPr>
                <w:sz w:val="22"/>
                <w:szCs w:val="22"/>
              </w:rPr>
              <w:t>9983.64</w:t>
            </w:r>
          </w:p>
        </w:tc>
        <w:tc>
          <w:tcPr>
            <w:tcW w:w="990" w:type="dxa"/>
            <w:tcBorders>
              <w:left w:val="nil"/>
            </w:tcBorders>
          </w:tcPr>
          <w:p w14:paraId="7226DCE1" w14:textId="77777777" w:rsidR="008E0CE4" w:rsidRPr="007F4FE4" w:rsidRDefault="008E0CE4" w:rsidP="00A6736C">
            <w:pPr>
              <w:spacing w:after="160" w:line="259" w:lineRule="auto"/>
              <w:jc w:val="center"/>
              <w:rPr>
                <w:rFonts w:ascii="Calibri" w:hAnsi="Calibri" w:cs="Calibri"/>
                <w:sz w:val="22"/>
                <w:szCs w:val="22"/>
              </w:rPr>
            </w:pPr>
            <w:r w:rsidRPr="007F4FE4">
              <w:rPr>
                <w:sz w:val="22"/>
                <w:szCs w:val="22"/>
              </w:rPr>
              <w:t>1-10</w:t>
            </w:r>
          </w:p>
        </w:tc>
      </w:tr>
      <w:tr w:rsidR="008E0CE4" w:rsidRPr="00093924" w14:paraId="57D66869" w14:textId="77777777" w:rsidTr="00A6736C">
        <w:trPr>
          <w:trHeight w:hRule="exact" w:val="288"/>
        </w:trPr>
        <w:tc>
          <w:tcPr>
            <w:tcW w:w="630" w:type="dxa"/>
            <w:tcBorders>
              <w:right w:val="single" w:sz="4" w:space="0" w:color="auto"/>
            </w:tcBorders>
          </w:tcPr>
          <w:p w14:paraId="5F70243A" w14:textId="77777777" w:rsidR="008E0CE4" w:rsidRPr="007F4FE4" w:rsidRDefault="008E0CE4" w:rsidP="00A6736C">
            <w:pPr>
              <w:jc w:val="center"/>
              <w:rPr>
                <w:bCs/>
              </w:rPr>
            </w:pPr>
            <w:r w:rsidRPr="007F4FE4">
              <w:rPr>
                <w:bCs/>
                <w:sz w:val="22"/>
                <w:szCs w:val="22"/>
              </w:rPr>
              <w:t>6</w:t>
            </w:r>
          </w:p>
        </w:tc>
        <w:tc>
          <w:tcPr>
            <w:tcW w:w="1349" w:type="dxa"/>
            <w:tcBorders>
              <w:left w:val="single" w:sz="4" w:space="0" w:color="auto"/>
              <w:right w:val="nil"/>
            </w:tcBorders>
            <w:shd w:val="clear" w:color="auto" w:fill="auto"/>
          </w:tcPr>
          <w:p w14:paraId="6C2AB037" w14:textId="77777777" w:rsidR="008E0CE4" w:rsidRPr="007F4FE4" w:rsidRDefault="008E0CE4" w:rsidP="00A6736C">
            <w:pPr>
              <w:jc w:val="center"/>
              <w:rPr>
                <w:bCs/>
              </w:rPr>
            </w:pPr>
            <w:r w:rsidRPr="007F4FE4">
              <w:rPr>
                <w:bCs/>
                <w:sz w:val="22"/>
                <w:szCs w:val="22"/>
              </w:rPr>
              <w:t>.05</w:t>
            </w:r>
          </w:p>
        </w:tc>
        <w:tc>
          <w:tcPr>
            <w:tcW w:w="1351" w:type="dxa"/>
            <w:tcBorders>
              <w:left w:val="nil"/>
              <w:right w:val="nil"/>
            </w:tcBorders>
            <w:shd w:val="clear" w:color="auto" w:fill="auto"/>
          </w:tcPr>
          <w:p w14:paraId="3CB72471" w14:textId="77777777" w:rsidR="008E0CE4" w:rsidRPr="007F4FE4" w:rsidRDefault="008E0CE4" w:rsidP="00A6736C">
            <w:pPr>
              <w:jc w:val="center"/>
              <w:rPr>
                <w:bCs/>
              </w:rPr>
            </w:pPr>
            <w:r w:rsidRPr="007F4FE4">
              <w:rPr>
                <w:bCs/>
                <w:sz w:val="22"/>
                <w:szCs w:val="22"/>
              </w:rPr>
              <w:t>2156.02</w:t>
            </w:r>
          </w:p>
        </w:tc>
        <w:tc>
          <w:tcPr>
            <w:tcW w:w="990" w:type="dxa"/>
          </w:tcPr>
          <w:p w14:paraId="58FDE3A2" w14:textId="77777777" w:rsidR="008E0CE4" w:rsidRPr="007F4FE4" w:rsidRDefault="008E0CE4" w:rsidP="00A6736C">
            <w:pPr>
              <w:jc w:val="center"/>
              <w:rPr>
                <w:bCs/>
              </w:rPr>
            </w:pPr>
            <w:r w:rsidRPr="007F4FE4">
              <w:rPr>
                <w:bCs/>
                <w:sz w:val="22"/>
                <w:szCs w:val="22"/>
              </w:rPr>
              <w:t>1-10</w:t>
            </w:r>
          </w:p>
        </w:tc>
        <w:tc>
          <w:tcPr>
            <w:tcW w:w="236" w:type="dxa"/>
            <w:tcBorders>
              <w:right w:val="single" w:sz="4" w:space="0" w:color="BFBFBF" w:themeColor="background1" w:themeShade="BF"/>
            </w:tcBorders>
          </w:tcPr>
          <w:p w14:paraId="1F129CDD" w14:textId="77777777" w:rsidR="008E0CE4" w:rsidRPr="007F4FE4" w:rsidRDefault="008E0CE4" w:rsidP="00A6736C">
            <w:pPr>
              <w:rPr>
                <w:rFonts w:ascii="Calibri" w:hAnsi="Calibri" w:cs="Calibri"/>
              </w:rPr>
            </w:pPr>
          </w:p>
        </w:tc>
        <w:tc>
          <w:tcPr>
            <w:tcW w:w="664" w:type="dxa"/>
            <w:tcBorders>
              <w:left w:val="single" w:sz="4" w:space="0" w:color="BFBFBF" w:themeColor="background1" w:themeShade="BF"/>
              <w:right w:val="single" w:sz="4" w:space="0" w:color="auto"/>
            </w:tcBorders>
          </w:tcPr>
          <w:p w14:paraId="28188A0D" w14:textId="77777777" w:rsidR="008E0CE4" w:rsidRPr="007F4FE4" w:rsidRDefault="008E0CE4" w:rsidP="00A6736C">
            <w:pPr>
              <w:rPr>
                <w:bCs/>
              </w:rPr>
            </w:pPr>
            <w:r w:rsidRPr="007F4FE4">
              <w:rPr>
                <w:bCs/>
                <w:sz w:val="22"/>
                <w:szCs w:val="22"/>
              </w:rPr>
              <w:t>9</w:t>
            </w:r>
          </w:p>
        </w:tc>
        <w:tc>
          <w:tcPr>
            <w:tcW w:w="1080" w:type="dxa"/>
            <w:gridSpan w:val="2"/>
            <w:tcBorders>
              <w:left w:val="single" w:sz="4" w:space="0" w:color="auto"/>
            </w:tcBorders>
          </w:tcPr>
          <w:p w14:paraId="5074DE4D" w14:textId="77777777" w:rsidR="008E0CE4" w:rsidRPr="007F4FE4" w:rsidRDefault="008E0CE4" w:rsidP="00A6736C">
            <w:pPr>
              <w:jc w:val="center"/>
              <w:rPr>
                <w:bCs/>
              </w:rPr>
            </w:pPr>
            <w:r w:rsidRPr="007F4FE4">
              <w:rPr>
                <w:bCs/>
                <w:sz w:val="22"/>
                <w:szCs w:val="22"/>
              </w:rPr>
              <w:t>.12</w:t>
            </w:r>
          </w:p>
        </w:tc>
        <w:tc>
          <w:tcPr>
            <w:tcW w:w="1620" w:type="dxa"/>
          </w:tcPr>
          <w:p w14:paraId="2E81180D" w14:textId="77777777" w:rsidR="008E0CE4" w:rsidRPr="007F4FE4" w:rsidRDefault="008E0CE4" w:rsidP="00A6736C">
            <w:pPr>
              <w:jc w:val="center"/>
              <w:rPr>
                <w:bCs/>
              </w:rPr>
            </w:pPr>
            <w:r w:rsidRPr="007F4FE4">
              <w:rPr>
                <w:bCs/>
                <w:sz w:val="22"/>
                <w:szCs w:val="22"/>
              </w:rPr>
              <w:t>5030.84</w:t>
            </w:r>
          </w:p>
        </w:tc>
        <w:tc>
          <w:tcPr>
            <w:tcW w:w="990" w:type="dxa"/>
            <w:tcBorders>
              <w:left w:val="nil"/>
            </w:tcBorders>
          </w:tcPr>
          <w:p w14:paraId="298469AA" w14:textId="77777777" w:rsidR="008E0CE4" w:rsidRPr="007F4FE4" w:rsidRDefault="008E0CE4" w:rsidP="00A6736C">
            <w:pPr>
              <w:jc w:val="center"/>
              <w:rPr>
                <w:bCs/>
              </w:rPr>
            </w:pPr>
            <w:r w:rsidRPr="007F4FE4">
              <w:rPr>
                <w:bCs/>
                <w:sz w:val="22"/>
                <w:szCs w:val="22"/>
              </w:rPr>
              <w:t>1-10</w:t>
            </w:r>
          </w:p>
        </w:tc>
      </w:tr>
      <w:tr w:rsidR="008E0CE4" w:rsidRPr="00093924" w14:paraId="5E98E343" w14:textId="77777777" w:rsidTr="00A6736C">
        <w:trPr>
          <w:trHeight w:hRule="exact" w:val="288"/>
        </w:trPr>
        <w:tc>
          <w:tcPr>
            <w:tcW w:w="630" w:type="dxa"/>
            <w:tcBorders>
              <w:right w:val="single" w:sz="4" w:space="0" w:color="auto"/>
            </w:tcBorders>
          </w:tcPr>
          <w:p w14:paraId="57707330" w14:textId="77777777" w:rsidR="008E0CE4" w:rsidRPr="007F4FE4" w:rsidRDefault="008E0CE4" w:rsidP="00A6736C">
            <w:pPr>
              <w:jc w:val="center"/>
              <w:rPr>
                <w:bCs/>
              </w:rPr>
            </w:pPr>
            <w:r w:rsidRPr="007F4FE4">
              <w:rPr>
                <w:bCs/>
                <w:sz w:val="22"/>
                <w:szCs w:val="22"/>
              </w:rPr>
              <w:t>9</w:t>
            </w:r>
          </w:p>
        </w:tc>
        <w:tc>
          <w:tcPr>
            <w:tcW w:w="1349" w:type="dxa"/>
            <w:tcBorders>
              <w:left w:val="single" w:sz="4" w:space="0" w:color="auto"/>
              <w:right w:val="nil"/>
            </w:tcBorders>
            <w:shd w:val="clear" w:color="auto" w:fill="auto"/>
          </w:tcPr>
          <w:p w14:paraId="0FFFD99F" w14:textId="77777777" w:rsidR="008E0CE4" w:rsidRPr="007F4FE4" w:rsidRDefault="008E0CE4" w:rsidP="00A6736C">
            <w:pPr>
              <w:jc w:val="center"/>
              <w:rPr>
                <w:bCs/>
              </w:rPr>
            </w:pPr>
            <w:r w:rsidRPr="007F4FE4">
              <w:rPr>
                <w:bCs/>
                <w:sz w:val="22"/>
                <w:szCs w:val="22"/>
              </w:rPr>
              <w:t>.12</w:t>
            </w:r>
          </w:p>
        </w:tc>
        <w:tc>
          <w:tcPr>
            <w:tcW w:w="1351" w:type="dxa"/>
            <w:tcBorders>
              <w:left w:val="nil"/>
              <w:right w:val="nil"/>
            </w:tcBorders>
            <w:shd w:val="clear" w:color="auto" w:fill="auto"/>
          </w:tcPr>
          <w:p w14:paraId="654C72CA" w14:textId="77777777" w:rsidR="008E0CE4" w:rsidRPr="007F4FE4" w:rsidRDefault="008E0CE4" w:rsidP="00A6736C">
            <w:pPr>
              <w:jc w:val="center"/>
              <w:rPr>
                <w:bCs/>
              </w:rPr>
            </w:pPr>
            <w:r w:rsidRPr="007F4FE4">
              <w:rPr>
                <w:bCs/>
                <w:sz w:val="22"/>
                <w:szCs w:val="22"/>
              </w:rPr>
              <w:t>5030.84</w:t>
            </w:r>
          </w:p>
        </w:tc>
        <w:tc>
          <w:tcPr>
            <w:tcW w:w="990" w:type="dxa"/>
          </w:tcPr>
          <w:p w14:paraId="40DC9AE8" w14:textId="77777777" w:rsidR="008E0CE4" w:rsidRPr="007F4FE4" w:rsidRDefault="008E0CE4" w:rsidP="00A6736C">
            <w:pPr>
              <w:jc w:val="center"/>
              <w:rPr>
                <w:bCs/>
              </w:rPr>
            </w:pPr>
            <w:r w:rsidRPr="007F4FE4">
              <w:rPr>
                <w:bCs/>
                <w:sz w:val="22"/>
                <w:szCs w:val="22"/>
              </w:rPr>
              <w:t>1-10</w:t>
            </w:r>
          </w:p>
        </w:tc>
        <w:tc>
          <w:tcPr>
            <w:tcW w:w="236" w:type="dxa"/>
            <w:tcBorders>
              <w:right w:val="single" w:sz="4" w:space="0" w:color="BFBFBF" w:themeColor="background1" w:themeShade="BF"/>
            </w:tcBorders>
          </w:tcPr>
          <w:p w14:paraId="6A2F82DB" w14:textId="77777777" w:rsidR="008E0CE4" w:rsidRPr="007F4FE4" w:rsidRDefault="008E0CE4" w:rsidP="00A6736C">
            <w:pPr>
              <w:rPr>
                <w:rFonts w:ascii="Calibri" w:hAnsi="Calibri" w:cs="Calibri"/>
              </w:rPr>
            </w:pPr>
          </w:p>
        </w:tc>
        <w:tc>
          <w:tcPr>
            <w:tcW w:w="664" w:type="dxa"/>
            <w:tcBorders>
              <w:left w:val="single" w:sz="4" w:space="0" w:color="BFBFBF" w:themeColor="background1" w:themeShade="BF"/>
              <w:right w:val="single" w:sz="4" w:space="0" w:color="auto"/>
            </w:tcBorders>
          </w:tcPr>
          <w:p w14:paraId="3BBBFDD3" w14:textId="77777777" w:rsidR="008E0CE4" w:rsidRPr="007F4FE4" w:rsidRDefault="008E0CE4" w:rsidP="00A6736C">
            <w:r w:rsidRPr="007F4FE4">
              <w:rPr>
                <w:bCs/>
                <w:sz w:val="22"/>
                <w:szCs w:val="22"/>
              </w:rPr>
              <w:t>13</w:t>
            </w:r>
          </w:p>
        </w:tc>
        <w:tc>
          <w:tcPr>
            <w:tcW w:w="1080" w:type="dxa"/>
            <w:gridSpan w:val="2"/>
            <w:tcBorders>
              <w:left w:val="single" w:sz="4" w:space="0" w:color="auto"/>
            </w:tcBorders>
          </w:tcPr>
          <w:p w14:paraId="36056191" w14:textId="77777777" w:rsidR="008E0CE4" w:rsidRPr="007F4FE4" w:rsidRDefault="008E0CE4" w:rsidP="00A6736C">
            <w:pPr>
              <w:jc w:val="center"/>
            </w:pPr>
            <w:r w:rsidRPr="007F4FE4">
              <w:rPr>
                <w:bCs/>
                <w:sz w:val="22"/>
                <w:szCs w:val="22"/>
              </w:rPr>
              <w:t>.003</w:t>
            </w:r>
          </w:p>
        </w:tc>
        <w:tc>
          <w:tcPr>
            <w:tcW w:w="1620" w:type="dxa"/>
          </w:tcPr>
          <w:p w14:paraId="077CD052" w14:textId="77777777" w:rsidR="008E0CE4" w:rsidRPr="007F4FE4" w:rsidRDefault="008E0CE4" w:rsidP="00A6736C">
            <w:pPr>
              <w:jc w:val="center"/>
            </w:pPr>
            <w:r w:rsidRPr="007F4FE4">
              <w:rPr>
                <w:bCs/>
                <w:sz w:val="22"/>
                <w:szCs w:val="22"/>
              </w:rPr>
              <w:t>149.81</w:t>
            </w:r>
          </w:p>
        </w:tc>
        <w:tc>
          <w:tcPr>
            <w:tcW w:w="990" w:type="dxa"/>
            <w:tcBorders>
              <w:left w:val="nil"/>
            </w:tcBorders>
          </w:tcPr>
          <w:p w14:paraId="5A5088B1" w14:textId="77777777" w:rsidR="008E0CE4" w:rsidRPr="007F4FE4" w:rsidRDefault="008E0CE4" w:rsidP="00A6736C">
            <w:pPr>
              <w:jc w:val="center"/>
            </w:pPr>
            <w:r w:rsidRPr="007F4FE4">
              <w:rPr>
                <w:bCs/>
                <w:sz w:val="22"/>
                <w:szCs w:val="22"/>
              </w:rPr>
              <w:t>1-10</w:t>
            </w:r>
          </w:p>
        </w:tc>
      </w:tr>
      <w:tr w:rsidR="008E0CE4" w:rsidRPr="00093924" w14:paraId="2F4369D4" w14:textId="77777777" w:rsidTr="00B27D96">
        <w:trPr>
          <w:trHeight w:hRule="exact" w:val="288"/>
        </w:trPr>
        <w:tc>
          <w:tcPr>
            <w:tcW w:w="630" w:type="dxa"/>
            <w:tcBorders>
              <w:right w:val="single" w:sz="4" w:space="0" w:color="auto"/>
            </w:tcBorders>
          </w:tcPr>
          <w:p w14:paraId="2A536FF0" w14:textId="77777777" w:rsidR="008E0CE4" w:rsidRPr="007F4FE4" w:rsidRDefault="008E0CE4" w:rsidP="00A6736C">
            <w:pPr>
              <w:jc w:val="center"/>
              <w:rPr>
                <w:rFonts w:ascii="Calibri" w:hAnsi="Calibri" w:cs="Calibri"/>
                <w:sz w:val="22"/>
                <w:szCs w:val="22"/>
              </w:rPr>
            </w:pPr>
            <w:r w:rsidRPr="007F4FE4">
              <w:rPr>
                <w:sz w:val="22"/>
                <w:szCs w:val="22"/>
              </w:rPr>
              <w:t>10</w:t>
            </w:r>
          </w:p>
        </w:tc>
        <w:tc>
          <w:tcPr>
            <w:tcW w:w="1349" w:type="dxa"/>
            <w:tcBorders>
              <w:left w:val="single" w:sz="4" w:space="0" w:color="auto"/>
              <w:right w:val="nil"/>
            </w:tcBorders>
            <w:shd w:val="clear" w:color="auto" w:fill="auto"/>
          </w:tcPr>
          <w:p w14:paraId="5DFA018F" w14:textId="77777777" w:rsidR="008E0CE4" w:rsidRPr="007F4FE4" w:rsidRDefault="008E0CE4" w:rsidP="00A6736C">
            <w:pPr>
              <w:jc w:val="center"/>
              <w:rPr>
                <w:rFonts w:ascii="Calibri" w:hAnsi="Calibri" w:cs="Calibri"/>
                <w:sz w:val="22"/>
                <w:szCs w:val="22"/>
              </w:rPr>
            </w:pPr>
            <w:r w:rsidRPr="007F4FE4">
              <w:rPr>
                <w:sz w:val="22"/>
                <w:szCs w:val="22"/>
              </w:rPr>
              <w:t>.01</w:t>
            </w:r>
          </w:p>
        </w:tc>
        <w:tc>
          <w:tcPr>
            <w:tcW w:w="1351" w:type="dxa"/>
            <w:tcBorders>
              <w:left w:val="nil"/>
              <w:right w:val="nil"/>
            </w:tcBorders>
            <w:shd w:val="clear" w:color="auto" w:fill="auto"/>
          </w:tcPr>
          <w:p w14:paraId="5B1AADB4" w14:textId="77777777" w:rsidR="008E0CE4" w:rsidRPr="007F4FE4" w:rsidRDefault="008E0CE4" w:rsidP="00A6736C">
            <w:pPr>
              <w:jc w:val="center"/>
              <w:rPr>
                <w:rFonts w:ascii="Calibri" w:hAnsi="Calibri" w:cs="Calibri"/>
                <w:sz w:val="22"/>
                <w:szCs w:val="22"/>
              </w:rPr>
            </w:pPr>
            <w:r w:rsidRPr="007F4FE4">
              <w:rPr>
                <w:sz w:val="22"/>
                <w:szCs w:val="22"/>
              </w:rPr>
              <w:t>259.52</w:t>
            </w:r>
          </w:p>
        </w:tc>
        <w:tc>
          <w:tcPr>
            <w:tcW w:w="990" w:type="dxa"/>
          </w:tcPr>
          <w:p w14:paraId="2986BBAB" w14:textId="77777777" w:rsidR="008E0CE4" w:rsidRPr="007F4FE4" w:rsidRDefault="008E0CE4" w:rsidP="00A6736C">
            <w:pPr>
              <w:jc w:val="center"/>
              <w:rPr>
                <w:rFonts w:ascii="Calibri" w:hAnsi="Calibri" w:cs="Calibri"/>
                <w:sz w:val="22"/>
                <w:szCs w:val="22"/>
              </w:rPr>
            </w:pPr>
            <w:r w:rsidRPr="007F4FE4">
              <w:rPr>
                <w:sz w:val="22"/>
                <w:szCs w:val="22"/>
              </w:rPr>
              <w:t>1-10</w:t>
            </w:r>
          </w:p>
        </w:tc>
        <w:tc>
          <w:tcPr>
            <w:tcW w:w="236" w:type="dxa"/>
            <w:tcBorders>
              <w:right w:val="single" w:sz="4" w:space="0" w:color="BFBFBF" w:themeColor="background1" w:themeShade="BF"/>
            </w:tcBorders>
          </w:tcPr>
          <w:p w14:paraId="30DA4A77" w14:textId="77777777" w:rsidR="008E0CE4" w:rsidRPr="007F4FE4" w:rsidRDefault="008E0CE4" w:rsidP="00A6736C">
            <w:pPr>
              <w:rPr>
                <w:rFonts w:ascii="Calibri" w:hAnsi="Calibri" w:cs="Calibri"/>
              </w:rPr>
            </w:pPr>
          </w:p>
        </w:tc>
        <w:tc>
          <w:tcPr>
            <w:tcW w:w="664" w:type="dxa"/>
            <w:tcBorders>
              <w:left w:val="single" w:sz="4" w:space="0" w:color="BFBFBF" w:themeColor="background1" w:themeShade="BF"/>
              <w:right w:val="single" w:sz="4" w:space="0" w:color="auto"/>
            </w:tcBorders>
          </w:tcPr>
          <w:p w14:paraId="41678BAD" w14:textId="77777777" w:rsidR="008E0CE4" w:rsidRPr="007F4FE4" w:rsidRDefault="008E0CE4" w:rsidP="00A6736C">
            <w:pPr>
              <w:rPr>
                <w:rFonts w:ascii="Calibri" w:hAnsi="Calibri" w:cs="Calibri"/>
                <w:sz w:val="22"/>
                <w:szCs w:val="22"/>
              </w:rPr>
            </w:pPr>
          </w:p>
        </w:tc>
        <w:tc>
          <w:tcPr>
            <w:tcW w:w="1080" w:type="dxa"/>
            <w:gridSpan w:val="2"/>
            <w:tcBorders>
              <w:left w:val="single" w:sz="4" w:space="0" w:color="auto"/>
            </w:tcBorders>
          </w:tcPr>
          <w:p w14:paraId="3C663A86" w14:textId="77777777" w:rsidR="008E0CE4" w:rsidRPr="007F4FE4" w:rsidRDefault="008E0CE4" w:rsidP="00A6736C">
            <w:pPr>
              <w:jc w:val="center"/>
              <w:rPr>
                <w:rFonts w:ascii="Calibri" w:hAnsi="Calibri" w:cs="Calibri"/>
                <w:sz w:val="22"/>
                <w:szCs w:val="22"/>
              </w:rPr>
            </w:pPr>
          </w:p>
        </w:tc>
        <w:tc>
          <w:tcPr>
            <w:tcW w:w="1620" w:type="dxa"/>
          </w:tcPr>
          <w:p w14:paraId="38DFF5E1" w14:textId="77777777" w:rsidR="008E0CE4" w:rsidRPr="007F4FE4" w:rsidRDefault="008E0CE4" w:rsidP="00A6736C">
            <w:pPr>
              <w:jc w:val="center"/>
              <w:rPr>
                <w:rFonts w:ascii="Calibri" w:hAnsi="Calibri" w:cs="Calibri"/>
                <w:sz w:val="22"/>
                <w:szCs w:val="22"/>
              </w:rPr>
            </w:pPr>
          </w:p>
        </w:tc>
        <w:tc>
          <w:tcPr>
            <w:tcW w:w="990" w:type="dxa"/>
            <w:tcBorders>
              <w:left w:val="nil"/>
            </w:tcBorders>
          </w:tcPr>
          <w:p w14:paraId="02E8925B" w14:textId="77777777" w:rsidR="008E0CE4" w:rsidRPr="007F4FE4" w:rsidRDefault="008E0CE4" w:rsidP="00A6736C">
            <w:pPr>
              <w:jc w:val="center"/>
              <w:rPr>
                <w:rFonts w:ascii="Calibri" w:hAnsi="Calibri" w:cs="Calibri"/>
                <w:sz w:val="22"/>
                <w:szCs w:val="22"/>
              </w:rPr>
            </w:pPr>
          </w:p>
        </w:tc>
      </w:tr>
      <w:tr w:rsidR="008E0CE4" w:rsidRPr="00093924" w14:paraId="1C80CFB1" w14:textId="77777777" w:rsidTr="00B27D96">
        <w:trPr>
          <w:trHeight w:hRule="exact" w:val="288"/>
        </w:trPr>
        <w:tc>
          <w:tcPr>
            <w:tcW w:w="630" w:type="dxa"/>
            <w:tcBorders>
              <w:right w:val="single" w:sz="4" w:space="0" w:color="auto"/>
            </w:tcBorders>
          </w:tcPr>
          <w:p w14:paraId="483FA968" w14:textId="77777777" w:rsidR="008E0CE4" w:rsidRPr="007F4FE4" w:rsidRDefault="008E0CE4" w:rsidP="00A6736C">
            <w:pPr>
              <w:jc w:val="center"/>
              <w:rPr>
                <w:rFonts w:ascii="Calibri" w:hAnsi="Calibri" w:cs="Calibri"/>
                <w:sz w:val="22"/>
                <w:szCs w:val="22"/>
              </w:rPr>
            </w:pPr>
            <w:r w:rsidRPr="007F4FE4">
              <w:rPr>
                <w:sz w:val="22"/>
                <w:szCs w:val="22"/>
              </w:rPr>
              <w:t>11</w:t>
            </w:r>
          </w:p>
        </w:tc>
        <w:tc>
          <w:tcPr>
            <w:tcW w:w="1349" w:type="dxa"/>
            <w:tcBorders>
              <w:left w:val="single" w:sz="4" w:space="0" w:color="auto"/>
              <w:right w:val="nil"/>
            </w:tcBorders>
            <w:shd w:val="clear" w:color="auto" w:fill="auto"/>
          </w:tcPr>
          <w:p w14:paraId="4D52DEE3" w14:textId="77777777" w:rsidR="008E0CE4" w:rsidRPr="007F4FE4" w:rsidRDefault="008E0CE4" w:rsidP="00A6736C">
            <w:pPr>
              <w:jc w:val="center"/>
              <w:rPr>
                <w:rFonts w:ascii="Calibri" w:hAnsi="Calibri" w:cs="Calibri"/>
                <w:sz w:val="22"/>
                <w:szCs w:val="22"/>
              </w:rPr>
            </w:pPr>
            <w:r w:rsidRPr="007F4FE4">
              <w:rPr>
                <w:sz w:val="22"/>
                <w:szCs w:val="22"/>
              </w:rPr>
              <w:t>.0004</w:t>
            </w:r>
          </w:p>
        </w:tc>
        <w:tc>
          <w:tcPr>
            <w:tcW w:w="1351" w:type="dxa"/>
            <w:tcBorders>
              <w:left w:val="nil"/>
              <w:right w:val="nil"/>
            </w:tcBorders>
            <w:shd w:val="clear" w:color="auto" w:fill="auto"/>
          </w:tcPr>
          <w:p w14:paraId="7F3D77B6" w14:textId="77777777" w:rsidR="008E0CE4" w:rsidRPr="007F4FE4" w:rsidRDefault="008E0CE4" w:rsidP="00A6736C">
            <w:pPr>
              <w:jc w:val="center"/>
              <w:rPr>
                <w:rFonts w:ascii="Calibri" w:hAnsi="Calibri" w:cs="Calibri"/>
                <w:sz w:val="22"/>
                <w:szCs w:val="22"/>
              </w:rPr>
            </w:pPr>
            <w:r w:rsidRPr="007F4FE4">
              <w:rPr>
                <w:sz w:val="22"/>
                <w:szCs w:val="22"/>
              </w:rPr>
              <w:t>19.41</w:t>
            </w:r>
          </w:p>
        </w:tc>
        <w:tc>
          <w:tcPr>
            <w:tcW w:w="990" w:type="dxa"/>
          </w:tcPr>
          <w:p w14:paraId="74268BBB" w14:textId="77777777" w:rsidR="008E0CE4" w:rsidRPr="007F4FE4" w:rsidRDefault="008E0CE4" w:rsidP="00A6736C">
            <w:pPr>
              <w:jc w:val="center"/>
              <w:rPr>
                <w:rFonts w:ascii="Calibri" w:hAnsi="Calibri" w:cs="Calibri"/>
                <w:sz w:val="22"/>
                <w:szCs w:val="22"/>
              </w:rPr>
            </w:pPr>
            <w:r w:rsidRPr="007F4FE4">
              <w:rPr>
                <w:sz w:val="22"/>
                <w:szCs w:val="22"/>
              </w:rPr>
              <w:t>1-10</w:t>
            </w:r>
          </w:p>
        </w:tc>
        <w:tc>
          <w:tcPr>
            <w:tcW w:w="236" w:type="dxa"/>
            <w:tcBorders>
              <w:right w:val="single" w:sz="4" w:space="0" w:color="BFBFBF" w:themeColor="background1" w:themeShade="BF"/>
            </w:tcBorders>
          </w:tcPr>
          <w:p w14:paraId="05CB86A3" w14:textId="77777777" w:rsidR="008E0CE4" w:rsidRPr="007F4FE4" w:rsidRDefault="008E0CE4" w:rsidP="00A6736C">
            <w:pPr>
              <w:rPr>
                <w:rFonts w:ascii="Calibri" w:hAnsi="Calibri" w:cs="Calibri"/>
              </w:rPr>
            </w:pPr>
          </w:p>
        </w:tc>
        <w:tc>
          <w:tcPr>
            <w:tcW w:w="664" w:type="dxa"/>
            <w:tcBorders>
              <w:left w:val="single" w:sz="4" w:space="0" w:color="BFBFBF" w:themeColor="background1" w:themeShade="BF"/>
              <w:bottom w:val="single" w:sz="4" w:space="0" w:color="auto"/>
              <w:right w:val="single" w:sz="4" w:space="0" w:color="auto"/>
            </w:tcBorders>
          </w:tcPr>
          <w:p w14:paraId="6BF8DEDF" w14:textId="77777777" w:rsidR="008E0CE4" w:rsidRPr="007F4FE4" w:rsidRDefault="008E0CE4" w:rsidP="00A6736C">
            <w:pPr>
              <w:rPr>
                <w:rFonts w:ascii="Calibri" w:hAnsi="Calibri" w:cs="Calibri"/>
                <w:bCs/>
                <w:sz w:val="22"/>
                <w:szCs w:val="22"/>
              </w:rPr>
            </w:pPr>
          </w:p>
        </w:tc>
        <w:tc>
          <w:tcPr>
            <w:tcW w:w="1080" w:type="dxa"/>
            <w:gridSpan w:val="2"/>
            <w:tcBorders>
              <w:left w:val="single" w:sz="4" w:space="0" w:color="auto"/>
              <w:bottom w:val="single" w:sz="4" w:space="0" w:color="auto"/>
            </w:tcBorders>
          </w:tcPr>
          <w:p w14:paraId="458B120A" w14:textId="77777777" w:rsidR="008E0CE4" w:rsidRPr="007F4FE4" w:rsidRDefault="008E0CE4" w:rsidP="00A6736C">
            <w:pPr>
              <w:jc w:val="center"/>
              <w:rPr>
                <w:rFonts w:ascii="Calibri" w:hAnsi="Calibri" w:cs="Calibri"/>
                <w:bCs/>
                <w:sz w:val="22"/>
                <w:szCs w:val="22"/>
              </w:rPr>
            </w:pPr>
          </w:p>
        </w:tc>
        <w:tc>
          <w:tcPr>
            <w:tcW w:w="1620" w:type="dxa"/>
            <w:tcBorders>
              <w:bottom w:val="single" w:sz="4" w:space="0" w:color="auto"/>
            </w:tcBorders>
          </w:tcPr>
          <w:p w14:paraId="033FDB62" w14:textId="77777777" w:rsidR="008E0CE4" w:rsidRPr="007F4FE4" w:rsidRDefault="008E0CE4" w:rsidP="00A6736C">
            <w:pPr>
              <w:jc w:val="center"/>
              <w:rPr>
                <w:rFonts w:ascii="Calibri" w:hAnsi="Calibri" w:cs="Calibri"/>
                <w:bCs/>
                <w:sz w:val="22"/>
                <w:szCs w:val="22"/>
              </w:rPr>
            </w:pPr>
          </w:p>
        </w:tc>
        <w:tc>
          <w:tcPr>
            <w:tcW w:w="990" w:type="dxa"/>
            <w:tcBorders>
              <w:left w:val="nil"/>
              <w:bottom w:val="single" w:sz="4" w:space="0" w:color="auto"/>
            </w:tcBorders>
          </w:tcPr>
          <w:p w14:paraId="43CFF899" w14:textId="77777777" w:rsidR="008E0CE4" w:rsidRPr="007F4FE4" w:rsidRDefault="008E0CE4" w:rsidP="00A6736C">
            <w:pPr>
              <w:jc w:val="center"/>
              <w:rPr>
                <w:rFonts w:ascii="Calibri" w:hAnsi="Calibri" w:cs="Calibri"/>
                <w:bCs/>
                <w:sz w:val="22"/>
                <w:szCs w:val="22"/>
              </w:rPr>
            </w:pPr>
          </w:p>
        </w:tc>
      </w:tr>
      <w:tr w:rsidR="00B27D96" w:rsidRPr="00093924" w14:paraId="56A3EA38" w14:textId="77777777" w:rsidTr="00A6736C">
        <w:trPr>
          <w:gridAfter w:val="5"/>
          <w:wAfter w:w="4354" w:type="dxa"/>
          <w:trHeight w:hRule="exact" w:val="288"/>
        </w:trPr>
        <w:tc>
          <w:tcPr>
            <w:tcW w:w="630" w:type="dxa"/>
            <w:tcBorders>
              <w:right w:val="single" w:sz="4" w:space="0" w:color="auto"/>
            </w:tcBorders>
          </w:tcPr>
          <w:p w14:paraId="14AC7612" w14:textId="77777777" w:rsidR="00B27D96" w:rsidRPr="007F4FE4" w:rsidRDefault="00B27D96" w:rsidP="00A6736C">
            <w:pPr>
              <w:spacing w:after="160" w:line="259" w:lineRule="auto"/>
              <w:jc w:val="center"/>
              <w:rPr>
                <w:rFonts w:ascii="Calibri" w:hAnsi="Calibri" w:cs="Calibri"/>
                <w:sz w:val="22"/>
                <w:szCs w:val="22"/>
              </w:rPr>
            </w:pPr>
            <w:r w:rsidRPr="007F4FE4">
              <w:rPr>
                <w:sz w:val="22"/>
                <w:szCs w:val="22"/>
              </w:rPr>
              <w:t>12</w:t>
            </w:r>
          </w:p>
        </w:tc>
        <w:tc>
          <w:tcPr>
            <w:tcW w:w="1349" w:type="dxa"/>
            <w:tcBorders>
              <w:left w:val="single" w:sz="4" w:space="0" w:color="auto"/>
              <w:right w:val="nil"/>
            </w:tcBorders>
            <w:shd w:val="clear" w:color="auto" w:fill="auto"/>
          </w:tcPr>
          <w:p w14:paraId="373A4FEE" w14:textId="77777777" w:rsidR="00B27D96" w:rsidRPr="007F4FE4" w:rsidRDefault="00B27D96" w:rsidP="00A6736C">
            <w:pPr>
              <w:spacing w:after="160" w:line="259" w:lineRule="auto"/>
              <w:jc w:val="center"/>
              <w:rPr>
                <w:rFonts w:ascii="Calibri" w:hAnsi="Calibri" w:cs="Calibri"/>
                <w:sz w:val="22"/>
                <w:szCs w:val="22"/>
              </w:rPr>
            </w:pPr>
            <w:r w:rsidRPr="007F4FE4">
              <w:rPr>
                <w:sz w:val="22"/>
                <w:szCs w:val="22"/>
              </w:rPr>
              <w:t>.001</w:t>
            </w:r>
          </w:p>
        </w:tc>
        <w:tc>
          <w:tcPr>
            <w:tcW w:w="1351" w:type="dxa"/>
            <w:tcBorders>
              <w:left w:val="nil"/>
              <w:right w:val="nil"/>
            </w:tcBorders>
            <w:shd w:val="clear" w:color="auto" w:fill="auto"/>
          </w:tcPr>
          <w:p w14:paraId="53192A90" w14:textId="77777777" w:rsidR="00B27D96" w:rsidRPr="007F4FE4" w:rsidRDefault="00B27D96" w:rsidP="00A6736C">
            <w:pPr>
              <w:spacing w:after="160" w:line="259" w:lineRule="auto"/>
              <w:jc w:val="center"/>
              <w:rPr>
                <w:rFonts w:ascii="Calibri" w:hAnsi="Calibri" w:cs="Calibri"/>
                <w:sz w:val="22"/>
                <w:szCs w:val="22"/>
              </w:rPr>
            </w:pPr>
            <w:r w:rsidRPr="007F4FE4">
              <w:rPr>
                <w:sz w:val="22"/>
                <w:szCs w:val="22"/>
              </w:rPr>
              <w:t>30.16</w:t>
            </w:r>
          </w:p>
        </w:tc>
        <w:tc>
          <w:tcPr>
            <w:tcW w:w="990" w:type="dxa"/>
          </w:tcPr>
          <w:p w14:paraId="0782ACA2" w14:textId="77777777" w:rsidR="00B27D96" w:rsidRPr="007F4FE4" w:rsidRDefault="00B27D96" w:rsidP="00A6736C">
            <w:pPr>
              <w:spacing w:after="160" w:line="259" w:lineRule="auto"/>
              <w:jc w:val="center"/>
              <w:rPr>
                <w:rFonts w:ascii="Calibri" w:hAnsi="Calibri" w:cs="Calibri"/>
                <w:sz w:val="22"/>
                <w:szCs w:val="22"/>
              </w:rPr>
            </w:pPr>
            <w:r w:rsidRPr="007F4FE4">
              <w:rPr>
                <w:sz w:val="22"/>
                <w:szCs w:val="22"/>
              </w:rPr>
              <w:t>1-10</w:t>
            </w:r>
          </w:p>
        </w:tc>
        <w:tc>
          <w:tcPr>
            <w:tcW w:w="236" w:type="dxa"/>
            <w:tcBorders>
              <w:right w:val="single" w:sz="4" w:space="0" w:color="BFBFBF" w:themeColor="background1" w:themeShade="BF"/>
            </w:tcBorders>
          </w:tcPr>
          <w:p w14:paraId="3B257FEB" w14:textId="77777777" w:rsidR="00B27D96" w:rsidRPr="00093924" w:rsidRDefault="00B27D96" w:rsidP="00A6736C">
            <w:pPr>
              <w:spacing w:after="160" w:line="259" w:lineRule="auto"/>
              <w:rPr>
                <w:rFonts w:ascii="Calibri" w:hAnsi="Calibri" w:cs="Calibri"/>
                <w:sz w:val="22"/>
                <w:szCs w:val="22"/>
              </w:rPr>
            </w:pPr>
          </w:p>
        </w:tc>
      </w:tr>
      <w:tr w:rsidR="00B27D96" w:rsidRPr="00093924" w14:paraId="756C765A" w14:textId="77777777" w:rsidTr="00A6736C">
        <w:trPr>
          <w:gridAfter w:val="5"/>
          <w:wAfter w:w="4354" w:type="dxa"/>
          <w:trHeight w:hRule="exact" w:val="288"/>
        </w:trPr>
        <w:tc>
          <w:tcPr>
            <w:tcW w:w="630" w:type="dxa"/>
            <w:tcBorders>
              <w:right w:val="single" w:sz="4" w:space="0" w:color="000000" w:themeColor="text1"/>
            </w:tcBorders>
          </w:tcPr>
          <w:p w14:paraId="695D4474" w14:textId="77777777" w:rsidR="00B27D96" w:rsidRPr="007F4FE4" w:rsidRDefault="00B27D96" w:rsidP="00A6736C">
            <w:pPr>
              <w:spacing w:after="160" w:line="259" w:lineRule="auto"/>
              <w:jc w:val="center"/>
              <w:rPr>
                <w:rFonts w:ascii="Calibri" w:hAnsi="Calibri" w:cs="Calibri"/>
                <w:bCs/>
                <w:sz w:val="22"/>
                <w:szCs w:val="22"/>
              </w:rPr>
            </w:pPr>
            <w:r w:rsidRPr="007F4FE4">
              <w:rPr>
                <w:rFonts w:ascii="Calibri" w:hAnsi="Calibri" w:cs="Calibri"/>
                <w:bCs/>
                <w:sz w:val="22"/>
                <w:szCs w:val="22"/>
              </w:rPr>
              <w:t>13</w:t>
            </w:r>
          </w:p>
        </w:tc>
        <w:tc>
          <w:tcPr>
            <w:tcW w:w="1349" w:type="dxa"/>
            <w:tcBorders>
              <w:left w:val="single" w:sz="4" w:space="0" w:color="000000" w:themeColor="text1"/>
            </w:tcBorders>
          </w:tcPr>
          <w:p w14:paraId="3A17F560" w14:textId="77777777" w:rsidR="00B27D96" w:rsidRPr="007F4FE4" w:rsidRDefault="00B27D96" w:rsidP="00A6736C">
            <w:pPr>
              <w:spacing w:after="160" w:line="259" w:lineRule="auto"/>
              <w:jc w:val="center"/>
              <w:rPr>
                <w:rFonts w:ascii="Calibri" w:hAnsi="Calibri" w:cs="Calibri"/>
                <w:bCs/>
                <w:sz w:val="22"/>
                <w:szCs w:val="22"/>
              </w:rPr>
            </w:pPr>
            <w:r w:rsidRPr="007F4FE4">
              <w:rPr>
                <w:bCs/>
                <w:sz w:val="22"/>
                <w:szCs w:val="22"/>
              </w:rPr>
              <w:t>.003</w:t>
            </w:r>
          </w:p>
        </w:tc>
        <w:tc>
          <w:tcPr>
            <w:tcW w:w="1351" w:type="dxa"/>
          </w:tcPr>
          <w:p w14:paraId="442D388B" w14:textId="77777777" w:rsidR="00B27D96" w:rsidRPr="007F4FE4" w:rsidRDefault="00B27D96" w:rsidP="00A6736C">
            <w:pPr>
              <w:spacing w:after="160" w:line="259" w:lineRule="auto"/>
              <w:jc w:val="center"/>
              <w:rPr>
                <w:rFonts w:ascii="Calibri" w:hAnsi="Calibri" w:cs="Calibri"/>
                <w:bCs/>
                <w:sz w:val="22"/>
                <w:szCs w:val="22"/>
              </w:rPr>
            </w:pPr>
            <w:r w:rsidRPr="007F4FE4">
              <w:rPr>
                <w:bCs/>
                <w:sz w:val="22"/>
                <w:szCs w:val="22"/>
              </w:rPr>
              <w:t>149.81</w:t>
            </w:r>
          </w:p>
        </w:tc>
        <w:tc>
          <w:tcPr>
            <w:tcW w:w="990" w:type="dxa"/>
          </w:tcPr>
          <w:p w14:paraId="15DF1014" w14:textId="77777777" w:rsidR="00B27D96" w:rsidRPr="007F4FE4" w:rsidRDefault="00B27D96" w:rsidP="00A6736C">
            <w:pPr>
              <w:spacing w:after="160" w:line="259" w:lineRule="auto"/>
              <w:jc w:val="center"/>
              <w:rPr>
                <w:rFonts w:ascii="Calibri" w:hAnsi="Calibri" w:cs="Calibri"/>
                <w:bCs/>
                <w:sz w:val="22"/>
                <w:szCs w:val="22"/>
              </w:rPr>
            </w:pPr>
            <w:r w:rsidRPr="007F4FE4">
              <w:rPr>
                <w:bCs/>
                <w:sz w:val="22"/>
                <w:szCs w:val="22"/>
              </w:rPr>
              <w:t>1-10</w:t>
            </w:r>
          </w:p>
        </w:tc>
        <w:tc>
          <w:tcPr>
            <w:tcW w:w="236" w:type="dxa"/>
            <w:tcBorders>
              <w:right w:val="single" w:sz="4" w:space="0" w:color="BFBFBF" w:themeColor="background1" w:themeShade="BF"/>
            </w:tcBorders>
          </w:tcPr>
          <w:p w14:paraId="2978921A" w14:textId="77777777" w:rsidR="00B27D96" w:rsidRPr="00093924" w:rsidRDefault="00B27D96" w:rsidP="00A6736C">
            <w:pPr>
              <w:spacing w:after="160" w:line="259" w:lineRule="auto"/>
              <w:rPr>
                <w:rFonts w:ascii="Calibri" w:hAnsi="Calibri" w:cs="Calibri"/>
                <w:sz w:val="22"/>
                <w:szCs w:val="22"/>
              </w:rPr>
            </w:pPr>
          </w:p>
        </w:tc>
      </w:tr>
      <w:tr w:rsidR="00B27D96" w:rsidRPr="00093924" w14:paraId="3936377E" w14:textId="77777777" w:rsidTr="00A6736C">
        <w:trPr>
          <w:gridAfter w:val="5"/>
          <w:wAfter w:w="4354" w:type="dxa"/>
          <w:trHeight w:hRule="exact" w:val="288"/>
        </w:trPr>
        <w:tc>
          <w:tcPr>
            <w:tcW w:w="630" w:type="dxa"/>
            <w:tcBorders>
              <w:bottom w:val="single" w:sz="4" w:space="0" w:color="000000" w:themeColor="text1"/>
              <w:right w:val="single" w:sz="4" w:space="0" w:color="000000" w:themeColor="text1"/>
            </w:tcBorders>
          </w:tcPr>
          <w:p w14:paraId="5D05526E" w14:textId="77777777" w:rsidR="00B27D96" w:rsidRPr="007F4FE4" w:rsidRDefault="00B27D96" w:rsidP="00A6736C">
            <w:pPr>
              <w:spacing w:after="160" w:line="259" w:lineRule="auto"/>
              <w:jc w:val="center"/>
              <w:rPr>
                <w:rFonts w:ascii="Calibri" w:hAnsi="Calibri" w:cs="Calibri"/>
                <w:sz w:val="22"/>
                <w:szCs w:val="22"/>
              </w:rPr>
            </w:pPr>
          </w:p>
        </w:tc>
        <w:tc>
          <w:tcPr>
            <w:tcW w:w="1349" w:type="dxa"/>
            <w:tcBorders>
              <w:left w:val="single" w:sz="4" w:space="0" w:color="000000" w:themeColor="text1"/>
              <w:bottom w:val="single" w:sz="4" w:space="0" w:color="000000" w:themeColor="text1"/>
            </w:tcBorders>
          </w:tcPr>
          <w:p w14:paraId="303829FE" w14:textId="77777777" w:rsidR="00B27D96" w:rsidRPr="00093924" w:rsidRDefault="00B27D96" w:rsidP="00A6736C">
            <w:pPr>
              <w:spacing w:after="160" w:line="259" w:lineRule="auto"/>
              <w:jc w:val="center"/>
              <w:rPr>
                <w:rFonts w:ascii="Calibri" w:hAnsi="Calibri" w:cs="Calibri"/>
                <w:sz w:val="22"/>
                <w:szCs w:val="22"/>
              </w:rPr>
            </w:pPr>
          </w:p>
        </w:tc>
        <w:tc>
          <w:tcPr>
            <w:tcW w:w="1351" w:type="dxa"/>
            <w:tcBorders>
              <w:bottom w:val="single" w:sz="4" w:space="0" w:color="000000" w:themeColor="text1"/>
            </w:tcBorders>
          </w:tcPr>
          <w:p w14:paraId="75AFBB8E" w14:textId="77777777" w:rsidR="00B27D96" w:rsidRPr="00093924" w:rsidRDefault="00B27D96" w:rsidP="00A6736C">
            <w:pPr>
              <w:spacing w:after="160" w:line="259" w:lineRule="auto"/>
              <w:jc w:val="center"/>
              <w:rPr>
                <w:rFonts w:ascii="Calibri" w:hAnsi="Calibri" w:cs="Calibri"/>
                <w:sz w:val="22"/>
                <w:szCs w:val="22"/>
              </w:rPr>
            </w:pPr>
          </w:p>
        </w:tc>
        <w:tc>
          <w:tcPr>
            <w:tcW w:w="990" w:type="dxa"/>
            <w:tcBorders>
              <w:bottom w:val="single" w:sz="4" w:space="0" w:color="000000" w:themeColor="text1"/>
            </w:tcBorders>
          </w:tcPr>
          <w:p w14:paraId="71BB1EF5" w14:textId="77777777" w:rsidR="00B27D96" w:rsidRPr="00093924" w:rsidRDefault="00B27D96" w:rsidP="00A6736C">
            <w:pPr>
              <w:spacing w:after="160" w:line="259" w:lineRule="auto"/>
              <w:jc w:val="center"/>
              <w:rPr>
                <w:rFonts w:ascii="Calibri" w:hAnsi="Calibri" w:cs="Calibri"/>
                <w:sz w:val="22"/>
                <w:szCs w:val="22"/>
              </w:rPr>
            </w:pPr>
          </w:p>
        </w:tc>
        <w:tc>
          <w:tcPr>
            <w:tcW w:w="236" w:type="dxa"/>
            <w:tcBorders>
              <w:bottom w:val="single" w:sz="4" w:space="0" w:color="000000" w:themeColor="text1"/>
              <w:right w:val="single" w:sz="4" w:space="0" w:color="BFBFBF" w:themeColor="background1" w:themeShade="BF"/>
            </w:tcBorders>
          </w:tcPr>
          <w:p w14:paraId="329F9E42" w14:textId="77777777" w:rsidR="00B27D96" w:rsidRPr="00093924" w:rsidRDefault="00B27D96" w:rsidP="00A6736C">
            <w:pPr>
              <w:spacing w:after="160" w:line="259" w:lineRule="auto"/>
              <w:rPr>
                <w:rFonts w:ascii="Calibri" w:hAnsi="Calibri" w:cs="Calibri"/>
                <w:sz w:val="22"/>
                <w:szCs w:val="22"/>
              </w:rPr>
            </w:pPr>
          </w:p>
        </w:tc>
      </w:tr>
    </w:tbl>
    <w:p w14:paraId="30AA04E5" w14:textId="77777777" w:rsidR="008E0CE4" w:rsidRPr="00316829" w:rsidRDefault="008E0CE4" w:rsidP="00C15EE2">
      <w:pPr>
        <w:pStyle w:val="NoSpacing"/>
        <w:rPr>
          <w:rFonts w:cstheme="minorHAnsi"/>
        </w:rPr>
      </w:pPr>
    </w:p>
    <w:p w14:paraId="7D333824" w14:textId="77777777" w:rsidR="00C15EE2" w:rsidRDefault="00C15EE2">
      <w:pPr>
        <w:rPr>
          <w:rFonts w:cstheme="minorHAnsi"/>
          <w:b/>
          <w:bCs/>
        </w:rPr>
      </w:pPr>
      <w:r>
        <w:rPr>
          <w:rFonts w:cstheme="minorHAnsi"/>
          <w:b/>
          <w:bCs/>
        </w:rPr>
        <w:br w:type="page"/>
      </w:r>
    </w:p>
    <w:p w14:paraId="1170039D" w14:textId="70ABDD0C" w:rsidR="00C15EE2" w:rsidRDefault="00C15EE2">
      <w:pPr>
        <w:rPr>
          <w:rFonts w:cstheme="minorHAnsi"/>
          <w:b/>
          <w:bCs/>
        </w:rPr>
      </w:pPr>
      <w:r>
        <w:rPr>
          <w:rFonts w:cstheme="minorHAnsi"/>
          <w:noProof/>
        </w:rPr>
        <w:lastRenderedPageBreak/>
        <w:drawing>
          <wp:inline distT="0" distB="0" distL="0" distR="0" wp14:anchorId="0C4C19C3" wp14:editId="406435DF">
            <wp:extent cx="5932832" cy="7677783"/>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5932832" cy="7677783"/>
                    </a:xfrm>
                    <a:prstGeom prst="rect">
                      <a:avLst/>
                    </a:prstGeom>
                    <a:noFill/>
                    <a:ln>
                      <a:noFill/>
                    </a:ln>
                  </pic:spPr>
                </pic:pic>
              </a:graphicData>
            </a:graphic>
          </wp:inline>
        </w:drawing>
      </w:r>
      <w:r>
        <w:rPr>
          <w:rFonts w:cstheme="minorHAnsi"/>
          <w:b/>
          <w:bCs/>
        </w:rPr>
        <w:br w:type="page"/>
      </w:r>
      <w:r>
        <w:rPr>
          <w:rFonts w:cstheme="minorHAnsi"/>
          <w:noProof/>
        </w:rPr>
        <w:lastRenderedPageBreak/>
        <w:drawing>
          <wp:inline distT="0" distB="0" distL="0" distR="0" wp14:anchorId="674DF9B8" wp14:editId="6ABDF213">
            <wp:extent cx="5932832" cy="7677783"/>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5932832" cy="7677783"/>
                    </a:xfrm>
                    <a:prstGeom prst="rect">
                      <a:avLst/>
                    </a:prstGeom>
                    <a:noFill/>
                    <a:ln>
                      <a:noFill/>
                    </a:ln>
                  </pic:spPr>
                </pic:pic>
              </a:graphicData>
            </a:graphic>
          </wp:inline>
        </w:drawing>
      </w:r>
    </w:p>
    <w:p w14:paraId="789BB9EC" w14:textId="77777777" w:rsidR="00C15EE2" w:rsidRDefault="00C15EE2">
      <w:pPr>
        <w:rPr>
          <w:rFonts w:cstheme="minorHAnsi"/>
          <w:b/>
          <w:bCs/>
        </w:rPr>
      </w:pPr>
      <w:r>
        <w:rPr>
          <w:rFonts w:cstheme="minorHAnsi"/>
          <w:b/>
          <w:bCs/>
        </w:rPr>
        <w:br w:type="page"/>
      </w:r>
    </w:p>
    <w:p w14:paraId="58D4853E" w14:textId="2F56D4AF" w:rsidR="00C15EE2" w:rsidRDefault="00C15EE2">
      <w:pPr>
        <w:rPr>
          <w:rFonts w:cstheme="minorHAnsi"/>
          <w:b/>
          <w:bCs/>
        </w:rPr>
      </w:pPr>
      <w:r>
        <w:rPr>
          <w:rFonts w:cstheme="minorHAnsi"/>
          <w:noProof/>
        </w:rPr>
        <w:lastRenderedPageBreak/>
        <w:drawing>
          <wp:inline distT="0" distB="0" distL="0" distR="0" wp14:anchorId="312A1CA9" wp14:editId="63377015">
            <wp:extent cx="5932832" cy="7677783"/>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5932832" cy="7677783"/>
                    </a:xfrm>
                    <a:prstGeom prst="rect">
                      <a:avLst/>
                    </a:prstGeom>
                    <a:noFill/>
                    <a:ln>
                      <a:noFill/>
                    </a:ln>
                  </pic:spPr>
                </pic:pic>
              </a:graphicData>
            </a:graphic>
          </wp:inline>
        </w:drawing>
      </w:r>
      <w:r>
        <w:rPr>
          <w:rFonts w:cstheme="minorHAnsi"/>
          <w:b/>
          <w:bCs/>
        </w:rPr>
        <w:br w:type="page"/>
      </w:r>
    </w:p>
    <w:p w14:paraId="027670ED" w14:textId="75C48777" w:rsidR="00C15EE2" w:rsidRDefault="00C15EE2" w:rsidP="00C15EE2">
      <w:pPr>
        <w:pStyle w:val="Heading1"/>
        <w:rPr>
          <w:rFonts w:eastAsia="Times New Roman"/>
        </w:rPr>
      </w:pPr>
      <w:bookmarkStart w:id="83" w:name="_Toc54635423"/>
      <w:r w:rsidRPr="00665179">
        <w:rPr>
          <w:rFonts w:eastAsia="Times New Roman"/>
        </w:rPr>
        <w:lastRenderedPageBreak/>
        <w:t>Lake Myosotis</w:t>
      </w:r>
      <w:bookmarkEnd w:id="83"/>
    </w:p>
    <w:p w14:paraId="0F8DDF2A" w14:textId="77777777" w:rsidR="000B1F57" w:rsidRPr="000B1F57" w:rsidRDefault="000B1F57" w:rsidP="000B1F57"/>
    <w:p w14:paraId="14D6D452" w14:textId="1509751B" w:rsidR="00C15EE2" w:rsidRPr="00665179" w:rsidRDefault="00C15EE2" w:rsidP="00C15EE2">
      <w:pPr>
        <w:spacing w:after="0" w:line="240" w:lineRule="auto"/>
        <w:rPr>
          <w:rFonts w:ascii="Times New Roman" w:eastAsia="Times New Roman" w:hAnsi="Times New Roman" w:cs="Times New Roman"/>
          <w:sz w:val="24"/>
          <w:szCs w:val="24"/>
        </w:rPr>
      </w:pPr>
      <w:r w:rsidRPr="00665179">
        <w:rPr>
          <w:rFonts w:ascii="Arial" w:eastAsia="Times New Roman" w:hAnsi="Arial" w:cs="Arial"/>
          <w:b/>
          <w:bCs/>
          <w:color w:val="000000"/>
        </w:rPr>
        <w:t xml:space="preserve">Survey Date: </w:t>
      </w:r>
      <w:r w:rsidRPr="00665179">
        <w:rPr>
          <w:rFonts w:ascii="Arial" w:eastAsia="Times New Roman" w:hAnsi="Arial" w:cs="Arial"/>
          <w:color w:val="000000"/>
        </w:rPr>
        <w:t>August 18, 2020</w:t>
      </w:r>
    </w:p>
    <w:p w14:paraId="39C7A600" w14:textId="2CB347A4" w:rsidR="00C15EE2" w:rsidRPr="000B1F57" w:rsidRDefault="00C15EE2" w:rsidP="00C15EE2">
      <w:pPr>
        <w:spacing w:after="0" w:line="240" w:lineRule="auto"/>
        <w:rPr>
          <w:rFonts w:ascii="Calibri" w:eastAsia="Times New Roman" w:hAnsi="Calibri" w:cs="Calibri"/>
          <w:sz w:val="24"/>
          <w:szCs w:val="24"/>
        </w:rPr>
      </w:pPr>
      <w:r w:rsidRPr="000B1F57">
        <w:rPr>
          <w:rFonts w:ascii="Calibri" w:eastAsia="Times New Roman" w:hAnsi="Calibri" w:cs="Calibri"/>
          <w:b/>
          <w:sz w:val="24"/>
          <w:szCs w:val="24"/>
        </w:rPr>
        <w:t>Survey Tea</w:t>
      </w:r>
      <w:r w:rsidR="000B1F57">
        <w:rPr>
          <w:rFonts w:ascii="Calibri" w:eastAsia="Times New Roman" w:hAnsi="Calibri" w:cs="Calibri"/>
          <w:b/>
          <w:sz w:val="24"/>
          <w:szCs w:val="24"/>
        </w:rPr>
        <w:t xml:space="preserve">m: </w:t>
      </w:r>
      <w:r w:rsidR="000B1F57">
        <w:rPr>
          <w:rFonts w:ascii="Calibri" w:eastAsia="Times New Roman" w:hAnsi="Calibri" w:cs="Calibri"/>
          <w:sz w:val="24"/>
          <w:szCs w:val="24"/>
        </w:rPr>
        <w:t xml:space="preserve">C. </w:t>
      </w:r>
      <w:proofErr w:type="spellStart"/>
      <w:r w:rsidR="000B1F57">
        <w:rPr>
          <w:rFonts w:ascii="Calibri" w:eastAsia="Times New Roman" w:hAnsi="Calibri" w:cs="Calibri"/>
          <w:sz w:val="24"/>
          <w:szCs w:val="24"/>
        </w:rPr>
        <w:t>Vara</w:t>
      </w:r>
      <w:proofErr w:type="spellEnd"/>
      <w:r w:rsidR="000B1F57">
        <w:rPr>
          <w:rFonts w:ascii="Calibri" w:eastAsia="Times New Roman" w:hAnsi="Calibri" w:cs="Calibri"/>
          <w:sz w:val="24"/>
          <w:szCs w:val="24"/>
        </w:rPr>
        <w:t>, T, Firkins</w:t>
      </w:r>
    </w:p>
    <w:p w14:paraId="4C84AF65" w14:textId="77777777" w:rsidR="00C15EE2" w:rsidRPr="00665179" w:rsidRDefault="00C15EE2" w:rsidP="00C15EE2">
      <w:pPr>
        <w:spacing w:after="0" w:line="240" w:lineRule="auto"/>
        <w:rPr>
          <w:rFonts w:ascii="Times New Roman" w:eastAsia="Times New Roman" w:hAnsi="Times New Roman" w:cs="Times New Roman"/>
          <w:sz w:val="24"/>
          <w:szCs w:val="24"/>
        </w:rPr>
      </w:pPr>
    </w:p>
    <w:p w14:paraId="19498DA9" w14:textId="77777777" w:rsidR="00C15EE2" w:rsidRPr="000B1F57" w:rsidRDefault="00C15EE2" w:rsidP="000B1F57">
      <w:pPr>
        <w:pStyle w:val="Heading2"/>
      </w:pPr>
      <w:r w:rsidRPr="000B1F57">
        <w:t>Lake Description</w:t>
      </w:r>
    </w:p>
    <w:p w14:paraId="79254F63" w14:textId="5E68DCC6" w:rsidR="00C15EE2" w:rsidRPr="00923140" w:rsidRDefault="00C15EE2" w:rsidP="00923140">
      <w:pPr>
        <w:rPr>
          <w:sz w:val="24"/>
          <w:szCs w:val="24"/>
        </w:rPr>
      </w:pPr>
      <w:r w:rsidRPr="000B1F57">
        <w:t xml:space="preserve">Lake Myosotis is </w:t>
      </w:r>
      <w:r w:rsidR="003906E4">
        <w:t>91-</w:t>
      </w:r>
      <w:r w:rsidRPr="000B1F57">
        <w:t xml:space="preserve">acre </w:t>
      </w:r>
      <w:r w:rsidR="000B1F57">
        <w:t xml:space="preserve">lake </w:t>
      </w:r>
      <w:r w:rsidRPr="000B1F57">
        <w:t xml:space="preserve">found in </w:t>
      </w:r>
      <w:proofErr w:type="spellStart"/>
      <w:r w:rsidRPr="000B1F57">
        <w:t>Rensselaerville</w:t>
      </w:r>
      <w:proofErr w:type="spellEnd"/>
      <w:r w:rsidRPr="000B1F57">
        <w:t>, Albany County. The team launched one canoe from the eastern side of the lake</w:t>
      </w:r>
      <w:r w:rsidR="000B1F57">
        <w:t xml:space="preserve"> at the public, soft boat launch on the Hyuck Preserve. </w:t>
      </w:r>
    </w:p>
    <w:p w14:paraId="27637430" w14:textId="77777777" w:rsidR="00C15EE2" w:rsidRPr="000B1F57" w:rsidRDefault="00C15EE2" w:rsidP="000B1F57">
      <w:pPr>
        <w:pStyle w:val="Heading2"/>
      </w:pPr>
      <w:r w:rsidRPr="000B1F57">
        <w:t>Invasive Animal Presence</w:t>
      </w:r>
    </w:p>
    <w:p w14:paraId="50540D1F" w14:textId="77EA92A9" w:rsidR="00C15EE2" w:rsidRPr="00923140" w:rsidRDefault="00C15EE2" w:rsidP="00923140">
      <w:pPr>
        <w:rPr>
          <w:sz w:val="24"/>
          <w:szCs w:val="24"/>
        </w:rPr>
      </w:pPr>
      <w:r w:rsidRPr="000B1F57">
        <w:t xml:space="preserve">Beds of </w:t>
      </w:r>
      <w:proofErr w:type="spellStart"/>
      <w:r w:rsidRPr="000B1F57">
        <w:rPr>
          <w:i/>
          <w:iCs/>
          <w:shd w:val="clear" w:color="auto" w:fill="FFFFFF"/>
        </w:rPr>
        <w:t>Myriophyllum</w:t>
      </w:r>
      <w:proofErr w:type="spellEnd"/>
      <w:r w:rsidRPr="000B1F57">
        <w:rPr>
          <w:i/>
          <w:iCs/>
          <w:shd w:val="clear" w:color="auto" w:fill="FFFFFF"/>
        </w:rPr>
        <w:t xml:space="preserve"> spicatum </w:t>
      </w:r>
      <w:r w:rsidRPr="000B1F57">
        <w:rPr>
          <w:shd w:val="clear" w:color="auto" w:fill="FFFFFF"/>
        </w:rPr>
        <w:t>(</w:t>
      </w:r>
      <w:r w:rsidR="000B1F57" w:rsidRPr="000B1F57">
        <w:rPr>
          <w:shd w:val="clear" w:color="auto" w:fill="FFFFFF"/>
        </w:rPr>
        <w:t>Eurasian</w:t>
      </w:r>
      <w:r w:rsidRPr="000B1F57">
        <w:rPr>
          <w:shd w:val="clear" w:color="auto" w:fill="FFFFFF"/>
        </w:rPr>
        <w:t xml:space="preserve"> watermilfoil) were detected in Lake Myosotis. In total, </w:t>
      </w:r>
      <w:r w:rsidR="00372718" w:rsidRPr="00372718">
        <w:rPr>
          <w:color w:val="000000" w:themeColor="text1"/>
          <w:shd w:val="clear" w:color="auto" w:fill="FFFFFF"/>
        </w:rPr>
        <w:t>5</w:t>
      </w:r>
      <w:r w:rsidRPr="000B1F57">
        <w:rPr>
          <w:color w:val="FF0000"/>
          <w:shd w:val="clear" w:color="auto" w:fill="FFFFFF"/>
        </w:rPr>
        <w:t xml:space="preserve"> </w:t>
      </w:r>
      <w:r w:rsidRPr="000B1F57">
        <w:rPr>
          <w:shd w:val="clear" w:color="auto" w:fill="FFFFFF"/>
        </w:rPr>
        <w:t xml:space="preserve">beds of </w:t>
      </w:r>
      <w:proofErr w:type="spellStart"/>
      <w:r w:rsidRPr="000B1F57">
        <w:rPr>
          <w:i/>
          <w:iCs/>
          <w:shd w:val="clear" w:color="auto" w:fill="FFFFFF"/>
        </w:rPr>
        <w:t>Myriophyllum</w:t>
      </w:r>
      <w:proofErr w:type="spellEnd"/>
      <w:r w:rsidRPr="000B1F57">
        <w:rPr>
          <w:i/>
          <w:iCs/>
          <w:shd w:val="clear" w:color="auto" w:fill="FFFFFF"/>
        </w:rPr>
        <w:t xml:space="preserve"> spicatum </w:t>
      </w:r>
      <w:r w:rsidRPr="000B1F57">
        <w:rPr>
          <w:shd w:val="clear" w:color="auto" w:fill="FFFFFF"/>
        </w:rPr>
        <w:t>were mapped.</w:t>
      </w:r>
    </w:p>
    <w:p w14:paraId="4388328E" w14:textId="77777777" w:rsidR="00C15EE2" w:rsidRPr="000B1F57" w:rsidRDefault="00C15EE2" w:rsidP="000B1F57">
      <w:pPr>
        <w:pStyle w:val="Heading2"/>
      </w:pPr>
      <w:r w:rsidRPr="000B1F57">
        <w:t>Native Plant Biota</w:t>
      </w:r>
    </w:p>
    <w:p w14:paraId="5B0858B0" w14:textId="10647666" w:rsidR="00C15EE2" w:rsidRDefault="00C15EE2" w:rsidP="00923140">
      <w:pPr>
        <w:rPr>
          <w:iCs/>
        </w:rPr>
      </w:pPr>
      <w:bookmarkStart w:id="84" w:name="_Toc54635424"/>
      <w:r w:rsidRPr="000B1F57">
        <w:t xml:space="preserve">Comprehensive surveys of all native plants found within the lake were recorded. Native plants detected included: </w:t>
      </w:r>
      <w:r w:rsidRPr="000B1F57">
        <w:rPr>
          <w:i/>
          <w:iCs/>
        </w:rPr>
        <w:t xml:space="preserve">Elodea </w:t>
      </w:r>
      <w:r w:rsidR="000B1F57">
        <w:rPr>
          <w:i/>
          <w:iCs/>
        </w:rPr>
        <w:t xml:space="preserve">canadensis </w:t>
      </w:r>
      <w:r w:rsidR="000B1F57">
        <w:rPr>
          <w:iCs/>
        </w:rPr>
        <w:t>(elodea).</w:t>
      </w:r>
      <w:bookmarkEnd w:id="84"/>
      <w:r w:rsidR="000B1F57">
        <w:rPr>
          <w:iCs/>
        </w:rPr>
        <w:t xml:space="preserve"> </w:t>
      </w:r>
    </w:p>
    <w:p w14:paraId="791ED37C" w14:textId="77777777" w:rsidR="008E0CE4" w:rsidRPr="000B1F57" w:rsidRDefault="008E0CE4" w:rsidP="00C15EE2">
      <w:pPr>
        <w:spacing w:after="0" w:line="240" w:lineRule="auto"/>
        <w:outlineLvl w:val="0"/>
        <w:rPr>
          <w:rFonts w:ascii="Calibri" w:eastAsia="Times New Roman" w:hAnsi="Calibri" w:cs="Calibri"/>
          <w:b/>
          <w:bCs/>
          <w:kern w:val="36"/>
          <w:sz w:val="48"/>
          <w:szCs w:val="48"/>
        </w:rPr>
      </w:pPr>
    </w:p>
    <w:p w14:paraId="6F64AB49" w14:textId="77777777" w:rsidR="008E0CE4" w:rsidRDefault="008E0CE4" w:rsidP="008E0CE4">
      <w:pPr>
        <w:pStyle w:val="Heading2"/>
        <w:rPr>
          <w:rFonts w:eastAsia="Courier"/>
        </w:rPr>
      </w:pPr>
      <w:r>
        <w:rPr>
          <w:rFonts w:eastAsia="Courier"/>
        </w:rPr>
        <w:t xml:space="preserve">Invasive Species Percent Cover (See map on adjacent page) </w:t>
      </w:r>
    </w:p>
    <w:tbl>
      <w:tblPr>
        <w:tblStyle w:val="TableGrid"/>
        <w:tblW w:w="5329"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7"/>
        <w:gridCol w:w="646"/>
        <w:gridCol w:w="566"/>
        <w:gridCol w:w="1211"/>
        <w:gridCol w:w="1213"/>
        <w:gridCol w:w="890"/>
        <w:gridCol w:w="236"/>
      </w:tblGrid>
      <w:tr w:rsidR="002F30A3" w:rsidRPr="00093924" w14:paraId="3B27E622" w14:textId="77777777" w:rsidTr="002F30A3">
        <w:trPr>
          <w:trHeight w:hRule="exact" w:val="278"/>
        </w:trPr>
        <w:tc>
          <w:tcPr>
            <w:tcW w:w="1213" w:type="dxa"/>
            <w:gridSpan w:val="2"/>
            <w:tcBorders>
              <w:top w:val="single" w:sz="4" w:space="0" w:color="000000" w:themeColor="text1"/>
              <w:bottom w:val="single" w:sz="4" w:space="0" w:color="BFBFBF" w:themeColor="background1" w:themeShade="BF"/>
            </w:tcBorders>
            <w:shd w:val="clear" w:color="auto" w:fill="F2F2F2" w:themeFill="background1" w:themeFillShade="F2"/>
          </w:tcPr>
          <w:p w14:paraId="040BF8CC" w14:textId="77777777" w:rsidR="002F30A3" w:rsidRDefault="002F30A3" w:rsidP="00A6736C">
            <w:pPr>
              <w:jc w:val="center"/>
              <w:rPr>
                <w:rFonts w:ascii="Calibri" w:hAnsi="Calibri" w:cs="Calibri"/>
                <w:b/>
              </w:rPr>
            </w:pPr>
          </w:p>
        </w:tc>
        <w:tc>
          <w:tcPr>
            <w:tcW w:w="3880" w:type="dxa"/>
            <w:gridSpan w:val="4"/>
            <w:tcBorders>
              <w:top w:val="single" w:sz="4" w:space="0" w:color="000000" w:themeColor="text1"/>
              <w:bottom w:val="single" w:sz="4" w:space="0" w:color="BFBFBF" w:themeColor="background1" w:themeShade="BF"/>
            </w:tcBorders>
            <w:shd w:val="clear" w:color="auto" w:fill="F2F2F2" w:themeFill="background1" w:themeFillShade="F2"/>
          </w:tcPr>
          <w:p w14:paraId="5A546587" w14:textId="77777777" w:rsidR="002F30A3" w:rsidRPr="006576CA" w:rsidRDefault="002F30A3" w:rsidP="00A6736C">
            <w:pPr>
              <w:spacing w:after="160" w:line="259" w:lineRule="auto"/>
              <w:jc w:val="center"/>
              <w:rPr>
                <w:rFonts w:ascii="Calibri" w:hAnsi="Calibri" w:cs="Calibri"/>
                <w:b/>
                <w:sz w:val="22"/>
                <w:szCs w:val="22"/>
              </w:rPr>
            </w:pPr>
            <w:r>
              <w:rPr>
                <w:rFonts w:ascii="Calibri" w:hAnsi="Calibri" w:cs="Calibri"/>
                <w:b/>
                <w:sz w:val="22"/>
                <w:szCs w:val="22"/>
              </w:rPr>
              <w:t>Eurasian watermilfoil</w:t>
            </w:r>
          </w:p>
        </w:tc>
        <w:tc>
          <w:tcPr>
            <w:tcW w:w="236" w:type="dxa"/>
            <w:tcBorders>
              <w:top w:val="single" w:sz="4" w:space="0" w:color="000000" w:themeColor="text1"/>
              <w:right w:val="single" w:sz="4" w:space="0" w:color="BFBFBF" w:themeColor="background1" w:themeShade="BF"/>
            </w:tcBorders>
            <w:shd w:val="clear" w:color="auto" w:fill="F2F2F2" w:themeFill="background1" w:themeFillShade="F2"/>
          </w:tcPr>
          <w:p w14:paraId="72C7C774" w14:textId="77777777" w:rsidR="002F30A3" w:rsidRPr="006576CA" w:rsidRDefault="002F30A3" w:rsidP="00A6736C">
            <w:pPr>
              <w:spacing w:after="160" w:line="259" w:lineRule="auto"/>
              <w:jc w:val="center"/>
              <w:rPr>
                <w:rFonts w:ascii="Calibri" w:hAnsi="Calibri" w:cs="Calibri"/>
                <w:b/>
                <w:sz w:val="22"/>
                <w:szCs w:val="22"/>
              </w:rPr>
            </w:pPr>
          </w:p>
        </w:tc>
      </w:tr>
      <w:tr w:rsidR="002F30A3" w:rsidRPr="00093924" w14:paraId="3AE381D8" w14:textId="77777777" w:rsidTr="002F30A3">
        <w:trPr>
          <w:trHeight w:hRule="exact" w:val="278"/>
        </w:trPr>
        <w:tc>
          <w:tcPr>
            <w:tcW w:w="567" w:type="dxa"/>
            <w:tcBorders>
              <w:top w:val="single" w:sz="4" w:space="0" w:color="BFBFBF" w:themeColor="background1" w:themeShade="BF"/>
              <w:bottom w:val="single" w:sz="4" w:space="0" w:color="auto"/>
              <w:right w:val="single" w:sz="4" w:space="0" w:color="auto"/>
            </w:tcBorders>
          </w:tcPr>
          <w:p w14:paraId="04B4709C" w14:textId="77777777" w:rsidR="002F30A3" w:rsidRPr="00CA68A4" w:rsidRDefault="002F30A3" w:rsidP="00A6736C">
            <w:pPr>
              <w:spacing w:after="160" w:line="259" w:lineRule="auto"/>
              <w:jc w:val="center"/>
              <w:rPr>
                <w:rFonts w:ascii="Calibri" w:hAnsi="Calibri" w:cs="Calibri"/>
                <w:sz w:val="20"/>
                <w:szCs w:val="20"/>
              </w:rPr>
            </w:pPr>
            <w:r w:rsidRPr="00CA68A4">
              <w:rPr>
                <w:rFonts w:ascii="Calibri" w:hAnsi="Calibri" w:cs="Calibri"/>
                <w:sz w:val="20"/>
                <w:szCs w:val="20"/>
              </w:rPr>
              <w:t>Bed</w:t>
            </w:r>
          </w:p>
        </w:tc>
        <w:tc>
          <w:tcPr>
            <w:tcW w:w="1212" w:type="dxa"/>
            <w:gridSpan w:val="2"/>
            <w:tcBorders>
              <w:top w:val="single" w:sz="4" w:space="0" w:color="BFBFBF" w:themeColor="background1" w:themeShade="BF"/>
              <w:bottom w:val="single" w:sz="4" w:space="0" w:color="auto"/>
              <w:right w:val="single" w:sz="4" w:space="0" w:color="auto"/>
            </w:tcBorders>
          </w:tcPr>
          <w:p w14:paraId="1950C460" w14:textId="77777777" w:rsidR="002F30A3" w:rsidRPr="00CA68A4" w:rsidRDefault="002F30A3" w:rsidP="00A6736C">
            <w:pPr>
              <w:jc w:val="center"/>
              <w:rPr>
                <w:rFonts w:ascii="Calibri" w:hAnsi="Calibri" w:cs="Calibri"/>
                <w:sz w:val="20"/>
                <w:szCs w:val="20"/>
              </w:rPr>
            </w:pPr>
            <w:r w:rsidRPr="00CA68A4">
              <w:rPr>
                <w:rFonts w:ascii="Calibri" w:hAnsi="Calibri" w:cs="Calibri"/>
                <w:sz w:val="20"/>
                <w:szCs w:val="20"/>
              </w:rPr>
              <w:t>Species</w:t>
            </w:r>
          </w:p>
        </w:tc>
        <w:tc>
          <w:tcPr>
            <w:tcW w:w="1211" w:type="dxa"/>
            <w:tcBorders>
              <w:top w:val="single" w:sz="4" w:space="0" w:color="BFBFBF" w:themeColor="background1" w:themeShade="BF"/>
              <w:left w:val="single" w:sz="4" w:space="0" w:color="auto"/>
              <w:bottom w:val="single" w:sz="4" w:space="0" w:color="auto"/>
            </w:tcBorders>
          </w:tcPr>
          <w:p w14:paraId="4A8A5717" w14:textId="77777777" w:rsidR="002F30A3" w:rsidRPr="00CA68A4" w:rsidRDefault="002F30A3" w:rsidP="00A6736C">
            <w:pPr>
              <w:spacing w:after="160" w:line="259" w:lineRule="auto"/>
              <w:jc w:val="center"/>
              <w:rPr>
                <w:rFonts w:ascii="Calibri" w:hAnsi="Calibri" w:cs="Calibri"/>
                <w:sz w:val="20"/>
                <w:szCs w:val="20"/>
              </w:rPr>
            </w:pPr>
            <w:r w:rsidRPr="00CA68A4">
              <w:rPr>
                <w:rFonts w:ascii="Calibri" w:hAnsi="Calibri" w:cs="Calibri"/>
                <w:sz w:val="20"/>
                <w:szCs w:val="20"/>
              </w:rPr>
              <w:t>Size (Ac.)</w:t>
            </w:r>
          </w:p>
        </w:tc>
        <w:tc>
          <w:tcPr>
            <w:tcW w:w="1213" w:type="dxa"/>
            <w:tcBorders>
              <w:top w:val="single" w:sz="4" w:space="0" w:color="BFBFBF" w:themeColor="background1" w:themeShade="BF"/>
              <w:bottom w:val="single" w:sz="4" w:space="0" w:color="auto"/>
            </w:tcBorders>
          </w:tcPr>
          <w:p w14:paraId="383BDA62" w14:textId="77777777" w:rsidR="002F30A3" w:rsidRPr="00CA68A4" w:rsidRDefault="002F30A3" w:rsidP="00A6736C">
            <w:pPr>
              <w:spacing w:after="160" w:line="259" w:lineRule="auto"/>
              <w:jc w:val="center"/>
              <w:rPr>
                <w:rFonts w:ascii="Calibri" w:hAnsi="Calibri" w:cs="Calibri"/>
                <w:sz w:val="20"/>
                <w:szCs w:val="20"/>
              </w:rPr>
            </w:pPr>
            <w:r w:rsidRPr="00CA68A4">
              <w:rPr>
                <w:rFonts w:ascii="Calibri" w:hAnsi="Calibri" w:cs="Calibri"/>
                <w:sz w:val="20"/>
                <w:szCs w:val="20"/>
              </w:rPr>
              <w:t>Size (Sq. Ft.)</w:t>
            </w:r>
          </w:p>
          <w:p w14:paraId="6B35B0F3" w14:textId="77777777" w:rsidR="002F30A3" w:rsidRPr="00CA68A4" w:rsidRDefault="002F30A3" w:rsidP="00A6736C">
            <w:pPr>
              <w:spacing w:after="160" w:line="259" w:lineRule="auto"/>
              <w:jc w:val="center"/>
              <w:rPr>
                <w:rFonts w:ascii="Calibri" w:hAnsi="Calibri" w:cs="Calibri"/>
                <w:sz w:val="20"/>
                <w:szCs w:val="20"/>
              </w:rPr>
            </w:pPr>
          </w:p>
        </w:tc>
        <w:tc>
          <w:tcPr>
            <w:tcW w:w="890" w:type="dxa"/>
            <w:tcBorders>
              <w:top w:val="single" w:sz="4" w:space="0" w:color="BFBFBF" w:themeColor="background1" w:themeShade="BF"/>
              <w:bottom w:val="single" w:sz="4" w:space="0" w:color="auto"/>
            </w:tcBorders>
          </w:tcPr>
          <w:p w14:paraId="05D241D5" w14:textId="77777777" w:rsidR="002F30A3" w:rsidRPr="00CA68A4" w:rsidRDefault="002F30A3" w:rsidP="00A6736C">
            <w:pPr>
              <w:spacing w:after="160" w:line="259" w:lineRule="auto"/>
              <w:jc w:val="center"/>
              <w:rPr>
                <w:rFonts w:ascii="Calibri" w:hAnsi="Calibri" w:cs="Calibri"/>
                <w:sz w:val="20"/>
                <w:szCs w:val="20"/>
              </w:rPr>
            </w:pPr>
            <w:r w:rsidRPr="00CA68A4">
              <w:rPr>
                <w:rFonts w:ascii="Calibri" w:hAnsi="Calibri" w:cs="Calibri"/>
                <w:sz w:val="20"/>
                <w:szCs w:val="20"/>
              </w:rPr>
              <w:t>% Cover</w:t>
            </w:r>
          </w:p>
        </w:tc>
        <w:tc>
          <w:tcPr>
            <w:tcW w:w="236" w:type="dxa"/>
            <w:tcBorders>
              <w:right w:val="single" w:sz="4" w:space="0" w:color="BFBFBF" w:themeColor="background1" w:themeShade="BF"/>
            </w:tcBorders>
          </w:tcPr>
          <w:p w14:paraId="6E343D0D" w14:textId="77777777" w:rsidR="002F30A3" w:rsidRPr="00093924" w:rsidRDefault="002F30A3" w:rsidP="00A6736C">
            <w:pPr>
              <w:spacing w:after="160" w:line="259" w:lineRule="auto"/>
              <w:rPr>
                <w:rFonts w:ascii="Calibri" w:hAnsi="Calibri" w:cs="Calibri"/>
                <w:sz w:val="22"/>
                <w:szCs w:val="22"/>
              </w:rPr>
            </w:pPr>
          </w:p>
        </w:tc>
      </w:tr>
      <w:tr w:rsidR="002F30A3" w:rsidRPr="00093924" w14:paraId="13645042" w14:textId="77777777" w:rsidTr="002F30A3">
        <w:trPr>
          <w:trHeight w:hRule="exact" w:val="278"/>
        </w:trPr>
        <w:tc>
          <w:tcPr>
            <w:tcW w:w="567" w:type="dxa"/>
            <w:tcBorders>
              <w:top w:val="single" w:sz="4" w:space="0" w:color="auto"/>
              <w:right w:val="single" w:sz="4" w:space="0" w:color="000000" w:themeColor="text1"/>
            </w:tcBorders>
          </w:tcPr>
          <w:p w14:paraId="44F8FFF4" w14:textId="77777777" w:rsidR="002F30A3" w:rsidRPr="00CA68A4" w:rsidRDefault="002F30A3" w:rsidP="00A6736C">
            <w:pPr>
              <w:spacing w:after="160" w:line="259" w:lineRule="auto"/>
              <w:jc w:val="center"/>
              <w:rPr>
                <w:rFonts w:ascii="Calibri" w:hAnsi="Calibri" w:cs="Calibri"/>
                <w:sz w:val="20"/>
                <w:szCs w:val="20"/>
              </w:rPr>
            </w:pPr>
            <w:r w:rsidRPr="00CA68A4">
              <w:rPr>
                <w:rFonts w:ascii="Calibri" w:hAnsi="Calibri" w:cs="Calibri"/>
                <w:sz w:val="20"/>
                <w:szCs w:val="20"/>
              </w:rPr>
              <w:t>1</w:t>
            </w:r>
          </w:p>
        </w:tc>
        <w:tc>
          <w:tcPr>
            <w:tcW w:w="1212" w:type="dxa"/>
            <w:gridSpan w:val="2"/>
            <w:tcBorders>
              <w:top w:val="single" w:sz="4" w:space="0" w:color="auto"/>
              <w:right w:val="single" w:sz="4" w:space="0" w:color="000000" w:themeColor="text1"/>
            </w:tcBorders>
          </w:tcPr>
          <w:p w14:paraId="1F800E3B" w14:textId="77777777" w:rsidR="002F30A3" w:rsidRPr="00CA68A4" w:rsidRDefault="002F30A3" w:rsidP="00A6736C">
            <w:pPr>
              <w:jc w:val="center"/>
              <w:rPr>
                <w:rFonts w:ascii="Calibri" w:hAnsi="Calibri" w:cs="Calibri"/>
                <w:sz w:val="20"/>
                <w:szCs w:val="20"/>
              </w:rPr>
            </w:pPr>
            <w:r w:rsidRPr="00FB7635">
              <w:rPr>
                <w:rFonts w:ascii="Calibri" w:hAnsi="Calibri" w:cs="Calibri"/>
                <w:sz w:val="20"/>
                <w:szCs w:val="20"/>
              </w:rPr>
              <w:t>EWM</w:t>
            </w:r>
          </w:p>
        </w:tc>
        <w:tc>
          <w:tcPr>
            <w:tcW w:w="1211" w:type="dxa"/>
            <w:tcBorders>
              <w:top w:val="single" w:sz="4" w:space="0" w:color="auto"/>
              <w:left w:val="single" w:sz="4" w:space="0" w:color="000000" w:themeColor="text1"/>
            </w:tcBorders>
            <w:vAlign w:val="bottom"/>
          </w:tcPr>
          <w:p w14:paraId="0EAEB811" w14:textId="77777777" w:rsidR="002F30A3" w:rsidRPr="007E0967" w:rsidRDefault="002F30A3" w:rsidP="00A6736C">
            <w:pPr>
              <w:spacing w:after="160" w:line="259" w:lineRule="auto"/>
              <w:jc w:val="center"/>
              <w:rPr>
                <w:rFonts w:cstheme="minorHAnsi"/>
                <w:sz w:val="22"/>
                <w:szCs w:val="22"/>
              </w:rPr>
            </w:pPr>
            <w:r w:rsidRPr="007E0967">
              <w:rPr>
                <w:rFonts w:cstheme="minorHAnsi"/>
                <w:sz w:val="22"/>
                <w:szCs w:val="22"/>
              </w:rPr>
              <w:t>0.29</w:t>
            </w:r>
          </w:p>
        </w:tc>
        <w:tc>
          <w:tcPr>
            <w:tcW w:w="1213" w:type="dxa"/>
            <w:tcBorders>
              <w:top w:val="single" w:sz="4" w:space="0" w:color="auto"/>
            </w:tcBorders>
            <w:vAlign w:val="bottom"/>
          </w:tcPr>
          <w:p w14:paraId="5FD8145A" w14:textId="77777777" w:rsidR="002F30A3" w:rsidRPr="007E0967" w:rsidRDefault="002F30A3" w:rsidP="00A6736C">
            <w:pPr>
              <w:spacing w:after="160" w:line="259" w:lineRule="auto"/>
              <w:jc w:val="center"/>
              <w:rPr>
                <w:rFonts w:cstheme="minorHAnsi"/>
                <w:sz w:val="22"/>
                <w:szCs w:val="22"/>
              </w:rPr>
            </w:pPr>
            <w:r w:rsidRPr="007E0967">
              <w:rPr>
                <w:rFonts w:cstheme="minorHAnsi"/>
                <w:sz w:val="22"/>
                <w:szCs w:val="22"/>
              </w:rPr>
              <w:t>12630.19</w:t>
            </w:r>
          </w:p>
        </w:tc>
        <w:tc>
          <w:tcPr>
            <w:tcW w:w="890" w:type="dxa"/>
            <w:tcBorders>
              <w:top w:val="single" w:sz="4" w:space="0" w:color="auto"/>
            </w:tcBorders>
            <w:vAlign w:val="bottom"/>
          </w:tcPr>
          <w:p w14:paraId="7F91B907" w14:textId="77777777" w:rsidR="002F30A3" w:rsidRPr="007E0967" w:rsidRDefault="002F30A3" w:rsidP="00A6736C">
            <w:pPr>
              <w:spacing w:after="160" w:line="259" w:lineRule="auto"/>
              <w:jc w:val="center"/>
              <w:rPr>
                <w:rFonts w:cstheme="minorHAnsi"/>
                <w:sz w:val="22"/>
                <w:szCs w:val="22"/>
              </w:rPr>
            </w:pPr>
            <w:r w:rsidRPr="007E0967">
              <w:rPr>
                <w:rFonts w:cstheme="minorHAnsi"/>
                <w:sz w:val="22"/>
                <w:szCs w:val="22"/>
              </w:rPr>
              <w:t>11-25</w:t>
            </w:r>
          </w:p>
        </w:tc>
        <w:tc>
          <w:tcPr>
            <w:tcW w:w="236" w:type="dxa"/>
            <w:tcBorders>
              <w:right w:val="single" w:sz="4" w:space="0" w:color="BFBFBF" w:themeColor="background1" w:themeShade="BF"/>
            </w:tcBorders>
          </w:tcPr>
          <w:p w14:paraId="147436CF" w14:textId="77777777" w:rsidR="002F30A3" w:rsidRPr="00093924" w:rsidRDefault="002F30A3" w:rsidP="00A6736C">
            <w:pPr>
              <w:spacing w:after="160" w:line="259" w:lineRule="auto"/>
              <w:rPr>
                <w:rFonts w:ascii="Calibri" w:hAnsi="Calibri" w:cs="Calibri"/>
                <w:sz w:val="22"/>
                <w:szCs w:val="22"/>
              </w:rPr>
            </w:pPr>
          </w:p>
        </w:tc>
      </w:tr>
      <w:tr w:rsidR="002F30A3" w:rsidRPr="00093924" w14:paraId="261A8C3D" w14:textId="77777777" w:rsidTr="002F30A3">
        <w:trPr>
          <w:trHeight w:hRule="exact" w:val="278"/>
        </w:trPr>
        <w:tc>
          <w:tcPr>
            <w:tcW w:w="567" w:type="dxa"/>
            <w:tcBorders>
              <w:right w:val="single" w:sz="4" w:space="0" w:color="000000" w:themeColor="text1"/>
            </w:tcBorders>
          </w:tcPr>
          <w:p w14:paraId="0A67A475" w14:textId="77777777" w:rsidR="002F30A3" w:rsidRPr="00CA68A4" w:rsidRDefault="002F30A3" w:rsidP="00A6736C">
            <w:pPr>
              <w:spacing w:after="160" w:line="259" w:lineRule="auto"/>
              <w:jc w:val="center"/>
              <w:rPr>
                <w:rFonts w:ascii="Calibri" w:hAnsi="Calibri" w:cs="Calibri"/>
                <w:sz w:val="20"/>
                <w:szCs w:val="20"/>
              </w:rPr>
            </w:pPr>
            <w:r w:rsidRPr="00CA68A4">
              <w:rPr>
                <w:rFonts w:ascii="Calibri" w:hAnsi="Calibri" w:cs="Calibri"/>
                <w:sz w:val="20"/>
                <w:szCs w:val="20"/>
              </w:rPr>
              <w:t>2</w:t>
            </w:r>
          </w:p>
        </w:tc>
        <w:tc>
          <w:tcPr>
            <w:tcW w:w="1212" w:type="dxa"/>
            <w:gridSpan w:val="2"/>
            <w:tcBorders>
              <w:right w:val="single" w:sz="4" w:space="0" w:color="000000" w:themeColor="text1"/>
            </w:tcBorders>
          </w:tcPr>
          <w:p w14:paraId="451CE3FC" w14:textId="77777777" w:rsidR="002F30A3" w:rsidRPr="00CA68A4" w:rsidRDefault="002F30A3" w:rsidP="00A6736C">
            <w:pPr>
              <w:jc w:val="center"/>
              <w:rPr>
                <w:rFonts w:ascii="Calibri" w:hAnsi="Calibri" w:cs="Calibri"/>
                <w:sz w:val="20"/>
                <w:szCs w:val="20"/>
              </w:rPr>
            </w:pPr>
            <w:r w:rsidRPr="00FB7635">
              <w:rPr>
                <w:rFonts w:ascii="Calibri" w:hAnsi="Calibri" w:cs="Calibri"/>
                <w:sz w:val="20"/>
                <w:szCs w:val="20"/>
              </w:rPr>
              <w:t>EWM</w:t>
            </w:r>
          </w:p>
        </w:tc>
        <w:tc>
          <w:tcPr>
            <w:tcW w:w="1211" w:type="dxa"/>
            <w:tcBorders>
              <w:left w:val="single" w:sz="4" w:space="0" w:color="000000" w:themeColor="text1"/>
            </w:tcBorders>
            <w:vAlign w:val="bottom"/>
          </w:tcPr>
          <w:p w14:paraId="00631F54" w14:textId="77777777" w:rsidR="002F30A3" w:rsidRPr="007E0967" w:rsidRDefault="002F30A3" w:rsidP="00A6736C">
            <w:pPr>
              <w:spacing w:after="160" w:line="259" w:lineRule="auto"/>
              <w:jc w:val="center"/>
              <w:rPr>
                <w:rFonts w:cstheme="minorHAnsi"/>
                <w:sz w:val="22"/>
                <w:szCs w:val="22"/>
              </w:rPr>
            </w:pPr>
            <w:r w:rsidRPr="007E0967">
              <w:rPr>
                <w:rFonts w:cstheme="minorHAnsi"/>
                <w:sz w:val="22"/>
                <w:szCs w:val="22"/>
              </w:rPr>
              <w:t>0.16</w:t>
            </w:r>
          </w:p>
        </w:tc>
        <w:tc>
          <w:tcPr>
            <w:tcW w:w="1213" w:type="dxa"/>
            <w:vAlign w:val="bottom"/>
          </w:tcPr>
          <w:p w14:paraId="75B598C1" w14:textId="77777777" w:rsidR="002F30A3" w:rsidRPr="007E0967" w:rsidRDefault="002F30A3" w:rsidP="00A6736C">
            <w:pPr>
              <w:spacing w:after="160" w:line="259" w:lineRule="auto"/>
              <w:jc w:val="center"/>
              <w:rPr>
                <w:rFonts w:cstheme="minorHAnsi"/>
                <w:sz w:val="22"/>
                <w:szCs w:val="22"/>
              </w:rPr>
            </w:pPr>
            <w:r w:rsidRPr="007E0967">
              <w:rPr>
                <w:rFonts w:cstheme="minorHAnsi"/>
                <w:sz w:val="22"/>
                <w:szCs w:val="22"/>
              </w:rPr>
              <w:t>7157.12</w:t>
            </w:r>
          </w:p>
        </w:tc>
        <w:tc>
          <w:tcPr>
            <w:tcW w:w="890" w:type="dxa"/>
            <w:vAlign w:val="bottom"/>
          </w:tcPr>
          <w:p w14:paraId="52B209A4" w14:textId="77777777" w:rsidR="002F30A3" w:rsidRPr="007E0967" w:rsidRDefault="002F30A3" w:rsidP="00A6736C">
            <w:pPr>
              <w:spacing w:after="160" w:line="259" w:lineRule="auto"/>
              <w:jc w:val="center"/>
              <w:rPr>
                <w:rFonts w:cstheme="minorHAnsi"/>
                <w:sz w:val="22"/>
                <w:szCs w:val="22"/>
              </w:rPr>
            </w:pPr>
            <w:r w:rsidRPr="007E0967">
              <w:rPr>
                <w:rFonts w:cstheme="minorHAnsi"/>
                <w:sz w:val="22"/>
                <w:szCs w:val="22"/>
              </w:rPr>
              <w:t>11-25</w:t>
            </w:r>
          </w:p>
        </w:tc>
        <w:tc>
          <w:tcPr>
            <w:tcW w:w="236" w:type="dxa"/>
            <w:tcBorders>
              <w:right w:val="single" w:sz="4" w:space="0" w:color="BFBFBF" w:themeColor="background1" w:themeShade="BF"/>
            </w:tcBorders>
          </w:tcPr>
          <w:p w14:paraId="1328C59A" w14:textId="77777777" w:rsidR="002F30A3" w:rsidRPr="00093924" w:rsidRDefault="002F30A3" w:rsidP="00A6736C">
            <w:pPr>
              <w:spacing w:after="160" w:line="259" w:lineRule="auto"/>
              <w:rPr>
                <w:rFonts w:ascii="Calibri" w:hAnsi="Calibri" w:cs="Calibri"/>
                <w:sz w:val="22"/>
                <w:szCs w:val="22"/>
              </w:rPr>
            </w:pPr>
          </w:p>
        </w:tc>
      </w:tr>
      <w:tr w:rsidR="002F30A3" w:rsidRPr="00093924" w14:paraId="5EEDB69A" w14:textId="77777777" w:rsidTr="002F30A3">
        <w:trPr>
          <w:trHeight w:hRule="exact" w:val="278"/>
        </w:trPr>
        <w:tc>
          <w:tcPr>
            <w:tcW w:w="567" w:type="dxa"/>
            <w:tcBorders>
              <w:right w:val="single" w:sz="4" w:space="0" w:color="000000" w:themeColor="text1"/>
            </w:tcBorders>
          </w:tcPr>
          <w:p w14:paraId="6382C17F" w14:textId="77777777" w:rsidR="002F30A3" w:rsidRPr="00CA68A4" w:rsidRDefault="002F30A3" w:rsidP="00A6736C">
            <w:pPr>
              <w:spacing w:after="160" w:line="259" w:lineRule="auto"/>
              <w:jc w:val="center"/>
              <w:rPr>
                <w:rFonts w:ascii="Calibri" w:hAnsi="Calibri" w:cs="Calibri"/>
                <w:sz w:val="20"/>
                <w:szCs w:val="20"/>
              </w:rPr>
            </w:pPr>
            <w:r w:rsidRPr="00CA68A4">
              <w:rPr>
                <w:rFonts w:ascii="Calibri" w:hAnsi="Calibri" w:cs="Calibri"/>
                <w:sz w:val="20"/>
                <w:szCs w:val="20"/>
              </w:rPr>
              <w:t>3</w:t>
            </w:r>
          </w:p>
        </w:tc>
        <w:tc>
          <w:tcPr>
            <w:tcW w:w="1212" w:type="dxa"/>
            <w:gridSpan w:val="2"/>
            <w:tcBorders>
              <w:right w:val="single" w:sz="4" w:space="0" w:color="000000" w:themeColor="text1"/>
            </w:tcBorders>
          </w:tcPr>
          <w:p w14:paraId="2A460DF7" w14:textId="77777777" w:rsidR="002F30A3" w:rsidRPr="00CA68A4" w:rsidRDefault="002F30A3" w:rsidP="00A6736C">
            <w:pPr>
              <w:jc w:val="center"/>
              <w:rPr>
                <w:rFonts w:ascii="Calibri" w:hAnsi="Calibri" w:cs="Calibri"/>
                <w:sz w:val="20"/>
                <w:szCs w:val="20"/>
              </w:rPr>
            </w:pPr>
            <w:r w:rsidRPr="00FB7635">
              <w:rPr>
                <w:rFonts w:ascii="Calibri" w:hAnsi="Calibri" w:cs="Calibri"/>
                <w:sz w:val="20"/>
                <w:szCs w:val="20"/>
              </w:rPr>
              <w:t>EWM</w:t>
            </w:r>
          </w:p>
        </w:tc>
        <w:tc>
          <w:tcPr>
            <w:tcW w:w="1211" w:type="dxa"/>
            <w:tcBorders>
              <w:left w:val="single" w:sz="4" w:space="0" w:color="000000" w:themeColor="text1"/>
            </w:tcBorders>
            <w:vAlign w:val="bottom"/>
          </w:tcPr>
          <w:p w14:paraId="5C9274A0" w14:textId="77777777" w:rsidR="002F30A3" w:rsidRPr="007E0967" w:rsidRDefault="002F30A3" w:rsidP="00A6736C">
            <w:pPr>
              <w:spacing w:after="160" w:line="259" w:lineRule="auto"/>
              <w:jc w:val="center"/>
              <w:rPr>
                <w:rFonts w:cstheme="minorHAnsi"/>
                <w:sz w:val="22"/>
                <w:szCs w:val="22"/>
              </w:rPr>
            </w:pPr>
            <w:r w:rsidRPr="007E0967">
              <w:rPr>
                <w:rFonts w:cstheme="minorHAnsi"/>
                <w:sz w:val="22"/>
                <w:szCs w:val="22"/>
              </w:rPr>
              <w:t>0.18</w:t>
            </w:r>
          </w:p>
        </w:tc>
        <w:tc>
          <w:tcPr>
            <w:tcW w:w="1213" w:type="dxa"/>
            <w:vAlign w:val="bottom"/>
          </w:tcPr>
          <w:p w14:paraId="79910B4B" w14:textId="77777777" w:rsidR="002F30A3" w:rsidRPr="007E0967" w:rsidRDefault="002F30A3" w:rsidP="00A6736C">
            <w:pPr>
              <w:spacing w:after="160" w:line="259" w:lineRule="auto"/>
              <w:jc w:val="center"/>
              <w:rPr>
                <w:rFonts w:cstheme="minorHAnsi"/>
                <w:sz w:val="22"/>
                <w:szCs w:val="22"/>
              </w:rPr>
            </w:pPr>
            <w:r w:rsidRPr="007E0967">
              <w:rPr>
                <w:rFonts w:cstheme="minorHAnsi"/>
                <w:sz w:val="22"/>
                <w:szCs w:val="22"/>
              </w:rPr>
              <w:t>8022.17</w:t>
            </w:r>
          </w:p>
        </w:tc>
        <w:tc>
          <w:tcPr>
            <w:tcW w:w="890" w:type="dxa"/>
            <w:vAlign w:val="bottom"/>
          </w:tcPr>
          <w:p w14:paraId="4C6B2F09" w14:textId="77777777" w:rsidR="002F30A3" w:rsidRPr="007E0967" w:rsidRDefault="002F30A3" w:rsidP="00A6736C">
            <w:pPr>
              <w:spacing w:after="160" w:line="259" w:lineRule="auto"/>
              <w:jc w:val="center"/>
              <w:rPr>
                <w:rFonts w:cstheme="minorHAnsi"/>
                <w:sz w:val="22"/>
                <w:szCs w:val="22"/>
              </w:rPr>
            </w:pPr>
            <w:r w:rsidRPr="007E0967">
              <w:rPr>
                <w:rFonts w:cstheme="minorHAnsi"/>
                <w:sz w:val="22"/>
                <w:szCs w:val="22"/>
              </w:rPr>
              <w:t>1-10</w:t>
            </w:r>
          </w:p>
        </w:tc>
        <w:tc>
          <w:tcPr>
            <w:tcW w:w="236" w:type="dxa"/>
            <w:tcBorders>
              <w:right w:val="single" w:sz="4" w:space="0" w:color="BFBFBF" w:themeColor="background1" w:themeShade="BF"/>
            </w:tcBorders>
          </w:tcPr>
          <w:p w14:paraId="46F85099" w14:textId="77777777" w:rsidR="002F30A3" w:rsidRPr="00093924" w:rsidRDefault="002F30A3" w:rsidP="00A6736C">
            <w:pPr>
              <w:spacing w:after="160" w:line="259" w:lineRule="auto"/>
              <w:rPr>
                <w:rFonts w:ascii="Calibri" w:hAnsi="Calibri" w:cs="Calibri"/>
                <w:sz w:val="22"/>
                <w:szCs w:val="22"/>
              </w:rPr>
            </w:pPr>
          </w:p>
        </w:tc>
      </w:tr>
      <w:tr w:rsidR="002F30A3" w:rsidRPr="00093924" w14:paraId="5E0D99B7" w14:textId="77777777" w:rsidTr="002F30A3">
        <w:trPr>
          <w:trHeight w:hRule="exact" w:val="278"/>
        </w:trPr>
        <w:tc>
          <w:tcPr>
            <w:tcW w:w="567" w:type="dxa"/>
            <w:tcBorders>
              <w:right w:val="single" w:sz="4" w:space="0" w:color="000000" w:themeColor="text1"/>
            </w:tcBorders>
          </w:tcPr>
          <w:p w14:paraId="608322EF" w14:textId="77777777" w:rsidR="002F30A3" w:rsidRPr="00CA68A4" w:rsidRDefault="002F30A3" w:rsidP="00A6736C">
            <w:pPr>
              <w:spacing w:after="160" w:line="259" w:lineRule="auto"/>
              <w:jc w:val="center"/>
              <w:rPr>
                <w:rFonts w:ascii="Calibri" w:hAnsi="Calibri" w:cs="Calibri"/>
                <w:sz w:val="20"/>
                <w:szCs w:val="20"/>
              </w:rPr>
            </w:pPr>
            <w:r w:rsidRPr="00CA68A4">
              <w:rPr>
                <w:rFonts w:ascii="Calibri" w:hAnsi="Calibri" w:cs="Calibri"/>
                <w:sz w:val="20"/>
                <w:szCs w:val="20"/>
              </w:rPr>
              <w:t>4</w:t>
            </w:r>
          </w:p>
        </w:tc>
        <w:tc>
          <w:tcPr>
            <w:tcW w:w="1212" w:type="dxa"/>
            <w:gridSpan w:val="2"/>
            <w:tcBorders>
              <w:right w:val="single" w:sz="4" w:space="0" w:color="000000" w:themeColor="text1"/>
            </w:tcBorders>
          </w:tcPr>
          <w:p w14:paraId="21E027BB" w14:textId="77777777" w:rsidR="002F30A3" w:rsidRPr="00CA68A4" w:rsidRDefault="002F30A3" w:rsidP="00A6736C">
            <w:pPr>
              <w:jc w:val="center"/>
              <w:rPr>
                <w:rFonts w:ascii="Calibri" w:hAnsi="Calibri" w:cs="Calibri"/>
                <w:sz w:val="20"/>
                <w:szCs w:val="20"/>
              </w:rPr>
            </w:pPr>
            <w:r w:rsidRPr="00FB7635">
              <w:rPr>
                <w:rFonts w:ascii="Calibri" w:hAnsi="Calibri" w:cs="Calibri"/>
                <w:sz w:val="20"/>
                <w:szCs w:val="20"/>
              </w:rPr>
              <w:t>EWM</w:t>
            </w:r>
          </w:p>
        </w:tc>
        <w:tc>
          <w:tcPr>
            <w:tcW w:w="1211" w:type="dxa"/>
            <w:tcBorders>
              <w:left w:val="single" w:sz="4" w:space="0" w:color="000000" w:themeColor="text1"/>
            </w:tcBorders>
            <w:vAlign w:val="bottom"/>
          </w:tcPr>
          <w:p w14:paraId="2F6102E8" w14:textId="77777777" w:rsidR="002F30A3" w:rsidRPr="007E0967" w:rsidRDefault="002F30A3" w:rsidP="00A6736C">
            <w:pPr>
              <w:spacing w:after="160" w:line="259" w:lineRule="auto"/>
              <w:jc w:val="center"/>
              <w:rPr>
                <w:rFonts w:cstheme="minorHAnsi"/>
                <w:sz w:val="22"/>
                <w:szCs w:val="22"/>
              </w:rPr>
            </w:pPr>
            <w:r w:rsidRPr="007E0967">
              <w:rPr>
                <w:rFonts w:cstheme="minorHAnsi"/>
                <w:sz w:val="22"/>
                <w:szCs w:val="22"/>
              </w:rPr>
              <w:t>0.48</w:t>
            </w:r>
          </w:p>
        </w:tc>
        <w:tc>
          <w:tcPr>
            <w:tcW w:w="1213" w:type="dxa"/>
            <w:vAlign w:val="bottom"/>
          </w:tcPr>
          <w:p w14:paraId="37B94D2E" w14:textId="77777777" w:rsidR="002F30A3" w:rsidRPr="007E0967" w:rsidRDefault="002F30A3" w:rsidP="00A6736C">
            <w:pPr>
              <w:spacing w:after="160" w:line="259" w:lineRule="auto"/>
              <w:jc w:val="center"/>
              <w:rPr>
                <w:rFonts w:cstheme="minorHAnsi"/>
                <w:sz w:val="22"/>
                <w:szCs w:val="22"/>
              </w:rPr>
            </w:pPr>
            <w:r w:rsidRPr="007E0967">
              <w:rPr>
                <w:rFonts w:cstheme="minorHAnsi"/>
                <w:sz w:val="22"/>
                <w:szCs w:val="22"/>
              </w:rPr>
              <w:t>21105.95</w:t>
            </w:r>
          </w:p>
        </w:tc>
        <w:tc>
          <w:tcPr>
            <w:tcW w:w="890" w:type="dxa"/>
            <w:vAlign w:val="bottom"/>
          </w:tcPr>
          <w:p w14:paraId="5AD2C1D0" w14:textId="77777777" w:rsidR="002F30A3" w:rsidRPr="007E0967" w:rsidRDefault="002F30A3" w:rsidP="00A6736C">
            <w:pPr>
              <w:spacing w:after="160" w:line="259" w:lineRule="auto"/>
              <w:jc w:val="center"/>
              <w:rPr>
                <w:rFonts w:cstheme="minorHAnsi"/>
                <w:sz w:val="22"/>
                <w:szCs w:val="22"/>
              </w:rPr>
            </w:pPr>
            <w:r w:rsidRPr="007E0967">
              <w:rPr>
                <w:rFonts w:cstheme="minorHAnsi"/>
                <w:sz w:val="22"/>
                <w:szCs w:val="22"/>
              </w:rPr>
              <w:t>1-10</w:t>
            </w:r>
          </w:p>
        </w:tc>
        <w:tc>
          <w:tcPr>
            <w:tcW w:w="236" w:type="dxa"/>
            <w:tcBorders>
              <w:right w:val="single" w:sz="2" w:space="0" w:color="BFBFBF" w:themeColor="background1" w:themeShade="BF"/>
            </w:tcBorders>
          </w:tcPr>
          <w:p w14:paraId="62623C2D" w14:textId="77777777" w:rsidR="002F30A3" w:rsidRPr="00093924" w:rsidRDefault="002F30A3" w:rsidP="00A6736C">
            <w:pPr>
              <w:spacing w:after="160" w:line="259" w:lineRule="auto"/>
              <w:rPr>
                <w:rFonts w:ascii="Calibri" w:hAnsi="Calibri" w:cs="Calibri"/>
                <w:sz w:val="22"/>
                <w:szCs w:val="22"/>
              </w:rPr>
            </w:pPr>
          </w:p>
        </w:tc>
      </w:tr>
      <w:tr w:rsidR="002F30A3" w:rsidRPr="00093924" w14:paraId="6E3157F1" w14:textId="77777777" w:rsidTr="002F30A3">
        <w:trPr>
          <w:trHeight w:hRule="exact" w:val="278"/>
        </w:trPr>
        <w:tc>
          <w:tcPr>
            <w:tcW w:w="567" w:type="dxa"/>
            <w:tcBorders>
              <w:right w:val="single" w:sz="4" w:space="0" w:color="000000" w:themeColor="text1"/>
            </w:tcBorders>
          </w:tcPr>
          <w:p w14:paraId="4ACEDDA4" w14:textId="77777777" w:rsidR="002F30A3" w:rsidRPr="00CA68A4" w:rsidRDefault="002F30A3" w:rsidP="00A6736C">
            <w:pPr>
              <w:spacing w:after="160" w:line="259" w:lineRule="auto"/>
              <w:jc w:val="center"/>
              <w:rPr>
                <w:rFonts w:ascii="Calibri" w:hAnsi="Calibri" w:cs="Calibri"/>
                <w:sz w:val="20"/>
                <w:szCs w:val="20"/>
              </w:rPr>
            </w:pPr>
            <w:r w:rsidRPr="00CA68A4">
              <w:rPr>
                <w:rFonts w:ascii="Calibri" w:hAnsi="Calibri" w:cs="Calibri"/>
                <w:sz w:val="20"/>
                <w:szCs w:val="20"/>
              </w:rPr>
              <w:t>5</w:t>
            </w:r>
          </w:p>
        </w:tc>
        <w:tc>
          <w:tcPr>
            <w:tcW w:w="1212" w:type="dxa"/>
            <w:gridSpan w:val="2"/>
            <w:tcBorders>
              <w:right w:val="single" w:sz="4" w:space="0" w:color="000000" w:themeColor="text1"/>
            </w:tcBorders>
          </w:tcPr>
          <w:p w14:paraId="7D19C673" w14:textId="77777777" w:rsidR="002F30A3" w:rsidRPr="00CA68A4" w:rsidRDefault="002F30A3" w:rsidP="00A6736C">
            <w:pPr>
              <w:jc w:val="center"/>
              <w:rPr>
                <w:rFonts w:ascii="Calibri" w:hAnsi="Calibri" w:cs="Calibri"/>
                <w:sz w:val="20"/>
                <w:szCs w:val="20"/>
              </w:rPr>
            </w:pPr>
            <w:r>
              <w:rPr>
                <w:rFonts w:ascii="Calibri" w:hAnsi="Calibri" w:cs="Calibri"/>
                <w:sz w:val="20"/>
                <w:szCs w:val="20"/>
              </w:rPr>
              <w:t>EWM</w:t>
            </w:r>
          </w:p>
        </w:tc>
        <w:tc>
          <w:tcPr>
            <w:tcW w:w="1211" w:type="dxa"/>
            <w:tcBorders>
              <w:left w:val="single" w:sz="4" w:space="0" w:color="000000" w:themeColor="text1"/>
            </w:tcBorders>
            <w:vAlign w:val="bottom"/>
          </w:tcPr>
          <w:p w14:paraId="60DF1CDE" w14:textId="77777777" w:rsidR="002F30A3" w:rsidRPr="007E0967" w:rsidRDefault="002F30A3" w:rsidP="00A6736C">
            <w:pPr>
              <w:spacing w:after="160" w:line="259" w:lineRule="auto"/>
              <w:jc w:val="center"/>
              <w:rPr>
                <w:rFonts w:cstheme="minorHAnsi"/>
                <w:sz w:val="22"/>
                <w:szCs w:val="22"/>
              </w:rPr>
            </w:pPr>
            <w:r w:rsidRPr="007E0967">
              <w:rPr>
                <w:rFonts w:cstheme="minorHAnsi"/>
                <w:sz w:val="22"/>
                <w:szCs w:val="22"/>
              </w:rPr>
              <w:t>0.43</w:t>
            </w:r>
          </w:p>
        </w:tc>
        <w:tc>
          <w:tcPr>
            <w:tcW w:w="1213" w:type="dxa"/>
            <w:vAlign w:val="bottom"/>
          </w:tcPr>
          <w:p w14:paraId="6A634A7C" w14:textId="77777777" w:rsidR="002F30A3" w:rsidRPr="007E0967" w:rsidRDefault="002F30A3" w:rsidP="00A6736C">
            <w:pPr>
              <w:spacing w:after="160" w:line="259" w:lineRule="auto"/>
              <w:jc w:val="center"/>
              <w:rPr>
                <w:rFonts w:cstheme="minorHAnsi"/>
                <w:sz w:val="22"/>
                <w:szCs w:val="22"/>
              </w:rPr>
            </w:pPr>
            <w:r w:rsidRPr="007E0967">
              <w:rPr>
                <w:rFonts w:cstheme="minorHAnsi"/>
                <w:sz w:val="22"/>
                <w:szCs w:val="22"/>
              </w:rPr>
              <w:t>18649.87</w:t>
            </w:r>
          </w:p>
        </w:tc>
        <w:tc>
          <w:tcPr>
            <w:tcW w:w="890" w:type="dxa"/>
            <w:vAlign w:val="bottom"/>
          </w:tcPr>
          <w:p w14:paraId="7E2D6F14" w14:textId="77777777" w:rsidR="002F30A3" w:rsidRPr="007E0967" w:rsidRDefault="002F30A3" w:rsidP="00A6736C">
            <w:pPr>
              <w:spacing w:after="160" w:line="259" w:lineRule="auto"/>
              <w:jc w:val="center"/>
              <w:rPr>
                <w:rFonts w:cstheme="minorHAnsi"/>
                <w:sz w:val="22"/>
                <w:szCs w:val="22"/>
              </w:rPr>
            </w:pPr>
            <w:r w:rsidRPr="007E0967">
              <w:rPr>
                <w:rFonts w:cstheme="minorHAnsi"/>
                <w:sz w:val="22"/>
                <w:szCs w:val="22"/>
              </w:rPr>
              <w:t>11-25</w:t>
            </w:r>
          </w:p>
        </w:tc>
        <w:tc>
          <w:tcPr>
            <w:tcW w:w="236" w:type="dxa"/>
            <w:tcBorders>
              <w:right w:val="single" w:sz="2" w:space="0" w:color="BFBFBF" w:themeColor="background1" w:themeShade="BF"/>
            </w:tcBorders>
          </w:tcPr>
          <w:p w14:paraId="300B5205" w14:textId="77777777" w:rsidR="002F30A3" w:rsidRPr="00093924" w:rsidRDefault="002F30A3" w:rsidP="00A6736C">
            <w:pPr>
              <w:spacing w:after="160" w:line="259" w:lineRule="auto"/>
              <w:rPr>
                <w:rFonts w:ascii="Calibri" w:hAnsi="Calibri" w:cs="Calibri"/>
                <w:sz w:val="22"/>
                <w:szCs w:val="22"/>
              </w:rPr>
            </w:pPr>
          </w:p>
        </w:tc>
      </w:tr>
      <w:tr w:rsidR="002F30A3" w:rsidRPr="00093924" w14:paraId="4386B109" w14:textId="77777777" w:rsidTr="002F30A3">
        <w:trPr>
          <w:trHeight w:hRule="exact" w:val="63"/>
        </w:trPr>
        <w:tc>
          <w:tcPr>
            <w:tcW w:w="567" w:type="dxa"/>
            <w:tcBorders>
              <w:bottom w:val="single" w:sz="4" w:space="0" w:color="000000" w:themeColor="text1"/>
              <w:right w:val="single" w:sz="4" w:space="0" w:color="000000" w:themeColor="text1"/>
            </w:tcBorders>
          </w:tcPr>
          <w:p w14:paraId="7607ABDD" w14:textId="77777777" w:rsidR="002F30A3" w:rsidRPr="00093924" w:rsidRDefault="002F30A3" w:rsidP="00A6736C">
            <w:pPr>
              <w:spacing w:after="160" w:line="259" w:lineRule="auto"/>
              <w:jc w:val="center"/>
              <w:rPr>
                <w:rFonts w:ascii="Calibri" w:hAnsi="Calibri" w:cs="Calibri"/>
                <w:sz w:val="22"/>
                <w:szCs w:val="22"/>
              </w:rPr>
            </w:pPr>
          </w:p>
        </w:tc>
        <w:tc>
          <w:tcPr>
            <w:tcW w:w="1212" w:type="dxa"/>
            <w:gridSpan w:val="2"/>
            <w:tcBorders>
              <w:bottom w:val="single" w:sz="4" w:space="0" w:color="000000" w:themeColor="text1"/>
              <w:right w:val="single" w:sz="4" w:space="0" w:color="000000" w:themeColor="text1"/>
            </w:tcBorders>
          </w:tcPr>
          <w:p w14:paraId="1F594309" w14:textId="77777777" w:rsidR="002F30A3" w:rsidRPr="00093924" w:rsidRDefault="002F30A3" w:rsidP="00A6736C">
            <w:pPr>
              <w:jc w:val="center"/>
              <w:rPr>
                <w:rFonts w:ascii="Calibri" w:hAnsi="Calibri" w:cs="Calibri"/>
              </w:rPr>
            </w:pPr>
          </w:p>
        </w:tc>
        <w:tc>
          <w:tcPr>
            <w:tcW w:w="1211" w:type="dxa"/>
            <w:tcBorders>
              <w:left w:val="single" w:sz="4" w:space="0" w:color="000000" w:themeColor="text1"/>
              <w:bottom w:val="single" w:sz="4" w:space="0" w:color="000000" w:themeColor="text1"/>
            </w:tcBorders>
          </w:tcPr>
          <w:p w14:paraId="3E6D6C96" w14:textId="77777777" w:rsidR="002F30A3" w:rsidRPr="00093924" w:rsidRDefault="002F30A3" w:rsidP="00A6736C">
            <w:pPr>
              <w:spacing w:after="160" w:line="259" w:lineRule="auto"/>
              <w:jc w:val="center"/>
              <w:rPr>
                <w:rFonts w:ascii="Calibri" w:hAnsi="Calibri" w:cs="Calibri"/>
                <w:sz w:val="22"/>
                <w:szCs w:val="22"/>
              </w:rPr>
            </w:pPr>
          </w:p>
        </w:tc>
        <w:tc>
          <w:tcPr>
            <w:tcW w:w="1213" w:type="dxa"/>
            <w:tcBorders>
              <w:bottom w:val="single" w:sz="4" w:space="0" w:color="000000" w:themeColor="text1"/>
            </w:tcBorders>
          </w:tcPr>
          <w:p w14:paraId="06EB98CD" w14:textId="77777777" w:rsidR="002F30A3" w:rsidRPr="00093924" w:rsidRDefault="002F30A3" w:rsidP="00A6736C">
            <w:pPr>
              <w:spacing w:after="160" w:line="259" w:lineRule="auto"/>
              <w:jc w:val="center"/>
              <w:rPr>
                <w:rFonts w:ascii="Calibri" w:hAnsi="Calibri" w:cs="Calibri"/>
                <w:sz w:val="22"/>
                <w:szCs w:val="22"/>
              </w:rPr>
            </w:pPr>
          </w:p>
        </w:tc>
        <w:tc>
          <w:tcPr>
            <w:tcW w:w="890" w:type="dxa"/>
            <w:tcBorders>
              <w:bottom w:val="single" w:sz="4" w:space="0" w:color="000000" w:themeColor="text1"/>
            </w:tcBorders>
          </w:tcPr>
          <w:p w14:paraId="1751AFF1" w14:textId="77777777" w:rsidR="002F30A3" w:rsidRPr="00093924" w:rsidRDefault="002F30A3" w:rsidP="00A6736C">
            <w:pPr>
              <w:spacing w:after="160" w:line="259" w:lineRule="auto"/>
              <w:jc w:val="center"/>
              <w:rPr>
                <w:rFonts w:ascii="Calibri" w:hAnsi="Calibri" w:cs="Calibri"/>
                <w:sz w:val="22"/>
                <w:szCs w:val="22"/>
              </w:rPr>
            </w:pPr>
          </w:p>
        </w:tc>
        <w:tc>
          <w:tcPr>
            <w:tcW w:w="236" w:type="dxa"/>
            <w:tcBorders>
              <w:bottom w:val="single" w:sz="4" w:space="0" w:color="000000" w:themeColor="text1"/>
              <w:right w:val="single" w:sz="4" w:space="0" w:color="BFBFBF" w:themeColor="background1" w:themeShade="BF"/>
            </w:tcBorders>
          </w:tcPr>
          <w:p w14:paraId="33D75E42" w14:textId="77777777" w:rsidR="002F30A3" w:rsidRPr="00093924" w:rsidRDefault="002F30A3" w:rsidP="00A6736C">
            <w:pPr>
              <w:spacing w:after="160" w:line="259" w:lineRule="auto"/>
              <w:rPr>
                <w:rFonts w:ascii="Calibri" w:hAnsi="Calibri" w:cs="Calibri"/>
                <w:sz w:val="22"/>
                <w:szCs w:val="22"/>
              </w:rPr>
            </w:pPr>
          </w:p>
        </w:tc>
      </w:tr>
    </w:tbl>
    <w:p w14:paraId="214287E7" w14:textId="77777777" w:rsidR="008E0CE4" w:rsidRDefault="008E0CE4" w:rsidP="008E0CE4">
      <w:pPr>
        <w:rPr>
          <w:sz w:val="18"/>
          <w:szCs w:val="18"/>
        </w:rPr>
      </w:pPr>
    </w:p>
    <w:p w14:paraId="1E68417B" w14:textId="77777777" w:rsidR="00C15EE2" w:rsidRDefault="00C15EE2">
      <w:pPr>
        <w:rPr>
          <w:rFonts w:cstheme="minorHAnsi"/>
          <w:b/>
          <w:bCs/>
        </w:rPr>
      </w:pPr>
      <w:r>
        <w:rPr>
          <w:rFonts w:cstheme="minorHAnsi"/>
          <w:b/>
          <w:bCs/>
        </w:rPr>
        <w:br w:type="page"/>
      </w:r>
    </w:p>
    <w:p w14:paraId="6EB5F1FD" w14:textId="7E727513" w:rsidR="00C15EE2" w:rsidRDefault="000B1F57">
      <w:pPr>
        <w:rPr>
          <w:rFonts w:cstheme="minorHAnsi"/>
          <w:b/>
          <w:bCs/>
        </w:rPr>
      </w:pPr>
      <w:r>
        <w:rPr>
          <w:rFonts w:cstheme="minorHAnsi"/>
          <w:noProof/>
        </w:rPr>
        <w:lastRenderedPageBreak/>
        <w:drawing>
          <wp:inline distT="0" distB="0" distL="0" distR="0" wp14:anchorId="08026666" wp14:editId="35EDCA06">
            <wp:extent cx="5932832" cy="7677783"/>
            <wp:effectExtent l="0" t="0" r="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5932832" cy="7677783"/>
                    </a:xfrm>
                    <a:prstGeom prst="rect">
                      <a:avLst/>
                    </a:prstGeom>
                    <a:noFill/>
                    <a:ln>
                      <a:noFill/>
                    </a:ln>
                  </pic:spPr>
                </pic:pic>
              </a:graphicData>
            </a:graphic>
          </wp:inline>
        </w:drawing>
      </w:r>
      <w:r w:rsidR="00C15EE2">
        <w:rPr>
          <w:rFonts w:cstheme="minorHAnsi"/>
          <w:b/>
          <w:bCs/>
        </w:rPr>
        <w:br w:type="page"/>
      </w:r>
      <w:r>
        <w:rPr>
          <w:rFonts w:cstheme="minorHAnsi"/>
          <w:noProof/>
        </w:rPr>
        <w:lastRenderedPageBreak/>
        <w:drawing>
          <wp:inline distT="0" distB="0" distL="0" distR="0" wp14:anchorId="11A46974" wp14:editId="12934BD3">
            <wp:extent cx="5932832" cy="7677783"/>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5932832" cy="7677783"/>
                    </a:xfrm>
                    <a:prstGeom prst="rect">
                      <a:avLst/>
                    </a:prstGeom>
                    <a:noFill/>
                    <a:ln>
                      <a:noFill/>
                    </a:ln>
                  </pic:spPr>
                </pic:pic>
              </a:graphicData>
            </a:graphic>
          </wp:inline>
        </w:drawing>
      </w:r>
    </w:p>
    <w:p w14:paraId="1ABFDD86" w14:textId="77777777" w:rsidR="00C15EE2" w:rsidRDefault="00C15EE2">
      <w:pPr>
        <w:rPr>
          <w:rFonts w:cstheme="minorHAnsi"/>
          <w:b/>
          <w:bCs/>
        </w:rPr>
      </w:pPr>
      <w:r>
        <w:rPr>
          <w:rFonts w:cstheme="minorHAnsi"/>
          <w:b/>
          <w:bCs/>
        </w:rPr>
        <w:br w:type="page"/>
      </w:r>
    </w:p>
    <w:p w14:paraId="61A36D39" w14:textId="52FC211E" w:rsidR="00C15EE2" w:rsidRDefault="000B1F57">
      <w:pPr>
        <w:rPr>
          <w:rFonts w:cstheme="minorHAnsi"/>
          <w:b/>
          <w:bCs/>
        </w:rPr>
      </w:pPr>
      <w:r>
        <w:rPr>
          <w:rFonts w:cstheme="minorHAnsi"/>
          <w:noProof/>
        </w:rPr>
        <w:lastRenderedPageBreak/>
        <w:drawing>
          <wp:inline distT="0" distB="0" distL="0" distR="0" wp14:anchorId="2D8F6E2B" wp14:editId="56767B01">
            <wp:extent cx="5932832" cy="7677783"/>
            <wp:effectExtent l="0" t="0" r="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5932832" cy="7677783"/>
                    </a:xfrm>
                    <a:prstGeom prst="rect">
                      <a:avLst/>
                    </a:prstGeom>
                    <a:noFill/>
                    <a:ln>
                      <a:noFill/>
                    </a:ln>
                  </pic:spPr>
                </pic:pic>
              </a:graphicData>
            </a:graphic>
          </wp:inline>
        </w:drawing>
      </w:r>
      <w:r w:rsidR="00C15EE2">
        <w:rPr>
          <w:rFonts w:cstheme="minorHAnsi"/>
          <w:b/>
          <w:bCs/>
        </w:rPr>
        <w:br w:type="page"/>
      </w:r>
    </w:p>
    <w:p w14:paraId="50BD602F" w14:textId="77777777" w:rsidR="000B1F57" w:rsidRPr="00541323" w:rsidRDefault="000B1F57" w:rsidP="000B1F57">
      <w:pPr>
        <w:pStyle w:val="Heading1"/>
        <w:rPr>
          <w:rFonts w:eastAsia="Times New Roman"/>
        </w:rPr>
      </w:pPr>
      <w:bookmarkStart w:id="85" w:name="_Toc54635425"/>
      <w:r w:rsidRPr="00541323">
        <w:rPr>
          <w:rFonts w:eastAsia="Times New Roman"/>
        </w:rPr>
        <w:lastRenderedPageBreak/>
        <w:t>Rensselaer Lake</w:t>
      </w:r>
      <w:bookmarkEnd w:id="85"/>
    </w:p>
    <w:p w14:paraId="0C1FDBFF" w14:textId="77777777" w:rsidR="000B1F57" w:rsidRPr="00541323" w:rsidRDefault="000B1F57" w:rsidP="000B1F57">
      <w:pPr>
        <w:spacing w:after="0" w:line="240" w:lineRule="auto"/>
        <w:rPr>
          <w:rFonts w:ascii="Calibri" w:eastAsia="Times New Roman" w:hAnsi="Calibri" w:cs="Calibri"/>
          <w:sz w:val="24"/>
          <w:szCs w:val="24"/>
        </w:rPr>
      </w:pPr>
    </w:p>
    <w:p w14:paraId="3D476ED9" w14:textId="77777777" w:rsidR="000B1F57" w:rsidRPr="00541323" w:rsidRDefault="000B1F57" w:rsidP="000B1F57">
      <w:pPr>
        <w:spacing w:after="0" w:line="240" w:lineRule="auto"/>
        <w:rPr>
          <w:rFonts w:ascii="Calibri" w:eastAsia="Times New Roman" w:hAnsi="Calibri" w:cs="Calibri"/>
          <w:sz w:val="24"/>
          <w:szCs w:val="24"/>
        </w:rPr>
      </w:pPr>
      <w:r w:rsidRPr="00541323">
        <w:rPr>
          <w:rFonts w:ascii="Calibri" w:eastAsia="Times New Roman" w:hAnsi="Calibri" w:cs="Calibri"/>
          <w:b/>
          <w:bCs/>
          <w:color w:val="000000"/>
        </w:rPr>
        <w:t>Survey Date:</w:t>
      </w:r>
      <w:r w:rsidRPr="00541323">
        <w:rPr>
          <w:rFonts w:ascii="Calibri" w:eastAsia="Times New Roman" w:hAnsi="Calibri" w:cs="Calibri"/>
          <w:color w:val="000000"/>
        </w:rPr>
        <w:t xml:space="preserve"> August 20th, 2020</w:t>
      </w:r>
    </w:p>
    <w:p w14:paraId="215162A0" w14:textId="77777777" w:rsidR="000B1F57" w:rsidRPr="00541323" w:rsidRDefault="000B1F57" w:rsidP="000B1F57">
      <w:pPr>
        <w:spacing w:after="0" w:line="240" w:lineRule="auto"/>
        <w:rPr>
          <w:rFonts w:ascii="Calibri" w:eastAsia="Times New Roman" w:hAnsi="Calibri" w:cs="Calibri"/>
          <w:color w:val="000000" w:themeColor="text1"/>
        </w:rPr>
      </w:pPr>
      <w:r w:rsidRPr="00541323">
        <w:rPr>
          <w:rFonts w:ascii="Calibri" w:eastAsia="Times New Roman" w:hAnsi="Calibri" w:cs="Calibri"/>
          <w:b/>
          <w:color w:val="000000" w:themeColor="text1"/>
        </w:rPr>
        <w:t xml:space="preserve">Survey Team: </w:t>
      </w:r>
      <w:r w:rsidRPr="00541323">
        <w:rPr>
          <w:rFonts w:ascii="Calibri" w:eastAsia="Times New Roman" w:hAnsi="Calibri" w:cs="Calibri"/>
          <w:color w:val="000000" w:themeColor="text1"/>
        </w:rPr>
        <w:t xml:space="preserve">C. </w:t>
      </w:r>
      <w:proofErr w:type="spellStart"/>
      <w:r w:rsidRPr="00541323">
        <w:rPr>
          <w:rFonts w:ascii="Calibri" w:eastAsia="Times New Roman" w:hAnsi="Calibri" w:cs="Calibri"/>
          <w:color w:val="000000" w:themeColor="text1"/>
        </w:rPr>
        <w:t>Vara</w:t>
      </w:r>
      <w:proofErr w:type="spellEnd"/>
      <w:r w:rsidRPr="00541323">
        <w:rPr>
          <w:rFonts w:ascii="Calibri" w:eastAsia="Times New Roman" w:hAnsi="Calibri" w:cs="Calibri"/>
          <w:color w:val="000000" w:themeColor="text1"/>
        </w:rPr>
        <w:t>, T. Firkins</w:t>
      </w:r>
    </w:p>
    <w:p w14:paraId="4A415563" w14:textId="77777777" w:rsidR="000B1F57" w:rsidRPr="00541323" w:rsidRDefault="000B1F57" w:rsidP="000B1F57">
      <w:pPr>
        <w:pStyle w:val="Heading2"/>
        <w:rPr>
          <w:rFonts w:eastAsia="Times New Roman"/>
        </w:rPr>
      </w:pPr>
    </w:p>
    <w:p w14:paraId="477598D2" w14:textId="77777777" w:rsidR="000B1F57" w:rsidRPr="00541323" w:rsidRDefault="000B1F57" w:rsidP="000B1F57">
      <w:pPr>
        <w:pStyle w:val="Heading2"/>
      </w:pPr>
      <w:r w:rsidRPr="00541323">
        <w:t>Lake Description</w:t>
      </w:r>
    </w:p>
    <w:p w14:paraId="642B96EA" w14:textId="7D094B76" w:rsidR="000B1F57" w:rsidRPr="00923140" w:rsidRDefault="000B1F57" w:rsidP="00923140">
      <w:pPr>
        <w:rPr>
          <w:sz w:val="24"/>
          <w:szCs w:val="24"/>
        </w:rPr>
      </w:pPr>
      <w:r w:rsidRPr="00541323">
        <w:t>Rensselaer Lake is a 35-acre lake</w:t>
      </w:r>
      <w:r>
        <w:t xml:space="preserve"> </w:t>
      </w:r>
      <w:r w:rsidRPr="00541323">
        <w:t>found within Six Mile Waterworks Park</w:t>
      </w:r>
      <w:r>
        <w:t xml:space="preserve"> and</w:t>
      </w:r>
      <w:r w:rsidRPr="00541323">
        <w:t xml:space="preserve"> is located in the town of </w:t>
      </w:r>
      <w:proofErr w:type="spellStart"/>
      <w:r w:rsidRPr="00541323">
        <w:t>Colonie</w:t>
      </w:r>
      <w:proofErr w:type="spellEnd"/>
      <w:r w:rsidRPr="00541323">
        <w:t>, Rensselaer County. The team launched one canoe from the southeast shore of the Lake</w:t>
      </w:r>
      <w:r>
        <w:t xml:space="preserve"> within the park</w:t>
      </w:r>
      <w:r w:rsidRPr="00541323">
        <w:t>.</w:t>
      </w:r>
    </w:p>
    <w:p w14:paraId="77498551" w14:textId="77777777" w:rsidR="000B1F57" w:rsidRPr="00BC2569" w:rsidRDefault="000B1F57" w:rsidP="000B1F57">
      <w:pPr>
        <w:pStyle w:val="Heading2"/>
        <w:rPr>
          <w:rFonts w:eastAsia="Times New Roman"/>
          <w:color w:val="000000" w:themeColor="text1"/>
          <w:sz w:val="24"/>
          <w:szCs w:val="24"/>
        </w:rPr>
      </w:pPr>
      <w:r w:rsidRPr="00541323">
        <w:rPr>
          <w:rFonts w:eastAsia="Times New Roman"/>
        </w:rPr>
        <w:t>Aquatic Invasive Plant Presence</w:t>
      </w:r>
    </w:p>
    <w:p w14:paraId="584C42DA" w14:textId="68A0E7A0" w:rsidR="000B1F57" w:rsidRPr="00923140" w:rsidRDefault="000B1F57" w:rsidP="00923140">
      <w:pPr>
        <w:rPr>
          <w:sz w:val="24"/>
          <w:szCs w:val="24"/>
        </w:rPr>
      </w:pPr>
      <w:r w:rsidRPr="00BC2569">
        <w:t xml:space="preserve">Beds of </w:t>
      </w:r>
      <w:proofErr w:type="spellStart"/>
      <w:r w:rsidRPr="00BC2569">
        <w:rPr>
          <w:i/>
          <w:iCs/>
          <w:shd w:val="clear" w:color="auto" w:fill="FFFFFF"/>
        </w:rPr>
        <w:t>Myriophyllum</w:t>
      </w:r>
      <w:proofErr w:type="spellEnd"/>
      <w:r w:rsidRPr="00BC2569">
        <w:rPr>
          <w:i/>
          <w:iCs/>
          <w:shd w:val="clear" w:color="auto" w:fill="FFFFFF"/>
        </w:rPr>
        <w:t xml:space="preserve"> spicatum </w:t>
      </w:r>
      <w:r w:rsidRPr="00BC2569">
        <w:rPr>
          <w:shd w:val="clear" w:color="auto" w:fill="FFFFFF"/>
        </w:rPr>
        <w:t xml:space="preserve">(Eurasian watermilfoil), </w:t>
      </w:r>
      <w:proofErr w:type="spellStart"/>
      <w:r w:rsidRPr="00BC2569">
        <w:rPr>
          <w:i/>
          <w:iCs/>
          <w:shd w:val="clear" w:color="auto" w:fill="FFFFFF"/>
        </w:rPr>
        <w:t>Potamogeton</w:t>
      </w:r>
      <w:proofErr w:type="spellEnd"/>
      <w:r w:rsidRPr="00BC2569">
        <w:rPr>
          <w:i/>
          <w:iCs/>
          <w:shd w:val="clear" w:color="auto" w:fill="FFFFFF"/>
        </w:rPr>
        <w:t xml:space="preserve"> </w:t>
      </w:r>
      <w:proofErr w:type="spellStart"/>
      <w:r w:rsidRPr="00BC2569">
        <w:rPr>
          <w:i/>
          <w:iCs/>
          <w:shd w:val="clear" w:color="auto" w:fill="FFFFFF"/>
        </w:rPr>
        <w:t>crispus</w:t>
      </w:r>
      <w:proofErr w:type="spellEnd"/>
      <w:r w:rsidRPr="00BC2569">
        <w:rPr>
          <w:shd w:val="clear" w:color="auto" w:fill="FFFFFF"/>
        </w:rPr>
        <w:t xml:space="preserve"> (curly-leaf pondweed), and </w:t>
      </w:r>
      <w:proofErr w:type="spellStart"/>
      <w:r w:rsidRPr="00BC2569">
        <w:rPr>
          <w:i/>
          <w:iCs/>
          <w:shd w:val="clear" w:color="auto" w:fill="FFFFFF"/>
        </w:rPr>
        <w:t>Najas</w:t>
      </w:r>
      <w:proofErr w:type="spellEnd"/>
      <w:r w:rsidRPr="00BC2569">
        <w:rPr>
          <w:i/>
          <w:iCs/>
          <w:shd w:val="clear" w:color="auto" w:fill="FFFFFF"/>
        </w:rPr>
        <w:t xml:space="preserve"> minor </w:t>
      </w:r>
      <w:r w:rsidRPr="00BC2569">
        <w:rPr>
          <w:shd w:val="clear" w:color="auto" w:fill="FFFFFF"/>
        </w:rPr>
        <w:t xml:space="preserve">(brittle naiad) were detected in Rensselaer Lake. In total </w:t>
      </w:r>
      <w:r w:rsidR="00BC2569" w:rsidRPr="00BC2569">
        <w:rPr>
          <w:shd w:val="clear" w:color="auto" w:fill="FFFFFF"/>
        </w:rPr>
        <w:t>17</w:t>
      </w:r>
      <w:r w:rsidRPr="00BC2569">
        <w:rPr>
          <w:shd w:val="clear" w:color="auto" w:fill="FFFFFF"/>
        </w:rPr>
        <w:t xml:space="preserve"> beds of </w:t>
      </w:r>
      <w:proofErr w:type="spellStart"/>
      <w:r w:rsidRPr="00BC2569">
        <w:rPr>
          <w:i/>
          <w:iCs/>
          <w:shd w:val="clear" w:color="auto" w:fill="FFFFFF"/>
        </w:rPr>
        <w:t>Myriophyllum</w:t>
      </w:r>
      <w:proofErr w:type="spellEnd"/>
      <w:r w:rsidRPr="00BC2569">
        <w:rPr>
          <w:i/>
          <w:iCs/>
          <w:shd w:val="clear" w:color="auto" w:fill="FFFFFF"/>
        </w:rPr>
        <w:t xml:space="preserve"> spicatum</w:t>
      </w:r>
      <w:r w:rsidRPr="00BC2569">
        <w:rPr>
          <w:shd w:val="clear" w:color="auto" w:fill="FFFFFF"/>
        </w:rPr>
        <w:t xml:space="preserve">, </w:t>
      </w:r>
      <w:r w:rsidR="00BC2569" w:rsidRPr="00BC2569">
        <w:rPr>
          <w:shd w:val="clear" w:color="auto" w:fill="FFFFFF"/>
        </w:rPr>
        <w:t>11</w:t>
      </w:r>
      <w:r w:rsidRPr="00BC2569">
        <w:rPr>
          <w:shd w:val="clear" w:color="auto" w:fill="FFFFFF"/>
        </w:rPr>
        <w:t xml:space="preserve"> beds of </w:t>
      </w:r>
      <w:proofErr w:type="spellStart"/>
      <w:r w:rsidRPr="00BC2569">
        <w:rPr>
          <w:i/>
          <w:iCs/>
          <w:shd w:val="clear" w:color="auto" w:fill="FFFFFF"/>
        </w:rPr>
        <w:t>Najas</w:t>
      </w:r>
      <w:proofErr w:type="spellEnd"/>
      <w:r w:rsidRPr="00BC2569">
        <w:rPr>
          <w:i/>
          <w:iCs/>
          <w:shd w:val="clear" w:color="auto" w:fill="FFFFFF"/>
        </w:rPr>
        <w:t xml:space="preserve"> minor</w:t>
      </w:r>
      <w:r w:rsidRPr="00BC2569">
        <w:rPr>
          <w:shd w:val="clear" w:color="auto" w:fill="FFFFFF"/>
        </w:rPr>
        <w:t xml:space="preserve">, and </w:t>
      </w:r>
      <w:r w:rsidR="00BC2569" w:rsidRPr="00BC2569">
        <w:rPr>
          <w:shd w:val="clear" w:color="auto" w:fill="FFFFFF"/>
        </w:rPr>
        <w:t>2</w:t>
      </w:r>
      <w:r w:rsidRPr="00BC2569">
        <w:rPr>
          <w:shd w:val="clear" w:color="auto" w:fill="FFFFFF"/>
        </w:rPr>
        <w:t xml:space="preserve"> beds of </w:t>
      </w:r>
      <w:proofErr w:type="spellStart"/>
      <w:r w:rsidRPr="00BC2569">
        <w:rPr>
          <w:i/>
          <w:iCs/>
          <w:shd w:val="clear" w:color="auto" w:fill="FFFFFF"/>
        </w:rPr>
        <w:t>Potamogeton</w:t>
      </w:r>
      <w:proofErr w:type="spellEnd"/>
      <w:r w:rsidRPr="00BC2569">
        <w:rPr>
          <w:i/>
          <w:iCs/>
          <w:shd w:val="clear" w:color="auto" w:fill="FFFFFF"/>
        </w:rPr>
        <w:t xml:space="preserve"> </w:t>
      </w:r>
      <w:proofErr w:type="spellStart"/>
      <w:r w:rsidRPr="00BC2569">
        <w:rPr>
          <w:i/>
          <w:iCs/>
          <w:shd w:val="clear" w:color="auto" w:fill="FFFFFF"/>
        </w:rPr>
        <w:t>crispus</w:t>
      </w:r>
      <w:proofErr w:type="spellEnd"/>
      <w:r w:rsidRPr="00BC2569">
        <w:rPr>
          <w:i/>
          <w:iCs/>
          <w:shd w:val="clear" w:color="auto" w:fill="FFFFFF"/>
        </w:rPr>
        <w:t xml:space="preserve"> </w:t>
      </w:r>
      <w:r w:rsidRPr="00BC2569">
        <w:rPr>
          <w:shd w:val="clear" w:color="auto" w:fill="FFFFFF"/>
        </w:rPr>
        <w:t>were mapped. </w:t>
      </w:r>
    </w:p>
    <w:p w14:paraId="00AD9CA3" w14:textId="77777777" w:rsidR="000B1F57" w:rsidRPr="00541323" w:rsidRDefault="000B1F57" w:rsidP="000B1F57">
      <w:pPr>
        <w:pStyle w:val="Heading2"/>
        <w:rPr>
          <w:rFonts w:eastAsia="Times New Roman"/>
          <w:sz w:val="24"/>
          <w:szCs w:val="24"/>
        </w:rPr>
      </w:pPr>
      <w:r w:rsidRPr="00541323">
        <w:rPr>
          <w:rFonts w:eastAsia="Times New Roman"/>
        </w:rPr>
        <w:t>Native Plant Biota</w:t>
      </w:r>
    </w:p>
    <w:p w14:paraId="1F5EBADC" w14:textId="7F237864" w:rsidR="000B1F57" w:rsidRDefault="000B1F57" w:rsidP="00923140">
      <w:pPr>
        <w:rPr>
          <w:shd w:val="clear" w:color="auto" w:fill="FFFFFF"/>
        </w:rPr>
      </w:pPr>
      <w:bookmarkStart w:id="86" w:name="_Toc54635426"/>
      <w:r w:rsidRPr="00541323">
        <w:t xml:space="preserve">Comprehensive surveys of all native plants found within the lake were recorded. Native plants detected included: </w:t>
      </w:r>
      <w:proofErr w:type="spellStart"/>
      <w:r w:rsidRPr="00541323">
        <w:rPr>
          <w:i/>
          <w:iCs/>
          <w:shd w:val="clear" w:color="auto" w:fill="FFFFFF"/>
        </w:rPr>
        <w:t>Ceratophyllum</w:t>
      </w:r>
      <w:proofErr w:type="spellEnd"/>
      <w:r w:rsidRPr="00541323">
        <w:rPr>
          <w:i/>
          <w:iCs/>
          <w:shd w:val="clear" w:color="auto" w:fill="FFFFFF"/>
        </w:rPr>
        <w:t xml:space="preserve"> </w:t>
      </w:r>
      <w:proofErr w:type="spellStart"/>
      <w:r w:rsidRPr="00541323">
        <w:rPr>
          <w:i/>
          <w:iCs/>
          <w:shd w:val="clear" w:color="auto" w:fill="FFFFFF"/>
        </w:rPr>
        <w:t>demersum</w:t>
      </w:r>
      <w:proofErr w:type="spellEnd"/>
      <w:r w:rsidRPr="00541323">
        <w:rPr>
          <w:shd w:val="clear" w:color="auto" w:fill="FFFFFF"/>
        </w:rPr>
        <w:t xml:space="preserve"> (</w:t>
      </w:r>
      <w:proofErr w:type="spellStart"/>
      <w:r w:rsidRPr="00541323">
        <w:rPr>
          <w:shd w:val="clear" w:color="auto" w:fill="FFFFFF"/>
        </w:rPr>
        <w:t>coontail</w:t>
      </w:r>
      <w:proofErr w:type="spellEnd"/>
      <w:r w:rsidRPr="00541323">
        <w:rPr>
          <w:shd w:val="clear" w:color="auto" w:fill="FFFFFF"/>
        </w:rPr>
        <w:t xml:space="preserve">), </w:t>
      </w:r>
      <w:proofErr w:type="spellStart"/>
      <w:r w:rsidRPr="00541323">
        <w:rPr>
          <w:i/>
          <w:iCs/>
          <w:shd w:val="clear" w:color="auto" w:fill="FFFFFF"/>
        </w:rPr>
        <w:t>Potamogeton</w:t>
      </w:r>
      <w:proofErr w:type="spellEnd"/>
      <w:r w:rsidRPr="00541323">
        <w:rPr>
          <w:i/>
          <w:iCs/>
          <w:shd w:val="clear" w:color="auto" w:fill="FFFFFF"/>
        </w:rPr>
        <w:t xml:space="preserve"> </w:t>
      </w:r>
      <w:proofErr w:type="spellStart"/>
      <w:r w:rsidRPr="00541323">
        <w:rPr>
          <w:i/>
          <w:iCs/>
          <w:shd w:val="clear" w:color="auto" w:fill="FFFFFF"/>
        </w:rPr>
        <w:t>natans</w:t>
      </w:r>
      <w:proofErr w:type="spellEnd"/>
      <w:r w:rsidRPr="00541323">
        <w:rPr>
          <w:i/>
          <w:iCs/>
          <w:shd w:val="clear" w:color="auto" w:fill="FFFFFF"/>
        </w:rPr>
        <w:t xml:space="preserve"> </w:t>
      </w:r>
      <w:r w:rsidRPr="00541323">
        <w:rPr>
          <w:shd w:val="clear" w:color="auto" w:fill="FFFFFF"/>
        </w:rPr>
        <w:t xml:space="preserve">(floating-leaf pondweed), and </w:t>
      </w:r>
      <w:proofErr w:type="spellStart"/>
      <w:r w:rsidRPr="00541323">
        <w:rPr>
          <w:i/>
          <w:iCs/>
        </w:rPr>
        <w:t>Vallisneria</w:t>
      </w:r>
      <w:proofErr w:type="spellEnd"/>
      <w:r w:rsidRPr="00541323">
        <w:rPr>
          <w:i/>
          <w:iCs/>
        </w:rPr>
        <w:t xml:space="preserve"> </w:t>
      </w:r>
      <w:proofErr w:type="spellStart"/>
      <w:r w:rsidRPr="00541323">
        <w:rPr>
          <w:i/>
          <w:iCs/>
        </w:rPr>
        <w:t>americana</w:t>
      </w:r>
      <w:proofErr w:type="spellEnd"/>
      <w:r w:rsidRPr="00541323">
        <w:rPr>
          <w:i/>
          <w:iCs/>
        </w:rPr>
        <w:t xml:space="preserve"> </w:t>
      </w:r>
      <w:r w:rsidRPr="00541323">
        <w:rPr>
          <w:shd w:val="clear" w:color="auto" w:fill="FFFFFF"/>
        </w:rPr>
        <w:t>(Eelgrass).</w:t>
      </w:r>
      <w:bookmarkEnd w:id="86"/>
    </w:p>
    <w:p w14:paraId="0ECEA159" w14:textId="2810811D" w:rsidR="008E0CE4" w:rsidRDefault="008E0CE4" w:rsidP="000B1F57">
      <w:pPr>
        <w:spacing w:after="0" w:line="240" w:lineRule="auto"/>
        <w:outlineLvl w:val="0"/>
        <w:rPr>
          <w:rFonts w:ascii="Calibri" w:eastAsia="Times New Roman" w:hAnsi="Calibri" w:cs="Calibri"/>
          <w:b/>
          <w:bCs/>
          <w:kern w:val="36"/>
          <w:sz w:val="48"/>
          <w:szCs w:val="48"/>
        </w:rPr>
      </w:pPr>
    </w:p>
    <w:p w14:paraId="60DEC8B6" w14:textId="77777777" w:rsidR="008E0CE4" w:rsidRPr="00B4379E" w:rsidRDefault="008E0CE4" w:rsidP="008E0CE4">
      <w:pPr>
        <w:pStyle w:val="Heading2"/>
        <w:rPr>
          <w:rFonts w:eastAsia="Courier"/>
        </w:rPr>
      </w:pPr>
      <w:r>
        <w:rPr>
          <w:rFonts w:eastAsia="Courier"/>
        </w:rPr>
        <w:t xml:space="preserve">Invasive Species Percent Cover (See map on adjacent page) </w:t>
      </w:r>
    </w:p>
    <w:tbl>
      <w:tblPr>
        <w:tblStyle w:val="TableGrid"/>
        <w:tblW w:w="10170"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30"/>
        <w:gridCol w:w="810"/>
        <w:gridCol w:w="1080"/>
        <w:gridCol w:w="810"/>
        <w:gridCol w:w="270"/>
        <w:gridCol w:w="540"/>
        <w:gridCol w:w="810"/>
        <w:gridCol w:w="900"/>
        <w:gridCol w:w="720"/>
        <w:gridCol w:w="270"/>
        <w:gridCol w:w="540"/>
        <w:gridCol w:w="810"/>
        <w:gridCol w:w="1080"/>
        <w:gridCol w:w="900"/>
      </w:tblGrid>
      <w:tr w:rsidR="008E0CE4" w:rsidRPr="00A5254C" w14:paraId="4590FBF9" w14:textId="77777777" w:rsidTr="00A6736C">
        <w:trPr>
          <w:trHeight w:hRule="exact" w:val="202"/>
        </w:trPr>
        <w:tc>
          <w:tcPr>
            <w:tcW w:w="3330" w:type="dxa"/>
            <w:gridSpan w:val="4"/>
            <w:tcBorders>
              <w:top w:val="single" w:sz="4" w:space="0" w:color="000000" w:themeColor="text1"/>
              <w:bottom w:val="single" w:sz="4" w:space="0" w:color="BFBFBF" w:themeColor="background1" w:themeShade="BF"/>
            </w:tcBorders>
            <w:shd w:val="clear" w:color="auto" w:fill="F2F2F2" w:themeFill="background1" w:themeFillShade="F2"/>
          </w:tcPr>
          <w:p w14:paraId="5DC6C63B" w14:textId="77777777" w:rsidR="008E0CE4" w:rsidRPr="00A5254C" w:rsidRDefault="008E0CE4" w:rsidP="00A6736C">
            <w:pPr>
              <w:spacing w:after="160" w:line="259" w:lineRule="auto"/>
              <w:jc w:val="center"/>
              <w:rPr>
                <w:rFonts w:ascii="Calibri" w:hAnsi="Calibri" w:cs="Calibri"/>
                <w:b/>
                <w:sz w:val="16"/>
                <w:szCs w:val="16"/>
              </w:rPr>
            </w:pPr>
            <w:r>
              <w:rPr>
                <w:rFonts w:ascii="Calibri" w:hAnsi="Calibri" w:cs="Calibri"/>
                <w:b/>
                <w:sz w:val="16"/>
                <w:szCs w:val="16"/>
              </w:rPr>
              <w:t>Eurasian watermilfoil</w:t>
            </w:r>
          </w:p>
        </w:tc>
        <w:tc>
          <w:tcPr>
            <w:tcW w:w="270" w:type="dxa"/>
            <w:tcBorders>
              <w:top w:val="single" w:sz="4" w:space="0" w:color="000000" w:themeColor="text1"/>
              <w:right w:val="single" w:sz="4" w:space="0" w:color="BFBFBF" w:themeColor="background1" w:themeShade="BF"/>
            </w:tcBorders>
            <w:shd w:val="clear" w:color="auto" w:fill="F2F2F2" w:themeFill="background1" w:themeFillShade="F2"/>
          </w:tcPr>
          <w:p w14:paraId="2DAFB6A7" w14:textId="77777777" w:rsidR="008E0CE4" w:rsidRPr="00A5254C" w:rsidRDefault="008E0CE4" w:rsidP="00A6736C">
            <w:pPr>
              <w:spacing w:after="160" w:line="259" w:lineRule="auto"/>
              <w:jc w:val="center"/>
              <w:rPr>
                <w:rFonts w:ascii="Calibri" w:hAnsi="Calibri" w:cs="Calibri"/>
                <w:b/>
                <w:sz w:val="16"/>
                <w:szCs w:val="16"/>
              </w:rPr>
            </w:pPr>
          </w:p>
        </w:tc>
        <w:tc>
          <w:tcPr>
            <w:tcW w:w="2970" w:type="dxa"/>
            <w:gridSpan w:val="4"/>
            <w:tcBorders>
              <w:top w:val="single" w:sz="4" w:space="0" w:color="000000" w:themeColor="text1"/>
              <w:left w:val="single" w:sz="4" w:space="0" w:color="BFBFBF" w:themeColor="background1" w:themeShade="BF"/>
              <w:bottom w:val="single" w:sz="4" w:space="0" w:color="BFBFBF" w:themeColor="background1" w:themeShade="BF"/>
            </w:tcBorders>
            <w:shd w:val="clear" w:color="auto" w:fill="F2F2F2" w:themeFill="background1" w:themeFillShade="F2"/>
          </w:tcPr>
          <w:p w14:paraId="48FEE9C0" w14:textId="77777777" w:rsidR="008E0CE4" w:rsidRPr="00A5254C" w:rsidRDefault="008E0CE4" w:rsidP="00A6736C">
            <w:pPr>
              <w:spacing w:after="160" w:line="259" w:lineRule="auto"/>
              <w:jc w:val="center"/>
              <w:rPr>
                <w:rFonts w:ascii="Calibri" w:hAnsi="Calibri" w:cs="Calibri"/>
                <w:b/>
                <w:sz w:val="16"/>
                <w:szCs w:val="16"/>
              </w:rPr>
            </w:pPr>
            <w:r>
              <w:rPr>
                <w:rFonts w:ascii="Calibri" w:hAnsi="Calibri" w:cs="Calibri"/>
                <w:b/>
                <w:sz w:val="16"/>
                <w:szCs w:val="16"/>
              </w:rPr>
              <w:t>Brittle naiad</w:t>
            </w:r>
          </w:p>
        </w:tc>
        <w:tc>
          <w:tcPr>
            <w:tcW w:w="270" w:type="dxa"/>
            <w:tcBorders>
              <w:top w:val="single" w:sz="4" w:space="0" w:color="000000" w:themeColor="text1"/>
              <w:left w:val="nil"/>
              <w:right w:val="nil"/>
            </w:tcBorders>
            <w:shd w:val="clear" w:color="auto" w:fill="F2F2F2" w:themeFill="background1" w:themeFillShade="F2"/>
          </w:tcPr>
          <w:p w14:paraId="765A56B8" w14:textId="77777777" w:rsidR="008E0CE4" w:rsidRPr="00A5254C" w:rsidRDefault="008E0CE4" w:rsidP="00A6736C">
            <w:pPr>
              <w:spacing w:after="160" w:line="259" w:lineRule="auto"/>
              <w:jc w:val="center"/>
              <w:rPr>
                <w:rFonts w:ascii="Calibri" w:hAnsi="Calibri" w:cs="Calibri"/>
                <w:b/>
                <w:sz w:val="16"/>
                <w:szCs w:val="16"/>
              </w:rPr>
            </w:pPr>
          </w:p>
        </w:tc>
        <w:tc>
          <w:tcPr>
            <w:tcW w:w="3330" w:type="dxa"/>
            <w:gridSpan w:val="4"/>
            <w:tcBorders>
              <w:top w:val="single" w:sz="4" w:space="0" w:color="000000" w:themeColor="text1"/>
              <w:left w:val="nil"/>
            </w:tcBorders>
            <w:shd w:val="clear" w:color="auto" w:fill="F2F2F2" w:themeFill="background1" w:themeFillShade="F2"/>
          </w:tcPr>
          <w:p w14:paraId="02BDC73C" w14:textId="77777777" w:rsidR="008E0CE4" w:rsidRPr="00A5254C" w:rsidRDefault="008E0CE4" w:rsidP="00A6736C">
            <w:pPr>
              <w:spacing w:after="160" w:line="259" w:lineRule="auto"/>
              <w:jc w:val="center"/>
              <w:rPr>
                <w:rFonts w:ascii="Calibri" w:hAnsi="Calibri" w:cs="Calibri"/>
                <w:b/>
                <w:sz w:val="16"/>
                <w:szCs w:val="16"/>
              </w:rPr>
            </w:pPr>
            <w:r>
              <w:rPr>
                <w:rFonts w:ascii="Calibri" w:hAnsi="Calibri" w:cs="Calibri"/>
                <w:b/>
                <w:sz w:val="16"/>
                <w:szCs w:val="16"/>
              </w:rPr>
              <w:t>Curly-leaf pondweed</w:t>
            </w:r>
          </w:p>
        </w:tc>
      </w:tr>
      <w:tr w:rsidR="008E0CE4" w:rsidRPr="00A5254C" w14:paraId="6F0DD329" w14:textId="77777777" w:rsidTr="00A6736C">
        <w:trPr>
          <w:trHeight w:hRule="exact" w:val="202"/>
        </w:trPr>
        <w:tc>
          <w:tcPr>
            <w:tcW w:w="630" w:type="dxa"/>
            <w:tcBorders>
              <w:top w:val="single" w:sz="4" w:space="0" w:color="BFBFBF" w:themeColor="background1" w:themeShade="BF"/>
              <w:bottom w:val="single" w:sz="4" w:space="0" w:color="auto"/>
              <w:right w:val="single" w:sz="4" w:space="0" w:color="auto"/>
            </w:tcBorders>
          </w:tcPr>
          <w:p w14:paraId="661F5B9F" w14:textId="77777777" w:rsidR="008E0CE4" w:rsidRPr="00A5254C" w:rsidRDefault="008E0CE4" w:rsidP="00A6736C">
            <w:pPr>
              <w:spacing w:after="160" w:line="259" w:lineRule="auto"/>
              <w:jc w:val="center"/>
              <w:rPr>
                <w:rFonts w:ascii="Calibri" w:hAnsi="Calibri" w:cs="Calibri"/>
                <w:sz w:val="16"/>
                <w:szCs w:val="16"/>
              </w:rPr>
            </w:pPr>
            <w:r w:rsidRPr="00A5254C">
              <w:rPr>
                <w:rFonts w:ascii="Calibri" w:hAnsi="Calibri" w:cs="Calibri"/>
                <w:sz w:val="16"/>
                <w:szCs w:val="16"/>
              </w:rPr>
              <w:t>Bed</w:t>
            </w:r>
          </w:p>
        </w:tc>
        <w:tc>
          <w:tcPr>
            <w:tcW w:w="810" w:type="dxa"/>
            <w:tcBorders>
              <w:top w:val="single" w:sz="4" w:space="0" w:color="BFBFBF" w:themeColor="background1" w:themeShade="BF"/>
              <w:left w:val="single" w:sz="4" w:space="0" w:color="auto"/>
              <w:bottom w:val="single" w:sz="4" w:space="0" w:color="auto"/>
            </w:tcBorders>
          </w:tcPr>
          <w:p w14:paraId="5C0ABD46" w14:textId="77777777" w:rsidR="008E0CE4" w:rsidRPr="00A5254C" w:rsidRDefault="008E0CE4" w:rsidP="00A6736C">
            <w:pPr>
              <w:spacing w:after="160" w:line="259" w:lineRule="auto"/>
              <w:jc w:val="center"/>
              <w:rPr>
                <w:rFonts w:ascii="Calibri" w:hAnsi="Calibri" w:cs="Calibri"/>
                <w:sz w:val="16"/>
                <w:szCs w:val="16"/>
              </w:rPr>
            </w:pPr>
            <w:r w:rsidRPr="00A5254C">
              <w:rPr>
                <w:rFonts w:ascii="Calibri" w:hAnsi="Calibri" w:cs="Calibri"/>
                <w:sz w:val="16"/>
                <w:szCs w:val="16"/>
              </w:rPr>
              <w:t>Size (Ac.)</w:t>
            </w:r>
          </w:p>
        </w:tc>
        <w:tc>
          <w:tcPr>
            <w:tcW w:w="1080" w:type="dxa"/>
            <w:tcBorders>
              <w:top w:val="single" w:sz="4" w:space="0" w:color="BFBFBF" w:themeColor="background1" w:themeShade="BF"/>
              <w:bottom w:val="single" w:sz="4" w:space="0" w:color="auto"/>
            </w:tcBorders>
          </w:tcPr>
          <w:p w14:paraId="230C1075" w14:textId="77777777" w:rsidR="008E0CE4" w:rsidRPr="00A5254C" w:rsidRDefault="008E0CE4" w:rsidP="00A6736C">
            <w:pPr>
              <w:spacing w:after="160" w:line="259" w:lineRule="auto"/>
              <w:jc w:val="center"/>
              <w:rPr>
                <w:rFonts w:ascii="Calibri" w:hAnsi="Calibri" w:cs="Calibri"/>
                <w:sz w:val="16"/>
                <w:szCs w:val="16"/>
              </w:rPr>
            </w:pPr>
            <w:r w:rsidRPr="00A5254C">
              <w:rPr>
                <w:rFonts w:ascii="Calibri" w:hAnsi="Calibri" w:cs="Calibri"/>
                <w:sz w:val="16"/>
                <w:szCs w:val="16"/>
              </w:rPr>
              <w:t>Size (Sq. Ft.)</w:t>
            </w:r>
          </w:p>
          <w:p w14:paraId="20E00CCE" w14:textId="77777777" w:rsidR="008E0CE4" w:rsidRPr="00A5254C" w:rsidRDefault="008E0CE4" w:rsidP="00A6736C">
            <w:pPr>
              <w:spacing w:after="160" w:line="259" w:lineRule="auto"/>
              <w:jc w:val="center"/>
              <w:rPr>
                <w:rFonts w:ascii="Calibri" w:hAnsi="Calibri" w:cs="Calibri"/>
                <w:sz w:val="16"/>
                <w:szCs w:val="16"/>
              </w:rPr>
            </w:pPr>
          </w:p>
        </w:tc>
        <w:tc>
          <w:tcPr>
            <w:tcW w:w="810" w:type="dxa"/>
            <w:tcBorders>
              <w:top w:val="single" w:sz="4" w:space="0" w:color="BFBFBF" w:themeColor="background1" w:themeShade="BF"/>
              <w:bottom w:val="single" w:sz="4" w:space="0" w:color="auto"/>
            </w:tcBorders>
          </w:tcPr>
          <w:p w14:paraId="4E580C6F" w14:textId="77777777" w:rsidR="008E0CE4" w:rsidRPr="00A5254C" w:rsidRDefault="008E0CE4" w:rsidP="00A6736C">
            <w:pPr>
              <w:spacing w:after="160" w:line="259" w:lineRule="auto"/>
              <w:jc w:val="center"/>
              <w:rPr>
                <w:rFonts w:ascii="Calibri" w:hAnsi="Calibri" w:cs="Calibri"/>
                <w:sz w:val="16"/>
                <w:szCs w:val="16"/>
              </w:rPr>
            </w:pPr>
            <w:r w:rsidRPr="00A5254C">
              <w:rPr>
                <w:rFonts w:ascii="Calibri" w:hAnsi="Calibri" w:cs="Calibri"/>
                <w:sz w:val="16"/>
                <w:szCs w:val="16"/>
              </w:rPr>
              <w:t>% Cover</w:t>
            </w:r>
          </w:p>
        </w:tc>
        <w:tc>
          <w:tcPr>
            <w:tcW w:w="270" w:type="dxa"/>
            <w:tcBorders>
              <w:right w:val="single" w:sz="4" w:space="0" w:color="BFBFBF" w:themeColor="background1" w:themeShade="BF"/>
            </w:tcBorders>
          </w:tcPr>
          <w:p w14:paraId="22E1D0BF" w14:textId="77777777" w:rsidR="008E0CE4" w:rsidRPr="00A5254C" w:rsidRDefault="008E0CE4" w:rsidP="00A6736C">
            <w:pPr>
              <w:spacing w:after="160" w:line="259" w:lineRule="auto"/>
              <w:rPr>
                <w:rFonts w:ascii="Calibri" w:hAnsi="Calibri" w:cs="Calibri"/>
                <w:sz w:val="16"/>
                <w:szCs w:val="16"/>
              </w:rPr>
            </w:pPr>
          </w:p>
        </w:tc>
        <w:tc>
          <w:tcPr>
            <w:tcW w:w="540" w:type="dxa"/>
            <w:tcBorders>
              <w:top w:val="single" w:sz="4" w:space="0" w:color="BFBFBF" w:themeColor="background1" w:themeShade="BF"/>
              <w:bottom w:val="single" w:sz="4" w:space="0" w:color="auto"/>
              <w:right w:val="single" w:sz="4" w:space="0" w:color="auto"/>
            </w:tcBorders>
          </w:tcPr>
          <w:p w14:paraId="4C1201BC" w14:textId="77777777" w:rsidR="008E0CE4" w:rsidRPr="00A5254C" w:rsidRDefault="008E0CE4" w:rsidP="00A6736C">
            <w:pPr>
              <w:spacing w:after="160" w:line="259" w:lineRule="auto"/>
              <w:jc w:val="center"/>
              <w:rPr>
                <w:rFonts w:ascii="Calibri" w:hAnsi="Calibri" w:cs="Calibri"/>
                <w:sz w:val="16"/>
                <w:szCs w:val="16"/>
              </w:rPr>
            </w:pPr>
            <w:r w:rsidRPr="00A5254C">
              <w:rPr>
                <w:rFonts w:ascii="Calibri" w:hAnsi="Calibri" w:cs="Calibri"/>
                <w:sz w:val="16"/>
                <w:szCs w:val="16"/>
              </w:rPr>
              <w:t>Bed</w:t>
            </w:r>
          </w:p>
        </w:tc>
        <w:tc>
          <w:tcPr>
            <w:tcW w:w="810" w:type="dxa"/>
            <w:tcBorders>
              <w:top w:val="single" w:sz="4" w:space="0" w:color="BFBFBF" w:themeColor="background1" w:themeShade="BF"/>
              <w:left w:val="single" w:sz="4" w:space="0" w:color="auto"/>
              <w:bottom w:val="single" w:sz="4" w:space="0" w:color="auto"/>
            </w:tcBorders>
          </w:tcPr>
          <w:p w14:paraId="69D954AC" w14:textId="77777777" w:rsidR="008E0CE4" w:rsidRPr="00A5254C" w:rsidRDefault="008E0CE4" w:rsidP="00A6736C">
            <w:pPr>
              <w:spacing w:after="160" w:line="259" w:lineRule="auto"/>
              <w:jc w:val="center"/>
              <w:rPr>
                <w:rFonts w:ascii="Calibri" w:hAnsi="Calibri" w:cs="Calibri"/>
                <w:sz w:val="16"/>
                <w:szCs w:val="16"/>
              </w:rPr>
            </w:pPr>
            <w:r w:rsidRPr="00A5254C">
              <w:rPr>
                <w:rFonts w:ascii="Calibri" w:hAnsi="Calibri" w:cs="Calibri"/>
                <w:sz w:val="16"/>
                <w:szCs w:val="16"/>
              </w:rPr>
              <w:t>Size (Ac.)</w:t>
            </w:r>
          </w:p>
        </w:tc>
        <w:tc>
          <w:tcPr>
            <w:tcW w:w="900" w:type="dxa"/>
            <w:tcBorders>
              <w:top w:val="single" w:sz="4" w:space="0" w:color="BFBFBF" w:themeColor="background1" w:themeShade="BF"/>
              <w:bottom w:val="single" w:sz="4" w:space="0" w:color="auto"/>
            </w:tcBorders>
          </w:tcPr>
          <w:p w14:paraId="51924059" w14:textId="77777777" w:rsidR="008E0CE4" w:rsidRPr="00A5254C" w:rsidRDefault="008E0CE4" w:rsidP="00A6736C">
            <w:pPr>
              <w:spacing w:after="160" w:line="259" w:lineRule="auto"/>
              <w:jc w:val="center"/>
              <w:rPr>
                <w:rFonts w:ascii="Calibri" w:hAnsi="Calibri" w:cs="Calibri"/>
                <w:sz w:val="16"/>
                <w:szCs w:val="16"/>
              </w:rPr>
            </w:pPr>
            <w:r w:rsidRPr="0041141E">
              <w:rPr>
                <w:rFonts w:ascii="Calibri" w:hAnsi="Calibri" w:cs="Calibri"/>
                <w:sz w:val="12"/>
                <w:szCs w:val="12"/>
              </w:rPr>
              <w:t>Size (Sq. ft)</w:t>
            </w:r>
            <w:r w:rsidRPr="00A5254C">
              <w:rPr>
                <w:rFonts w:ascii="Calibri" w:hAnsi="Calibri" w:cs="Calibri"/>
                <w:sz w:val="16"/>
                <w:szCs w:val="16"/>
              </w:rPr>
              <w:t xml:space="preserve"> Ft.)</w:t>
            </w:r>
          </w:p>
          <w:p w14:paraId="72BB6574" w14:textId="77777777" w:rsidR="008E0CE4" w:rsidRPr="00A5254C" w:rsidRDefault="008E0CE4" w:rsidP="00A6736C">
            <w:pPr>
              <w:spacing w:after="160" w:line="259" w:lineRule="auto"/>
              <w:jc w:val="center"/>
              <w:rPr>
                <w:rFonts w:ascii="Calibri" w:hAnsi="Calibri" w:cs="Calibri"/>
                <w:sz w:val="16"/>
                <w:szCs w:val="16"/>
              </w:rPr>
            </w:pPr>
          </w:p>
        </w:tc>
        <w:tc>
          <w:tcPr>
            <w:tcW w:w="720" w:type="dxa"/>
            <w:tcBorders>
              <w:top w:val="single" w:sz="4" w:space="0" w:color="BFBFBF" w:themeColor="background1" w:themeShade="BF"/>
              <w:bottom w:val="single" w:sz="4" w:space="0" w:color="auto"/>
            </w:tcBorders>
          </w:tcPr>
          <w:p w14:paraId="1A300C27" w14:textId="77777777" w:rsidR="008E0CE4" w:rsidRPr="00A5254C" w:rsidRDefault="008E0CE4" w:rsidP="00A6736C">
            <w:pPr>
              <w:spacing w:after="160" w:line="259" w:lineRule="auto"/>
              <w:jc w:val="center"/>
              <w:rPr>
                <w:rFonts w:ascii="Calibri" w:hAnsi="Calibri" w:cs="Calibri"/>
                <w:sz w:val="16"/>
                <w:szCs w:val="16"/>
              </w:rPr>
            </w:pPr>
            <w:r w:rsidRPr="00A5254C">
              <w:rPr>
                <w:rFonts w:ascii="Calibri" w:hAnsi="Calibri" w:cs="Calibri"/>
                <w:sz w:val="16"/>
                <w:szCs w:val="16"/>
              </w:rPr>
              <w:t>% Cover</w:t>
            </w:r>
          </w:p>
        </w:tc>
        <w:tc>
          <w:tcPr>
            <w:tcW w:w="270" w:type="dxa"/>
            <w:tcBorders>
              <w:bottom w:val="single" w:sz="4" w:space="0" w:color="000000" w:themeColor="text1"/>
              <w:right w:val="single" w:sz="4" w:space="0" w:color="BFBFBF" w:themeColor="background1" w:themeShade="BF"/>
            </w:tcBorders>
          </w:tcPr>
          <w:p w14:paraId="404EF522" w14:textId="77777777" w:rsidR="008E0CE4" w:rsidRPr="00A5254C" w:rsidRDefault="008E0CE4" w:rsidP="00A6736C">
            <w:pPr>
              <w:spacing w:after="160" w:line="259" w:lineRule="auto"/>
              <w:jc w:val="center"/>
              <w:rPr>
                <w:rFonts w:ascii="Calibri" w:hAnsi="Calibri" w:cs="Calibri"/>
                <w:sz w:val="16"/>
                <w:szCs w:val="16"/>
              </w:rPr>
            </w:pPr>
          </w:p>
        </w:tc>
        <w:tc>
          <w:tcPr>
            <w:tcW w:w="540" w:type="dxa"/>
            <w:tcBorders>
              <w:top w:val="single" w:sz="4" w:space="0" w:color="BFBFBF" w:themeColor="background1" w:themeShade="BF"/>
              <w:left w:val="single" w:sz="4" w:space="0" w:color="BFBFBF" w:themeColor="background1" w:themeShade="BF"/>
              <w:right w:val="single" w:sz="4" w:space="0" w:color="auto"/>
            </w:tcBorders>
          </w:tcPr>
          <w:p w14:paraId="301EDF56" w14:textId="77777777" w:rsidR="008E0CE4" w:rsidRPr="00A5254C" w:rsidRDefault="008E0CE4" w:rsidP="00A6736C">
            <w:pPr>
              <w:spacing w:after="160" w:line="259" w:lineRule="auto"/>
              <w:jc w:val="center"/>
              <w:rPr>
                <w:rFonts w:ascii="Calibri" w:hAnsi="Calibri" w:cs="Calibri"/>
                <w:sz w:val="16"/>
                <w:szCs w:val="16"/>
              </w:rPr>
            </w:pPr>
            <w:r w:rsidRPr="00A5254C">
              <w:rPr>
                <w:rFonts w:ascii="Calibri" w:hAnsi="Calibri" w:cs="Calibri"/>
                <w:sz w:val="16"/>
                <w:szCs w:val="16"/>
              </w:rPr>
              <w:t>Bed</w:t>
            </w:r>
          </w:p>
        </w:tc>
        <w:tc>
          <w:tcPr>
            <w:tcW w:w="810" w:type="dxa"/>
            <w:tcBorders>
              <w:top w:val="single" w:sz="4" w:space="0" w:color="BFBFBF" w:themeColor="background1" w:themeShade="BF"/>
              <w:left w:val="single" w:sz="4" w:space="0" w:color="auto"/>
              <w:bottom w:val="single" w:sz="4" w:space="0" w:color="auto"/>
            </w:tcBorders>
          </w:tcPr>
          <w:p w14:paraId="2B6AB2BF" w14:textId="77777777" w:rsidR="008E0CE4" w:rsidRPr="00A5254C" w:rsidRDefault="008E0CE4" w:rsidP="00A6736C">
            <w:pPr>
              <w:spacing w:after="160" w:line="259" w:lineRule="auto"/>
              <w:jc w:val="center"/>
              <w:rPr>
                <w:rFonts w:ascii="Calibri" w:hAnsi="Calibri" w:cs="Calibri"/>
                <w:sz w:val="16"/>
                <w:szCs w:val="16"/>
              </w:rPr>
            </w:pPr>
            <w:r w:rsidRPr="00A5254C">
              <w:rPr>
                <w:rFonts w:ascii="Calibri" w:hAnsi="Calibri" w:cs="Calibri"/>
                <w:sz w:val="16"/>
                <w:szCs w:val="16"/>
              </w:rPr>
              <w:t>Size (Ac.)</w:t>
            </w:r>
          </w:p>
        </w:tc>
        <w:tc>
          <w:tcPr>
            <w:tcW w:w="1080" w:type="dxa"/>
            <w:tcBorders>
              <w:top w:val="single" w:sz="4" w:space="0" w:color="BFBFBF" w:themeColor="background1" w:themeShade="BF"/>
              <w:bottom w:val="single" w:sz="4" w:space="0" w:color="000000" w:themeColor="text1"/>
            </w:tcBorders>
          </w:tcPr>
          <w:p w14:paraId="37580E52" w14:textId="77777777" w:rsidR="008E0CE4" w:rsidRPr="00A5254C" w:rsidRDefault="008E0CE4" w:rsidP="00A6736C">
            <w:pPr>
              <w:spacing w:after="160" w:line="259" w:lineRule="auto"/>
              <w:jc w:val="center"/>
              <w:rPr>
                <w:rFonts w:ascii="Calibri" w:hAnsi="Calibri" w:cs="Calibri"/>
                <w:sz w:val="16"/>
                <w:szCs w:val="16"/>
              </w:rPr>
            </w:pPr>
            <w:r w:rsidRPr="00A5254C">
              <w:rPr>
                <w:rFonts w:ascii="Calibri" w:hAnsi="Calibri" w:cs="Calibri"/>
                <w:sz w:val="16"/>
                <w:szCs w:val="16"/>
              </w:rPr>
              <w:t>Size (Sq. Ft.)</w:t>
            </w:r>
          </w:p>
          <w:p w14:paraId="482A3DD3" w14:textId="77777777" w:rsidR="008E0CE4" w:rsidRPr="00A5254C" w:rsidRDefault="008E0CE4" w:rsidP="00A6736C">
            <w:pPr>
              <w:spacing w:after="160" w:line="259" w:lineRule="auto"/>
              <w:jc w:val="center"/>
              <w:rPr>
                <w:rFonts w:ascii="Calibri" w:hAnsi="Calibri" w:cs="Calibri"/>
                <w:sz w:val="16"/>
                <w:szCs w:val="16"/>
              </w:rPr>
            </w:pPr>
          </w:p>
        </w:tc>
        <w:tc>
          <w:tcPr>
            <w:tcW w:w="900" w:type="dxa"/>
            <w:tcBorders>
              <w:top w:val="single" w:sz="4" w:space="0" w:color="BFBFBF" w:themeColor="background1" w:themeShade="BF"/>
              <w:left w:val="nil"/>
              <w:bottom w:val="single" w:sz="4" w:space="0" w:color="auto"/>
            </w:tcBorders>
          </w:tcPr>
          <w:p w14:paraId="17929FEC" w14:textId="77777777" w:rsidR="008E0CE4" w:rsidRPr="00A5254C" w:rsidRDefault="008E0CE4" w:rsidP="00A6736C">
            <w:pPr>
              <w:spacing w:after="160" w:line="259" w:lineRule="auto"/>
              <w:jc w:val="center"/>
              <w:rPr>
                <w:rFonts w:ascii="Calibri" w:hAnsi="Calibri" w:cs="Calibri"/>
                <w:sz w:val="16"/>
                <w:szCs w:val="16"/>
              </w:rPr>
            </w:pPr>
            <w:r w:rsidRPr="00A5254C">
              <w:rPr>
                <w:rFonts w:ascii="Calibri" w:hAnsi="Calibri" w:cs="Calibri"/>
                <w:sz w:val="16"/>
                <w:szCs w:val="16"/>
              </w:rPr>
              <w:t>% Cover</w:t>
            </w:r>
          </w:p>
        </w:tc>
      </w:tr>
      <w:tr w:rsidR="008E0CE4" w:rsidRPr="00A5254C" w14:paraId="76BD5130" w14:textId="77777777" w:rsidTr="00A6736C">
        <w:trPr>
          <w:trHeight w:hRule="exact" w:val="202"/>
        </w:trPr>
        <w:tc>
          <w:tcPr>
            <w:tcW w:w="630" w:type="dxa"/>
            <w:tcBorders>
              <w:top w:val="single" w:sz="4" w:space="0" w:color="000000" w:themeColor="text1"/>
              <w:right w:val="single" w:sz="4" w:space="0" w:color="000000" w:themeColor="text1"/>
            </w:tcBorders>
          </w:tcPr>
          <w:p w14:paraId="006AAF1B"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1</w:t>
            </w:r>
          </w:p>
        </w:tc>
        <w:tc>
          <w:tcPr>
            <w:tcW w:w="810" w:type="dxa"/>
            <w:tcBorders>
              <w:top w:val="single" w:sz="4" w:space="0" w:color="000000" w:themeColor="text1"/>
              <w:left w:val="single" w:sz="4" w:space="0" w:color="000000" w:themeColor="text1"/>
            </w:tcBorders>
          </w:tcPr>
          <w:p w14:paraId="17CC3ECE"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.48</w:t>
            </w:r>
          </w:p>
        </w:tc>
        <w:tc>
          <w:tcPr>
            <w:tcW w:w="1080" w:type="dxa"/>
            <w:tcBorders>
              <w:top w:val="single" w:sz="4" w:space="0" w:color="auto"/>
            </w:tcBorders>
          </w:tcPr>
          <w:p w14:paraId="11922DD2"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20813.24</w:t>
            </w:r>
          </w:p>
        </w:tc>
        <w:tc>
          <w:tcPr>
            <w:tcW w:w="810" w:type="dxa"/>
            <w:tcBorders>
              <w:top w:val="single" w:sz="4" w:space="0" w:color="000000" w:themeColor="text1"/>
            </w:tcBorders>
          </w:tcPr>
          <w:p w14:paraId="2FF48D1F"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11-25</w:t>
            </w:r>
          </w:p>
        </w:tc>
        <w:tc>
          <w:tcPr>
            <w:tcW w:w="270" w:type="dxa"/>
            <w:tcBorders>
              <w:top w:val="single" w:sz="4" w:space="0" w:color="000000" w:themeColor="text1"/>
              <w:right w:val="single" w:sz="4" w:space="0" w:color="BFBFBF" w:themeColor="background1" w:themeShade="BF"/>
            </w:tcBorders>
          </w:tcPr>
          <w:p w14:paraId="53D6A674" w14:textId="77777777" w:rsidR="008E0CE4" w:rsidRPr="007F4FE4" w:rsidRDefault="008E0CE4" w:rsidP="00A6736C">
            <w:pPr>
              <w:spacing w:after="160" w:line="259" w:lineRule="auto"/>
              <w:rPr>
                <w:rFonts w:ascii="Calibri" w:hAnsi="Calibri" w:cs="Calibri"/>
                <w:sz w:val="16"/>
                <w:szCs w:val="16"/>
              </w:rPr>
            </w:pPr>
          </w:p>
        </w:tc>
        <w:tc>
          <w:tcPr>
            <w:tcW w:w="540" w:type="dxa"/>
            <w:tcBorders>
              <w:top w:val="single" w:sz="4" w:space="0" w:color="000000" w:themeColor="text1"/>
              <w:right w:val="single" w:sz="4" w:space="0" w:color="auto"/>
            </w:tcBorders>
          </w:tcPr>
          <w:p w14:paraId="6CBC9D92"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10</w:t>
            </w:r>
          </w:p>
        </w:tc>
        <w:tc>
          <w:tcPr>
            <w:tcW w:w="810" w:type="dxa"/>
            <w:tcBorders>
              <w:top w:val="single" w:sz="4" w:space="0" w:color="000000" w:themeColor="text1"/>
              <w:left w:val="single" w:sz="4" w:space="0" w:color="auto"/>
            </w:tcBorders>
          </w:tcPr>
          <w:p w14:paraId="1AF5E214"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.05</w:t>
            </w:r>
          </w:p>
        </w:tc>
        <w:tc>
          <w:tcPr>
            <w:tcW w:w="900" w:type="dxa"/>
            <w:tcBorders>
              <w:top w:val="single" w:sz="4" w:space="0" w:color="000000" w:themeColor="text1"/>
            </w:tcBorders>
          </w:tcPr>
          <w:p w14:paraId="65EECC71"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2141.99</w:t>
            </w:r>
          </w:p>
        </w:tc>
        <w:tc>
          <w:tcPr>
            <w:tcW w:w="720" w:type="dxa"/>
            <w:tcBorders>
              <w:top w:val="single" w:sz="4" w:space="0" w:color="000000" w:themeColor="text1"/>
            </w:tcBorders>
          </w:tcPr>
          <w:p w14:paraId="1525E737"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1-10</w:t>
            </w:r>
          </w:p>
        </w:tc>
        <w:tc>
          <w:tcPr>
            <w:tcW w:w="270" w:type="dxa"/>
            <w:tcBorders>
              <w:top w:val="single" w:sz="4" w:space="0" w:color="000000" w:themeColor="text1"/>
              <w:right w:val="nil"/>
            </w:tcBorders>
          </w:tcPr>
          <w:p w14:paraId="6A23EC7D" w14:textId="77777777" w:rsidR="008E0CE4" w:rsidRPr="007F4FE4" w:rsidRDefault="008E0CE4" w:rsidP="00A6736C">
            <w:pPr>
              <w:spacing w:after="160" w:line="259" w:lineRule="auto"/>
              <w:jc w:val="center"/>
              <w:rPr>
                <w:rFonts w:ascii="Calibri" w:hAnsi="Calibri" w:cs="Calibri"/>
                <w:sz w:val="16"/>
                <w:szCs w:val="16"/>
              </w:rPr>
            </w:pPr>
          </w:p>
        </w:tc>
        <w:tc>
          <w:tcPr>
            <w:tcW w:w="540" w:type="dxa"/>
            <w:tcBorders>
              <w:top w:val="single" w:sz="4" w:space="0" w:color="000000" w:themeColor="text1"/>
              <w:left w:val="nil"/>
              <w:right w:val="single" w:sz="4" w:space="0" w:color="000000" w:themeColor="text1"/>
            </w:tcBorders>
          </w:tcPr>
          <w:p w14:paraId="7F346A7F" w14:textId="77777777" w:rsidR="008E0CE4" w:rsidRPr="007F4FE4" w:rsidRDefault="008E0CE4" w:rsidP="00A6736C">
            <w:pPr>
              <w:spacing w:after="160" w:line="259" w:lineRule="auto"/>
              <w:jc w:val="center"/>
              <w:rPr>
                <w:rFonts w:ascii="Calibri" w:hAnsi="Calibri" w:cs="Calibri"/>
                <w:bCs/>
                <w:sz w:val="16"/>
                <w:szCs w:val="16"/>
              </w:rPr>
            </w:pPr>
            <w:r w:rsidRPr="007F4FE4">
              <w:rPr>
                <w:rFonts w:ascii="Calibri" w:hAnsi="Calibri" w:cs="Calibri"/>
                <w:bCs/>
                <w:sz w:val="16"/>
                <w:szCs w:val="16"/>
              </w:rPr>
              <w:t>16</w:t>
            </w:r>
          </w:p>
        </w:tc>
        <w:tc>
          <w:tcPr>
            <w:tcW w:w="810" w:type="dxa"/>
            <w:tcBorders>
              <w:top w:val="single" w:sz="4" w:space="0" w:color="000000" w:themeColor="text1"/>
              <w:left w:val="single" w:sz="4" w:space="0" w:color="000000" w:themeColor="text1"/>
            </w:tcBorders>
          </w:tcPr>
          <w:p w14:paraId="18E68A57" w14:textId="77777777" w:rsidR="008E0CE4" w:rsidRPr="007F4FE4" w:rsidRDefault="008E0CE4" w:rsidP="00A6736C">
            <w:pPr>
              <w:spacing w:after="160" w:line="259" w:lineRule="auto"/>
              <w:jc w:val="center"/>
              <w:rPr>
                <w:rFonts w:ascii="Calibri" w:hAnsi="Calibri" w:cs="Calibri"/>
                <w:bCs/>
                <w:sz w:val="16"/>
                <w:szCs w:val="16"/>
              </w:rPr>
            </w:pPr>
            <w:r w:rsidRPr="007F4FE4">
              <w:rPr>
                <w:bCs/>
                <w:sz w:val="16"/>
                <w:szCs w:val="16"/>
              </w:rPr>
              <w:t>.29</w:t>
            </w:r>
          </w:p>
        </w:tc>
        <w:tc>
          <w:tcPr>
            <w:tcW w:w="1080" w:type="dxa"/>
            <w:tcBorders>
              <w:top w:val="single" w:sz="4" w:space="0" w:color="000000" w:themeColor="text1"/>
            </w:tcBorders>
          </w:tcPr>
          <w:p w14:paraId="5F55FD5A" w14:textId="77777777" w:rsidR="008E0CE4" w:rsidRPr="007F4FE4" w:rsidRDefault="008E0CE4" w:rsidP="00A6736C">
            <w:pPr>
              <w:spacing w:after="160" w:line="259" w:lineRule="auto"/>
              <w:jc w:val="center"/>
              <w:rPr>
                <w:rFonts w:ascii="Calibri" w:hAnsi="Calibri" w:cs="Calibri"/>
                <w:bCs/>
                <w:sz w:val="16"/>
                <w:szCs w:val="16"/>
              </w:rPr>
            </w:pPr>
            <w:r w:rsidRPr="007F4FE4">
              <w:rPr>
                <w:bCs/>
                <w:sz w:val="16"/>
                <w:szCs w:val="16"/>
              </w:rPr>
              <w:t>12650.48</w:t>
            </w:r>
          </w:p>
        </w:tc>
        <w:tc>
          <w:tcPr>
            <w:tcW w:w="900" w:type="dxa"/>
            <w:tcBorders>
              <w:top w:val="single" w:sz="4" w:space="0" w:color="auto"/>
              <w:left w:val="nil"/>
            </w:tcBorders>
          </w:tcPr>
          <w:p w14:paraId="00E5460F" w14:textId="77777777" w:rsidR="008E0CE4" w:rsidRPr="007F4FE4" w:rsidRDefault="008E0CE4" w:rsidP="00A6736C">
            <w:pPr>
              <w:spacing w:after="160" w:line="259" w:lineRule="auto"/>
              <w:jc w:val="center"/>
              <w:rPr>
                <w:rFonts w:ascii="Calibri" w:hAnsi="Calibri" w:cs="Calibri"/>
                <w:bCs/>
                <w:sz w:val="16"/>
                <w:szCs w:val="16"/>
              </w:rPr>
            </w:pPr>
            <w:r w:rsidRPr="007F4FE4">
              <w:rPr>
                <w:bCs/>
                <w:sz w:val="16"/>
                <w:szCs w:val="16"/>
              </w:rPr>
              <w:t>1-10</w:t>
            </w:r>
          </w:p>
        </w:tc>
      </w:tr>
      <w:tr w:rsidR="008E0CE4" w:rsidRPr="00A5254C" w14:paraId="15B6A6B9" w14:textId="77777777" w:rsidTr="002F30A3">
        <w:trPr>
          <w:trHeight w:hRule="exact" w:val="202"/>
        </w:trPr>
        <w:tc>
          <w:tcPr>
            <w:tcW w:w="630" w:type="dxa"/>
            <w:tcBorders>
              <w:right w:val="single" w:sz="4" w:space="0" w:color="000000" w:themeColor="text1"/>
            </w:tcBorders>
          </w:tcPr>
          <w:p w14:paraId="57E090EE"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2</w:t>
            </w:r>
          </w:p>
        </w:tc>
        <w:tc>
          <w:tcPr>
            <w:tcW w:w="810" w:type="dxa"/>
            <w:tcBorders>
              <w:left w:val="single" w:sz="4" w:space="0" w:color="000000" w:themeColor="text1"/>
            </w:tcBorders>
          </w:tcPr>
          <w:p w14:paraId="5D24CE74"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.17</w:t>
            </w:r>
          </w:p>
        </w:tc>
        <w:tc>
          <w:tcPr>
            <w:tcW w:w="1080" w:type="dxa"/>
          </w:tcPr>
          <w:p w14:paraId="681129BB"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7431.53</w:t>
            </w:r>
          </w:p>
        </w:tc>
        <w:tc>
          <w:tcPr>
            <w:tcW w:w="810" w:type="dxa"/>
          </w:tcPr>
          <w:p w14:paraId="757AD2DB"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1-10</w:t>
            </w:r>
          </w:p>
        </w:tc>
        <w:tc>
          <w:tcPr>
            <w:tcW w:w="270" w:type="dxa"/>
            <w:tcBorders>
              <w:right w:val="single" w:sz="4" w:space="0" w:color="BFBFBF" w:themeColor="background1" w:themeShade="BF"/>
            </w:tcBorders>
          </w:tcPr>
          <w:p w14:paraId="03F8194B" w14:textId="77777777" w:rsidR="008E0CE4" w:rsidRPr="007F4FE4" w:rsidRDefault="008E0CE4" w:rsidP="00A6736C">
            <w:pPr>
              <w:spacing w:after="160" w:line="259" w:lineRule="auto"/>
              <w:rPr>
                <w:rFonts w:ascii="Calibri" w:hAnsi="Calibri" w:cs="Calibri"/>
                <w:sz w:val="16"/>
                <w:szCs w:val="16"/>
              </w:rPr>
            </w:pPr>
          </w:p>
        </w:tc>
        <w:tc>
          <w:tcPr>
            <w:tcW w:w="540" w:type="dxa"/>
            <w:tcBorders>
              <w:right w:val="single" w:sz="4" w:space="0" w:color="auto"/>
            </w:tcBorders>
          </w:tcPr>
          <w:p w14:paraId="5FEEFDED"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12</w:t>
            </w:r>
          </w:p>
        </w:tc>
        <w:tc>
          <w:tcPr>
            <w:tcW w:w="810" w:type="dxa"/>
            <w:tcBorders>
              <w:left w:val="single" w:sz="4" w:space="0" w:color="auto"/>
            </w:tcBorders>
          </w:tcPr>
          <w:p w14:paraId="6E906954"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.05</w:t>
            </w:r>
          </w:p>
        </w:tc>
        <w:tc>
          <w:tcPr>
            <w:tcW w:w="900" w:type="dxa"/>
          </w:tcPr>
          <w:p w14:paraId="35259B80"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2359.58</w:t>
            </w:r>
          </w:p>
        </w:tc>
        <w:tc>
          <w:tcPr>
            <w:tcW w:w="720" w:type="dxa"/>
          </w:tcPr>
          <w:p w14:paraId="7ECB4B32"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26-50</w:t>
            </w:r>
          </w:p>
        </w:tc>
        <w:tc>
          <w:tcPr>
            <w:tcW w:w="270" w:type="dxa"/>
            <w:tcBorders>
              <w:right w:val="nil"/>
            </w:tcBorders>
          </w:tcPr>
          <w:p w14:paraId="5810CB3A" w14:textId="77777777" w:rsidR="008E0CE4" w:rsidRPr="007F4FE4" w:rsidRDefault="008E0CE4" w:rsidP="00A6736C">
            <w:pPr>
              <w:spacing w:after="160" w:line="259" w:lineRule="auto"/>
              <w:jc w:val="center"/>
              <w:rPr>
                <w:rFonts w:ascii="Calibri" w:hAnsi="Calibri" w:cs="Calibri"/>
                <w:sz w:val="16"/>
                <w:szCs w:val="16"/>
              </w:rPr>
            </w:pPr>
          </w:p>
        </w:tc>
        <w:tc>
          <w:tcPr>
            <w:tcW w:w="540" w:type="dxa"/>
            <w:tcBorders>
              <w:left w:val="nil"/>
              <w:right w:val="single" w:sz="4" w:space="0" w:color="000000" w:themeColor="text1"/>
            </w:tcBorders>
          </w:tcPr>
          <w:p w14:paraId="175158E6" w14:textId="77777777" w:rsidR="008E0CE4" w:rsidRPr="007F4FE4" w:rsidRDefault="008E0CE4" w:rsidP="00A6736C">
            <w:pPr>
              <w:spacing w:after="160" w:line="259" w:lineRule="auto"/>
              <w:jc w:val="center"/>
              <w:rPr>
                <w:rFonts w:ascii="Calibri" w:hAnsi="Calibri" w:cs="Calibri"/>
                <w:bCs/>
                <w:sz w:val="16"/>
                <w:szCs w:val="16"/>
              </w:rPr>
            </w:pPr>
            <w:r w:rsidRPr="007F4FE4">
              <w:rPr>
                <w:rFonts w:ascii="Calibri" w:hAnsi="Calibri" w:cs="Calibri"/>
                <w:bCs/>
                <w:sz w:val="16"/>
                <w:szCs w:val="16"/>
              </w:rPr>
              <w:t>20</w:t>
            </w:r>
          </w:p>
        </w:tc>
        <w:tc>
          <w:tcPr>
            <w:tcW w:w="810" w:type="dxa"/>
            <w:tcBorders>
              <w:left w:val="single" w:sz="4" w:space="0" w:color="000000" w:themeColor="text1"/>
            </w:tcBorders>
          </w:tcPr>
          <w:p w14:paraId="26CC2774" w14:textId="77777777" w:rsidR="008E0CE4" w:rsidRPr="007F4FE4" w:rsidRDefault="008E0CE4" w:rsidP="00A6736C">
            <w:pPr>
              <w:spacing w:after="160" w:line="259" w:lineRule="auto"/>
              <w:jc w:val="center"/>
              <w:rPr>
                <w:rFonts w:ascii="Calibri" w:hAnsi="Calibri" w:cs="Calibri"/>
                <w:bCs/>
                <w:sz w:val="16"/>
                <w:szCs w:val="16"/>
              </w:rPr>
            </w:pPr>
            <w:r w:rsidRPr="007F4FE4">
              <w:rPr>
                <w:bCs/>
                <w:sz w:val="16"/>
                <w:szCs w:val="16"/>
              </w:rPr>
              <w:t>.27</w:t>
            </w:r>
          </w:p>
        </w:tc>
        <w:tc>
          <w:tcPr>
            <w:tcW w:w="1080" w:type="dxa"/>
          </w:tcPr>
          <w:p w14:paraId="011253F4" w14:textId="77777777" w:rsidR="008E0CE4" w:rsidRPr="007F4FE4" w:rsidRDefault="008E0CE4" w:rsidP="00A6736C">
            <w:pPr>
              <w:spacing w:after="160" w:line="259" w:lineRule="auto"/>
              <w:jc w:val="center"/>
              <w:rPr>
                <w:rFonts w:ascii="Calibri" w:hAnsi="Calibri" w:cs="Calibri"/>
                <w:bCs/>
                <w:sz w:val="16"/>
                <w:szCs w:val="16"/>
              </w:rPr>
            </w:pPr>
            <w:r w:rsidRPr="007F4FE4">
              <w:rPr>
                <w:bCs/>
                <w:sz w:val="16"/>
                <w:szCs w:val="16"/>
              </w:rPr>
              <w:t>11651.88</w:t>
            </w:r>
          </w:p>
        </w:tc>
        <w:tc>
          <w:tcPr>
            <w:tcW w:w="900" w:type="dxa"/>
            <w:tcBorders>
              <w:left w:val="nil"/>
            </w:tcBorders>
          </w:tcPr>
          <w:p w14:paraId="372B5DB4" w14:textId="77777777" w:rsidR="008E0CE4" w:rsidRPr="007F4FE4" w:rsidRDefault="008E0CE4" w:rsidP="00A6736C">
            <w:pPr>
              <w:spacing w:after="160" w:line="259" w:lineRule="auto"/>
              <w:jc w:val="center"/>
              <w:rPr>
                <w:rFonts w:ascii="Calibri" w:hAnsi="Calibri" w:cs="Calibri"/>
                <w:bCs/>
                <w:sz w:val="16"/>
                <w:szCs w:val="16"/>
              </w:rPr>
            </w:pPr>
            <w:r w:rsidRPr="007F4FE4">
              <w:rPr>
                <w:bCs/>
                <w:sz w:val="16"/>
                <w:szCs w:val="16"/>
              </w:rPr>
              <w:t>1-10</w:t>
            </w:r>
          </w:p>
        </w:tc>
      </w:tr>
      <w:tr w:rsidR="008E0CE4" w:rsidRPr="00A5254C" w14:paraId="5614516E" w14:textId="77777777" w:rsidTr="002F30A3">
        <w:trPr>
          <w:trHeight w:hRule="exact" w:val="202"/>
        </w:trPr>
        <w:tc>
          <w:tcPr>
            <w:tcW w:w="630" w:type="dxa"/>
            <w:tcBorders>
              <w:right w:val="single" w:sz="4" w:space="0" w:color="000000" w:themeColor="text1"/>
            </w:tcBorders>
          </w:tcPr>
          <w:p w14:paraId="1B26CE77"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3</w:t>
            </w:r>
          </w:p>
        </w:tc>
        <w:tc>
          <w:tcPr>
            <w:tcW w:w="810" w:type="dxa"/>
            <w:tcBorders>
              <w:left w:val="single" w:sz="4" w:space="0" w:color="000000" w:themeColor="text1"/>
            </w:tcBorders>
          </w:tcPr>
          <w:p w14:paraId="3ACB7B1B"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.03</w:t>
            </w:r>
          </w:p>
        </w:tc>
        <w:tc>
          <w:tcPr>
            <w:tcW w:w="1080" w:type="dxa"/>
          </w:tcPr>
          <w:p w14:paraId="2B3E866A"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1248.02</w:t>
            </w:r>
          </w:p>
        </w:tc>
        <w:tc>
          <w:tcPr>
            <w:tcW w:w="810" w:type="dxa"/>
          </w:tcPr>
          <w:p w14:paraId="18B74E8D"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1-10</w:t>
            </w:r>
          </w:p>
        </w:tc>
        <w:tc>
          <w:tcPr>
            <w:tcW w:w="270" w:type="dxa"/>
            <w:tcBorders>
              <w:right w:val="single" w:sz="4" w:space="0" w:color="BFBFBF" w:themeColor="background1" w:themeShade="BF"/>
            </w:tcBorders>
          </w:tcPr>
          <w:p w14:paraId="4B4D39FC" w14:textId="77777777" w:rsidR="008E0CE4" w:rsidRPr="007F4FE4" w:rsidRDefault="008E0CE4" w:rsidP="00A6736C">
            <w:pPr>
              <w:spacing w:after="160" w:line="259" w:lineRule="auto"/>
              <w:rPr>
                <w:rFonts w:ascii="Calibri" w:hAnsi="Calibri" w:cs="Calibri"/>
                <w:sz w:val="16"/>
                <w:szCs w:val="16"/>
              </w:rPr>
            </w:pPr>
          </w:p>
        </w:tc>
        <w:tc>
          <w:tcPr>
            <w:tcW w:w="540" w:type="dxa"/>
            <w:tcBorders>
              <w:right w:val="single" w:sz="4" w:space="0" w:color="auto"/>
            </w:tcBorders>
          </w:tcPr>
          <w:p w14:paraId="6CB64C50"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15</w:t>
            </w:r>
          </w:p>
        </w:tc>
        <w:tc>
          <w:tcPr>
            <w:tcW w:w="810" w:type="dxa"/>
            <w:tcBorders>
              <w:left w:val="single" w:sz="4" w:space="0" w:color="auto"/>
            </w:tcBorders>
          </w:tcPr>
          <w:p w14:paraId="289A9C1D"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.01</w:t>
            </w:r>
          </w:p>
        </w:tc>
        <w:tc>
          <w:tcPr>
            <w:tcW w:w="900" w:type="dxa"/>
          </w:tcPr>
          <w:p w14:paraId="4E63D289"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279.31</w:t>
            </w:r>
          </w:p>
        </w:tc>
        <w:tc>
          <w:tcPr>
            <w:tcW w:w="720" w:type="dxa"/>
          </w:tcPr>
          <w:p w14:paraId="6690AEFA"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51-100</w:t>
            </w:r>
          </w:p>
        </w:tc>
        <w:tc>
          <w:tcPr>
            <w:tcW w:w="270" w:type="dxa"/>
            <w:tcBorders>
              <w:right w:val="nil"/>
            </w:tcBorders>
          </w:tcPr>
          <w:p w14:paraId="5795AB86" w14:textId="77777777" w:rsidR="008E0CE4" w:rsidRPr="007F4FE4" w:rsidRDefault="008E0CE4" w:rsidP="00A6736C">
            <w:pPr>
              <w:spacing w:after="160" w:line="259" w:lineRule="auto"/>
              <w:jc w:val="center"/>
              <w:rPr>
                <w:rFonts w:ascii="Calibri" w:hAnsi="Calibri" w:cs="Calibri"/>
                <w:sz w:val="16"/>
                <w:szCs w:val="16"/>
              </w:rPr>
            </w:pPr>
          </w:p>
        </w:tc>
        <w:tc>
          <w:tcPr>
            <w:tcW w:w="540" w:type="dxa"/>
            <w:tcBorders>
              <w:left w:val="nil"/>
            </w:tcBorders>
          </w:tcPr>
          <w:p w14:paraId="23E21371" w14:textId="77777777" w:rsidR="008E0CE4" w:rsidRPr="007F4FE4" w:rsidRDefault="008E0CE4" w:rsidP="00A6736C">
            <w:pPr>
              <w:spacing w:after="160" w:line="259" w:lineRule="auto"/>
              <w:jc w:val="center"/>
              <w:rPr>
                <w:rFonts w:ascii="Calibri" w:hAnsi="Calibri" w:cs="Calibri"/>
                <w:sz w:val="16"/>
                <w:szCs w:val="16"/>
              </w:rPr>
            </w:pPr>
          </w:p>
        </w:tc>
        <w:tc>
          <w:tcPr>
            <w:tcW w:w="810" w:type="dxa"/>
          </w:tcPr>
          <w:p w14:paraId="33108EC6" w14:textId="77777777" w:rsidR="008E0CE4" w:rsidRPr="007F4FE4" w:rsidRDefault="008E0CE4" w:rsidP="00A6736C">
            <w:pPr>
              <w:spacing w:after="160" w:line="259" w:lineRule="auto"/>
              <w:jc w:val="center"/>
              <w:rPr>
                <w:rFonts w:ascii="Calibri" w:hAnsi="Calibri" w:cs="Calibri"/>
                <w:sz w:val="16"/>
                <w:szCs w:val="16"/>
              </w:rPr>
            </w:pPr>
          </w:p>
        </w:tc>
        <w:tc>
          <w:tcPr>
            <w:tcW w:w="1080" w:type="dxa"/>
          </w:tcPr>
          <w:p w14:paraId="1D4208AA" w14:textId="77777777" w:rsidR="008E0CE4" w:rsidRPr="007F4FE4" w:rsidRDefault="008E0CE4" w:rsidP="00A6736C">
            <w:pPr>
              <w:spacing w:after="160" w:line="259" w:lineRule="auto"/>
              <w:jc w:val="center"/>
              <w:rPr>
                <w:rFonts w:ascii="Calibri" w:hAnsi="Calibri" w:cs="Calibri"/>
                <w:sz w:val="16"/>
                <w:szCs w:val="16"/>
              </w:rPr>
            </w:pPr>
          </w:p>
        </w:tc>
        <w:tc>
          <w:tcPr>
            <w:tcW w:w="900" w:type="dxa"/>
            <w:tcBorders>
              <w:left w:val="nil"/>
            </w:tcBorders>
          </w:tcPr>
          <w:p w14:paraId="09532738" w14:textId="77777777" w:rsidR="008E0CE4" w:rsidRPr="007F4FE4" w:rsidRDefault="008E0CE4" w:rsidP="00A6736C">
            <w:pPr>
              <w:spacing w:after="160" w:line="259" w:lineRule="auto"/>
              <w:jc w:val="center"/>
              <w:rPr>
                <w:rFonts w:ascii="Calibri" w:hAnsi="Calibri" w:cs="Calibri"/>
                <w:sz w:val="16"/>
                <w:szCs w:val="16"/>
              </w:rPr>
            </w:pPr>
          </w:p>
        </w:tc>
      </w:tr>
      <w:tr w:rsidR="008E0CE4" w:rsidRPr="00A5254C" w14:paraId="322F8854" w14:textId="77777777" w:rsidTr="002F30A3">
        <w:trPr>
          <w:trHeight w:hRule="exact" w:val="202"/>
        </w:trPr>
        <w:tc>
          <w:tcPr>
            <w:tcW w:w="630" w:type="dxa"/>
            <w:tcBorders>
              <w:right w:val="single" w:sz="4" w:space="0" w:color="000000" w:themeColor="text1"/>
            </w:tcBorders>
          </w:tcPr>
          <w:p w14:paraId="6484CABE"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4</w:t>
            </w:r>
          </w:p>
        </w:tc>
        <w:tc>
          <w:tcPr>
            <w:tcW w:w="810" w:type="dxa"/>
            <w:tcBorders>
              <w:left w:val="single" w:sz="4" w:space="0" w:color="000000" w:themeColor="text1"/>
            </w:tcBorders>
          </w:tcPr>
          <w:p w14:paraId="5562B66F"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.03</w:t>
            </w:r>
          </w:p>
        </w:tc>
        <w:tc>
          <w:tcPr>
            <w:tcW w:w="1080" w:type="dxa"/>
          </w:tcPr>
          <w:p w14:paraId="46FDB13E"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1295.60</w:t>
            </w:r>
          </w:p>
        </w:tc>
        <w:tc>
          <w:tcPr>
            <w:tcW w:w="810" w:type="dxa"/>
          </w:tcPr>
          <w:p w14:paraId="0D85671A"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11-25</w:t>
            </w:r>
          </w:p>
        </w:tc>
        <w:tc>
          <w:tcPr>
            <w:tcW w:w="270" w:type="dxa"/>
            <w:tcBorders>
              <w:right w:val="single" w:sz="4" w:space="0" w:color="BFBFBF" w:themeColor="background1" w:themeShade="BF"/>
            </w:tcBorders>
          </w:tcPr>
          <w:p w14:paraId="51D1002D" w14:textId="77777777" w:rsidR="008E0CE4" w:rsidRPr="007F4FE4" w:rsidRDefault="008E0CE4" w:rsidP="00A6736C">
            <w:pPr>
              <w:spacing w:after="160" w:line="259" w:lineRule="auto"/>
              <w:rPr>
                <w:rFonts w:ascii="Calibri" w:hAnsi="Calibri" w:cs="Calibri"/>
                <w:sz w:val="16"/>
                <w:szCs w:val="16"/>
              </w:rPr>
            </w:pPr>
          </w:p>
        </w:tc>
        <w:tc>
          <w:tcPr>
            <w:tcW w:w="540" w:type="dxa"/>
            <w:tcBorders>
              <w:right w:val="single" w:sz="4" w:space="0" w:color="auto"/>
            </w:tcBorders>
          </w:tcPr>
          <w:p w14:paraId="5A008CDF" w14:textId="77777777" w:rsidR="008E0CE4" w:rsidRPr="007F4FE4" w:rsidRDefault="008E0CE4" w:rsidP="00A6736C">
            <w:pPr>
              <w:spacing w:after="160" w:line="259" w:lineRule="auto"/>
              <w:jc w:val="center"/>
              <w:rPr>
                <w:rFonts w:ascii="Calibri" w:hAnsi="Calibri" w:cs="Calibri"/>
                <w:bCs/>
                <w:sz w:val="16"/>
                <w:szCs w:val="16"/>
              </w:rPr>
            </w:pPr>
            <w:r w:rsidRPr="007F4FE4">
              <w:rPr>
                <w:bCs/>
                <w:sz w:val="16"/>
                <w:szCs w:val="16"/>
              </w:rPr>
              <w:t>16</w:t>
            </w:r>
          </w:p>
        </w:tc>
        <w:tc>
          <w:tcPr>
            <w:tcW w:w="810" w:type="dxa"/>
            <w:tcBorders>
              <w:left w:val="single" w:sz="4" w:space="0" w:color="auto"/>
            </w:tcBorders>
          </w:tcPr>
          <w:p w14:paraId="62292EA3" w14:textId="77777777" w:rsidR="008E0CE4" w:rsidRPr="007F4FE4" w:rsidRDefault="008E0CE4" w:rsidP="00A6736C">
            <w:pPr>
              <w:spacing w:after="160" w:line="259" w:lineRule="auto"/>
              <w:jc w:val="center"/>
              <w:rPr>
                <w:rFonts w:ascii="Calibri" w:hAnsi="Calibri" w:cs="Calibri"/>
                <w:bCs/>
                <w:sz w:val="16"/>
                <w:szCs w:val="16"/>
              </w:rPr>
            </w:pPr>
            <w:r w:rsidRPr="007F4FE4">
              <w:rPr>
                <w:bCs/>
                <w:sz w:val="16"/>
                <w:szCs w:val="16"/>
              </w:rPr>
              <w:t>.29</w:t>
            </w:r>
          </w:p>
        </w:tc>
        <w:tc>
          <w:tcPr>
            <w:tcW w:w="900" w:type="dxa"/>
          </w:tcPr>
          <w:p w14:paraId="60EF0512" w14:textId="77777777" w:rsidR="008E0CE4" w:rsidRPr="007F4FE4" w:rsidRDefault="008E0CE4" w:rsidP="00A6736C">
            <w:pPr>
              <w:spacing w:after="160" w:line="259" w:lineRule="auto"/>
              <w:jc w:val="center"/>
              <w:rPr>
                <w:rFonts w:ascii="Calibri" w:hAnsi="Calibri" w:cs="Calibri"/>
                <w:bCs/>
                <w:sz w:val="16"/>
                <w:szCs w:val="16"/>
              </w:rPr>
            </w:pPr>
            <w:r w:rsidRPr="007F4FE4">
              <w:rPr>
                <w:bCs/>
                <w:sz w:val="16"/>
                <w:szCs w:val="16"/>
              </w:rPr>
              <w:t>12650.48</w:t>
            </w:r>
          </w:p>
        </w:tc>
        <w:tc>
          <w:tcPr>
            <w:tcW w:w="720" w:type="dxa"/>
          </w:tcPr>
          <w:p w14:paraId="4CA265EB" w14:textId="77777777" w:rsidR="008E0CE4" w:rsidRPr="007F4FE4" w:rsidRDefault="008E0CE4" w:rsidP="00A6736C">
            <w:pPr>
              <w:spacing w:after="160" w:line="259" w:lineRule="auto"/>
              <w:jc w:val="center"/>
              <w:rPr>
                <w:rFonts w:ascii="Calibri" w:hAnsi="Calibri" w:cs="Calibri"/>
                <w:bCs/>
                <w:sz w:val="16"/>
                <w:szCs w:val="16"/>
              </w:rPr>
            </w:pPr>
            <w:r w:rsidRPr="007F4FE4">
              <w:rPr>
                <w:bCs/>
                <w:sz w:val="16"/>
                <w:szCs w:val="16"/>
              </w:rPr>
              <w:t>51-100</w:t>
            </w:r>
          </w:p>
        </w:tc>
        <w:tc>
          <w:tcPr>
            <w:tcW w:w="270" w:type="dxa"/>
            <w:tcBorders>
              <w:right w:val="nil"/>
            </w:tcBorders>
          </w:tcPr>
          <w:p w14:paraId="0D2CD52C" w14:textId="77777777" w:rsidR="008E0CE4" w:rsidRPr="007F4FE4" w:rsidRDefault="008E0CE4" w:rsidP="00A6736C">
            <w:pPr>
              <w:spacing w:after="160" w:line="259" w:lineRule="auto"/>
              <w:jc w:val="center"/>
              <w:rPr>
                <w:rFonts w:ascii="Calibri" w:hAnsi="Calibri" w:cs="Calibri"/>
                <w:sz w:val="16"/>
                <w:szCs w:val="16"/>
              </w:rPr>
            </w:pPr>
          </w:p>
        </w:tc>
        <w:tc>
          <w:tcPr>
            <w:tcW w:w="540" w:type="dxa"/>
            <w:tcBorders>
              <w:left w:val="nil"/>
            </w:tcBorders>
          </w:tcPr>
          <w:p w14:paraId="0BFAA293" w14:textId="77777777" w:rsidR="008E0CE4" w:rsidRPr="007F4FE4" w:rsidRDefault="008E0CE4" w:rsidP="00A6736C">
            <w:pPr>
              <w:spacing w:after="160" w:line="259" w:lineRule="auto"/>
              <w:jc w:val="center"/>
              <w:rPr>
                <w:rFonts w:ascii="Calibri" w:hAnsi="Calibri" w:cs="Calibri"/>
                <w:sz w:val="16"/>
                <w:szCs w:val="16"/>
              </w:rPr>
            </w:pPr>
          </w:p>
        </w:tc>
        <w:tc>
          <w:tcPr>
            <w:tcW w:w="810" w:type="dxa"/>
          </w:tcPr>
          <w:p w14:paraId="293B8D9D" w14:textId="77777777" w:rsidR="008E0CE4" w:rsidRPr="007F4FE4" w:rsidRDefault="008E0CE4" w:rsidP="00A6736C">
            <w:pPr>
              <w:spacing w:after="160" w:line="259" w:lineRule="auto"/>
              <w:jc w:val="center"/>
              <w:rPr>
                <w:rFonts w:ascii="Calibri" w:hAnsi="Calibri" w:cs="Calibri"/>
                <w:sz w:val="16"/>
                <w:szCs w:val="16"/>
              </w:rPr>
            </w:pPr>
          </w:p>
        </w:tc>
        <w:tc>
          <w:tcPr>
            <w:tcW w:w="1080" w:type="dxa"/>
          </w:tcPr>
          <w:p w14:paraId="6CB479F4" w14:textId="77777777" w:rsidR="008E0CE4" w:rsidRPr="007F4FE4" w:rsidRDefault="008E0CE4" w:rsidP="00A6736C">
            <w:pPr>
              <w:spacing w:after="160" w:line="259" w:lineRule="auto"/>
              <w:jc w:val="center"/>
              <w:rPr>
                <w:rFonts w:ascii="Calibri" w:hAnsi="Calibri" w:cs="Calibri"/>
                <w:sz w:val="16"/>
                <w:szCs w:val="16"/>
              </w:rPr>
            </w:pPr>
          </w:p>
        </w:tc>
        <w:tc>
          <w:tcPr>
            <w:tcW w:w="900" w:type="dxa"/>
            <w:tcBorders>
              <w:left w:val="nil"/>
            </w:tcBorders>
          </w:tcPr>
          <w:p w14:paraId="62B76F23" w14:textId="77777777" w:rsidR="008E0CE4" w:rsidRPr="007F4FE4" w:rsidRDefault="008E0CE4" w:rsidP="00A6736C">
            <w:pPr>
              <w:spacing w:after="160" w:line="259" w:lineRule="auto"/>
              <w:jc w:val="center"/>
              <w:rPr>
                <w:rFonts w:ascii="Calibri" w:hAnsi="Calibri" w:cs="Calibri"/>
                <w:sz w:val="16"/>
                <w:szCs w:val="16"/>
              </w:rPr>
            </w:pPr>
          </w:p>
        </w:tc>
      </w:tr>
      <w:tr w:rsidR="008E0CE4" w:rsidRPr="00A5254C" w14:paraId="32A375FC" w14:textId="77777777" w:rsidTr="002F30A3">
        <w:trPr>
          <w:trHeight w:hRule="exact" w:val="202"/>
        </w:trPr>
        <w:tc>
          <w:tcPr>
            <w:tcW w:w="630" w:type="dxa"/>
            <w:tcBorders>
              <w:right w:val="single" w:sz="4" w:space="0" w:color="000000" w:themeColor="text1"/>
            </w:tcBorders>
          </w:tcPr>
          <w:p w14:paraId="648DC698"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5</w:t>
            </w:r>
          </w:p>
        </w:tc>
        <w:tc>
          <w:tcPr>
            <w:tcW w:w="810" w:type="dxa"/>
            <w:tcBorders>
              <w:left w:val="single" w:sz="4" w:space="0" w:color="000000" w:themeColor="text1"/>
            </w:tcBorders>
          </w:tcPr>
          <w:p w14:paraId="2E08AB62"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.34</w:t>
            </w:r>
          </w:p>
        </w:tc>
        <w:tc>
          <w:tcPr>
            <w:tcW w:w="1080" w:type="dxa"/>
          </w:tcPr>
          <w:p w14:paraId="1DA3933D"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14684.61</w:t>
            </w:r>
          </w:p>
        </w:tc>
        <w:tc>
          <w:tcPr>
            <w:tcW w:w="810" w:type="dxa"/>
          </w:tcPr>
          <w:p w14:paraId="27544D53"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26-50</w:t>
            </w:r>
          </w:p>
        </w:tc>
        <w:tc>
          <w:tcPr>
            <w:tcW w:w="270" w:type="dxa"/>
            <w:tcBorders>
              <w:right w:val="single" w:sz="4" w:space="0" w:color="BFBFBF" w:themeColor="background1" w:themeShade="BF"/>
            </w:tcBorders>
          </w:tcPr>
          <w:p w14:paraId="68272B89" w14:textId="77777777" w:rsidR="008E0CE4" w:rsidRPr="007F4FE4" w:rsidRDefault="008E0CE4" w:rsidP="00A6736C">
            <w:pPr>
              <w:spacing w:after="160" w:line="259" w:lineRule="auto"/>
              <w:rPr>
                <w:rFonts w:ascii="Calibri" w:hAnsi="Calibri" w:cs="Calibri"/>
                <w:sz w:val="16"/>
                <w:szCs w:val="16"/>
              </w:rPr>
            </w:pPr>
          </w:p>
        </w:tc>
        <w:tc>
          <w:tcPr>
            <w:tcW w:w="540" w:type="dxa"/>
            <w:tcBorders>
              <w:right w:val="single" w:sz="4" w:space="0" w:color="auto"/>
            </w:tcBorders>
          </w:tcPr>
          <w:p w14:paraId="41BE246D"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17</w:t>
            </w:r>
          </w:p>
        </w:tc>
        <w:tc>
          <w:tcPr>
            <w:tcW w:w="810" w:type="dxa"/>
            <w:tcBorders>
              <w:left w:val="single" w:sz="4" w:space="0" w:color="auto"/>
            </w:tcBorders>
          </w:tcPr>
          <w:p w14:paraId="36883487"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.02</w:t>
            </w:r>
          </w:p>
        </w:tc>
        <w:tc>
          <w:tcPr>
            <w:tcW w:w="900" w:type="dxa"/>
          </w:tcPr>
          <w:p w14:paraId="2253EB19"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686.70</w:t>
            </w:r>
          </w:p>
        </w:tc>
        <w:tc>
          <w:tcPr>
            <w:tcW w:w="720" w:type="dxa"/>
          </w:tcPr>
          <w:p w14:paraId="086EDF93"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11-25</w:t>
            </w:r>
          </w:p>
        </w:tc>
        <w:tc>
          <w:tcPr>
            <w:tcW w:w="270" w:type="dxa"/>
            <w:tcBorders>
              <w:right w:val="nil"/>
            </w:tcBorders>
          </w:tcPr>
          <w:p w14:paraId="2083B470" w14:textId="77777777" w:rsidR="008E0CE4" w:rsidRPr="007F4FE4" w:rsidRDefault="008E0CE4" w:rsidP="00A6736C">
            <w:pPr>
              <w:spacing w:after="160" w:line="259" w:lineRule="auto"/>
              <w:jc w:val="center"/>
              <w:rPr>
                <w:rFonts w:ascii="Calibri" w:hAnsi="Calibri" w:cs="Calibri"/>
                <w:sz w:val="16"/>
                <w:szCs w:val="16"/>
              </w:rPr>
            </w:pPr>
          </w:p>
        </w:tc>
        <w:tc>
          <w:tcPr>
            <w:tcW w:w="540" w:type="dxa"/>
            <w:tcBorders>
              <w:left w:val="nil"/>
            </w:tcBorders>
          </w:tcPr>
          <w:p w14:paraId="77AE02B4" w14:textId="77777777" w:rsidR="008E0CE4" w:rsidRPr="007F4FE4" w:rsidRDefault="008E0CE4" w:rsidP="00A6736C">
            <w:pPr>
              <w:spacing w:after="160" w:line="259" w:lineRule="auto"/>
              <w:jc w:val="center"/>
              <w:rPr>
                <w:rFonts w:ascii="Calibri" w:hAnsi="Calibri" w:cs="Calibri"/>
                <w:sz w:val="16"/>
                <w:szCs w:val="16"/>
              </w:rPr>
            </w:pPr>
          </w:p>
        </w:tc>
        <w:tc>
          <w:tcPr>
            <w:tcW w:w="810" w:type="dxa"/>
          </w:tcPr>
          <w:p w14:paraId="69AAA14F" w14:textId="77777777" w:rsidR="008E0CE4" w:rsidRPr="007F4FE4" w:rsidRDefault="008E0CE4" w:rsidP="00A6736C">
            <w:pPr>
              <w:spacing w:after="160" w:line="259" w:lineRule="auto"/>
              <w:jc w:val="center"/>
              <w:rPr>
                <w:rFonts w:ascii="Calibri" w:hAnsi="Calibri" w:cs="Calibri"/>
                <w:sz w:val="16"/>
                <w:szCs w:val="16"/>
              </w:rPr>
            </w:pPr>
          </w:p>
        </w:tc>
        <w:tc>
          <w:tcPr>
            <w:tcW w:w="1080" w:type="dxa"/>
          </w:tcPr>
          <w:p w14:paraId="51FB3F85" w14:textId="77777777" w:rsidR="008E0CE4" w:rsidRPr="007F4FE4" w:rsidRDefault="008E0CE4" w:rsidP="00A6736C">
            <w:pPr>
              <w:spacing w:after="160" w:line="259" w:lineRule="auto"/>
              <w:jc w:val="center"/>
              <w:rPr>
                <w:rFonts w:ascii="Calibri" w:hAnsi="Calibri" w:cs="Calibri"/>
                <w:sz w:val="16"/>
                <w:szCs w:val="16"/>
              </w:rPr>
            </w:pPr>
          </w:p>
        </w:tc>
        <w:tc>
          <w:tcPr>
            <w:tcW w:w="900" w:type="dxa"/>
            <w:tcBorders>
              <w:left w:val="nil"/>
            </w:tcBorders>
          </w:tcPr>
          <w:p w14:paraId="2EC0B9C5" w14:textId="77777777" w:rsidR="008E0CE4" w:rsidRPr="007F4FE4" w:rsidRDefault="008E0CE4" w:rsidP="00A6736C">
            <w:pPr>
              <w:spacing w:after="160" w:line="259" w:lineRule="auto"/>
              <w:jc w:val="center"/>
              <w:rPr>
                <w:rFonts w:ascii="Calibri" w:hAnsi="Calibri" w:cs="Calibri"/>
                <w:sz w:val="16"/>
                <w:szCs w:val="16"/>
              </w:rPr>
            </w:pPr>
          </w:p>
        </w:tc>
      </w:tr>
      <w:tr w:rsidR="008E0CE4" w:rsidRPr="00A5254C" w14:paraId="07B029CE" w14:textId="77777777" w:rsidTr="002F30A3">
        <w:trPr>
          <w:trHeight w:hRule="exact" w:val="202"/>
        </w:trPr>
        <w:tc>
          <w:tcPr>
            <w:tcW w:w="630" w:type="dxa"/>
            <w:tcBorders>
              <w:right w:val="single" w:sz="4" w:space="0" w:color="000000" w:themeColor="text1"/>
            </w:tcBorders>
          </w:tcPr>
          <w:p w14:paraId="43F21FF6"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6</w:t>
            </w:r>
          </w:p>
        </w:tc>
        <w:tc>
          <w:tcPr>
            <w:tcW w:w="810" w:type="dxa"/>
            <w:tcBorders>
              <w:left w:val="single" w:sz="4" w:space="0" w:color="000000" w:themeColor="text1"/>
            </w:tcBorders>
          </w:tcPr>
          <w:p w14:paraId="3AC0EAEC"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.01</w:t>
            </w:r>
          </w:p>
        </w:tc>
        <w:tc>
          <w:tcPr>
            <w:tcW w:w="1080" w:type="dxa"/>
          </w:tcPr>
          <w:p w14:paraId="16012F50"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553.79</w:t>
            </w:r>
          </w:p>
        </w:tc>
        <w:tc>
          <w:tcPr>
            <w:tcW w:w="810" w:type="dxa"/>
          </w:tcPr>
          <w:p w14:paraId="4680BFCB"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1-10</w:t>
            </w:r>
          </w:p>
        </w:tc>
        <w:tc>
          <w:tcPr>
            <w:tcW w:w="270" w:type="dxa"/>
            <w:tcBorders>
              <w:right w:val="single" w:sz="4" w:space="0" w:color="BFBFBF" w:themeColor="background1" w:themeShade="BF"/>
            </w:tcBorders>
          </w:tcPr>
          <w:p w14:paraId="544A9D45" w14:textId="77777777" w:rsidR="008E0CE4" w:rsidRPr="007F4FE4" w:rsidRDefault="008E0CE4" w:rsidP="00A6736C">
            <w:pPr>
              <w:spacing w:after="160" w:line="259" w:lineRule="auto"/>
              <w:rPr>
                <w:rFonts w:ascii="Calibri" w:hAnsi="Calibri" w:cs="Calibri"/>
                <w:sz w:val="16"/>
                <w:szCs w:val="16"/>
              </w:rPr>
            </w:pPr>
          </w:p>
        </w:tc>
        <w:tc>
          <w:tcPr>
            <w:tcW w:w="540" w:type="dxa"/>
            <w:tcBorders>
              <w:right w:val="single" w:sz="4" w:space="0" w:color="auto"/>
            </w:tcBorders>
          </w:tcPr>
          <w:p w14:paraId="4D8047B1"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18</w:t>
            </w:r>
          </w:p>
        </w:tc>
        <w:tc>
          <w:tcPr>
            <w:tcW w:w="810" w:type="dxa"/>
            <w:tcBorders>
              <w:left w:val="single" w:sz="4" w:space="0" w:color="auto"/>
            </w:tcBorders>
          </w:tcPr>
          <w:p w14:paraId="4D4B3328"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.29</w:t>
            </w:r>
          </w:p>
        </w:tc>
        <w:tc>
          <w:tcPr>
            <w:tcW w:w="900" w:type="dxa"/>
          </w:tcPr>
          <w:p w14:paraId="58F667E9"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12547.69</w:t>
            </w:r>
          </w:p>
        </w:tc>
        <w:tc>
          <w:tcPr>
            <w:tcW w:w="720" w:type="dxa"/>
          </w:tcPr>
          <w:p w14:paraId="7FFD4270"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51-100</w:t>
            </w:r>
          </w:p>
        </w:tc>
        <w:tc>
          <w:tcPr>
            <w:tcW w:w="270" w:type="dxa"/>
            <w:tcBorders>
              <w:right w:val="nil"/>
            </w:tcBorders>
          </w:tcPr>
          <w:p w14:paraId="31EAB900" w14:textId="77777777" w:rsidR="008E0CE4" w:rsidRPr="007F4FE4" w:rsidRDefault="008E0CE4" w:rsidP="00A6736C">
            <w:pPr>
              <w:spacing w:after="160" w:line="259" w:lineRule="auto"/>
              <w:jc w:val="center"/>
              <w:rPr>
                <w:rFonts w:ascii="Calibri" w:hAnsi="Calibri" w:cs="Calibri"/>
                <w:sz w:val="16"/>
                <w:szCs w:val="16"/>
              </w:rPr>
            </w:pPr>
          </w:p>
        </w:tc>
        <w:tc>
          <w:tcPr>
            <w:tcW w:w="540" w:type="dxa"/>
            <w:tcBorders>
              <w:left w:val="nil"/>
            </w:tcBorders>
          </w:tcPr>
          <w:p w14:paraId="14C807A6" w14:textId="77777777" w:rsidR="008E0CE4" w:rsidRPr="007F4FE4" w:rsidRDefault="008E0CE4" w:rsidP="00A6736C">
            <w:pPr>
              <w:spacing w:after="160" w:line="259" w:lineRule="auto"/>
              <w:jc w:val="center"/>
              <w:rPr>
                <w:rFonts w:ascii="Calibri" w:hAnsi="Calibri" w:cs="Calibri"/>
                <w:sz w:val="16"/>
                <w:szCs w:val="16"/>
              </w:rPr>
            </w:pPr>
          </w:p>
        </w:tc>
        <w:tc>
          <w:tcPr>
            <w:tcW w:w="810" w:type="dxa"/>
          </w:tcPr>
          <w:p w14:paraId="58DA2C31" w14:textId="77777777" w:rsidR="008E0CE4" w:rsidRPr="007F4FE4" w:rsidRDefault="008E0CE4" w:rsidP="00A6736C">
            <w:pPr>
              <w:spacing w:after="160" w:line="259" w:lineRule="auto"/>
              <w:jc w:val="center"/>
              <w:rPr>
                <w:rFonts w:ascii="Calibri" w:hAnsi="Calibri" w:cs="Calibri"/>
                <w:sz w:val="16"/>
                <w:szCs w:val="16"/>
              </w:rPr>
            </w:pPr>
          </w:p>
        </w:tc>
        <w:tc>
          <w:tcPr>
            <w:tcW w:w="1080" w:type="dxa"/>
          </w:tcPr>
          <w:p w14:paraId="44DE392E" w14:textId="77777777" w:rsidR="008E0CE4" w:rsidRPr="007F4FE4" w:rsidRDefault="008E0CE4" w:rsidP="00A6736C">
            <w:pPr>
              <w:spacing w:after="160" w:line="259" w:lineRule="auto"/>
              <w:jc w:val="center"/>
              <w:rPr>
                <w:rFonts w:ascii="Calibri" w:hAnsi="Calibri" w:cs="Calibri"/>
                <w:sz w:val="16"/>
                <w:szCs w:val="16"/>
              </w:rPr>
            </w:pPr>
          </w:p>
        </w:tc>
        <w:tc>
          <w:tcPr>
            <w:tcW w:w="900" w:type="dxa"/>
            <w:tcBorders>
              <w:left w:val="nil"/>
            </w:tcBorders>
          </w:tcPr>
          <w:p w14:paraId="1C446A56" w14:textId="77777777" w:rsidR="008E0CE4" w:rsidRPr="007F4FE4" w:rsidRDefault="008E0CE4" w:rsidP="00A6736C">
            <w:pPr>
              <w:spacing w:after="160" w:line="259" w:lineRule="auto"/>
              <w:jc w:val="center"/>
              <w:rPr>
                <w:rFonts w:ascii="Calibri" w:hAnsi="Calibri" w:cs="Calibri"/>
                <w:sz w:val="16"/>
                <w:szCs w:val="16"/>
              </w:rPr>
            </w:pPr>
          </w:p>
        </w:tc>
      </w:tr>
      <w:tr w:rsidR="008E0CE4" w:rsidRPr="00A5254C" w14:paraId="0A47673B" w14:textId="77777777" w:rsidTr="002F30A3">
        <w:trPr>
          <w:trHeight w:hRule="exact" w:val="202"/>
        </w:trPr>
        <w:tc>
          <w:tcPr>
            <w:tcW w:w="630" w:type="dxa"/>
            <w:tcBorders>
              <w:right w:val="single" w:sz="4" w:space="0" w:color="000000" w:themeColor="text1"/>
            </w:tcBorders>
          </w:tcPr>
          <w:p w14:paraId="0C407F08"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7</w:t>
            </w:r>
          </w:p>
        </w:tc>
        <w:tc>
          <w:tcPr>
            <w:tcW w:w="810" w:type="dxa"/>
            <w:tcBorders>
              <w:left w:val="single" w:sz="4" w:space="0" w:color="000000" w:themeColor="text1"/>
            </w:tcBorders>
          </w:tcPr>
          <w:p w14:paraId="21561C6A"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.05</w:t>
            </w:r>
          </w:p>
        </w:tc>
        <w:tc>
          <w:tcPr>
            <w:tcW w:w="1080" w:type="dxa"/>
          </w:tcPr>
          <w:p w14:paraId="7F8CE56C"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1965.94</w:t>
            </w:r>
          </w:p>
        </w:tc>
        <w:tc>
          <w:tcPr>
            <w:tcW w:w="810" w:type="dxa"/>
          </w:tcPr>
          <w:p w14:paraId="5B4A550C"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11-25</w:t>
            </w:r>
          </w:p>
        </w:tc>
        <w:tc>
          <w:tcPr>
            <w:tcW w:w="270" w:type="dxa"/>
            <w:tcBorders>
              <w:right w:val="single" w:sz="4" w:space="0" w:color="BFBFBF" w:themeColor="background1" w:themeShade="BF"/>
            </w:tcBorders>
          </w:tcPr>
          <w:p w14:paraId="4DAD8E17" w14:textId="77777777" w:rsidR="008E0CE4" w:rsidRPr="007F4FE4" w:rsidRDefault="008E0CE4" w:rsidP="00A6736C">
            <w:pPr>
              <w:spacing w:after="160" w:line="259" w:lineRule="auto"/>
              <w:rPr>
                <w:rFonts w:ascii="Calibri" w:hAnsi="Calibri" w:cs="Calibri"/>
                <w:sz w:val="16"/>
                <w:szCs w:val="16"/>
              </w:rPr>
            </w:pPr>
          </w:p>
        </w:tc>
        <w:tc>
          <w:tcPr>
            <w:tcW w:w="540" w:type="dxa"/>
            <w:tcBorders>
              <w:right w:val="single" w:sz="4" w:space="0" w:color="auto"/>
            </w:tcBorders>
          </w:tcPr>
          <w:p w14:paraId="1630F54E"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21</w:t>
            </w:r>
          </w:p>
        </w:tc>
        <w:tc>
          <w:tcPr>
            <w:tcW w:w="810" w:type="dxa"/>
            <w:tcBorders>
              <w:left w:val="single" w:sz="4" w:space="0" w:color="auto"/>
            </w:tcBorders>
          </w:tcPr>
          <w:p w14:paraId="6F3F68DB"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.08</w:t>
            </w:r>
          </w:p>
        </w:tc>
        <w:tc>
          <w:tcPr>
            <w:tcW w:w="900" w:type="dxa"/>
          </w:tcPr>
          <w:p w14:paraId="6EA68A40"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3366.55</w:t>
            </w:r>
          </w:p>
        </w:tc>
        <w:tc>
          <w:tcPr>
            <w:tcW w:w="720" w:type="dxa"/>
          </w:tcPr>
          <w:p w14:paraId="06129A49"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1-10</w:t>
            </w:r>
          </w:p>
        </w:tc>
        <w:tc>
          <w:tcPr>
            <w:tcW w:w="270" w:type="dxa"/>
            <w:tcBorders>
              <w:right w:val="nil"/>
            </w:tcBorders>
          </w:tcPr>
          <w:p w14:paraId="12B59EB1" w14:textId="77777777" w:rsidR="008E0CE4" w:rsidRPr="007F4FE4" w:rsidRDefault="008E0CE4" w:rsidP="00A6736C">
            <w:pPr>
              <w:spacing w:after="160" w:line="259" w:lineRule="auto"/>
              <w:jc w:val="center"/>
              <w:rPr>
                <w:rFonts w:ascii="Calibri" w:hAnsi="Calibri" w:cs="Calibri"/>
                <w:sz w:val="16"/>
                <w:szCs w:val="16"/>
              </w:rPr>
            </w:pPr>
          </w:p>
        </w:tc>
        <w:tc>
          <w:tcPr>
            <w:tcW w:w="540" w:type="dxa"/>
            <w:tcBorders>
              <w:left w:val="nil"/>
            </w:tcBorders>
          </w:tcPr>
          <w:p w14:paraId="5C959A4E" w14:textId="77777777" w:rsidR="008E0CE4" w:rsidRPr="007F4FE4" w:rsidRDefault="008E0CE4" w:rsidP="00A6736C">
            <w:pPr>
              <w:spacing w:after="160" w:line="259" w:lineRule="auto"/>
              <w:jc w:val="center"/>
              <w:rPr>
                <w:rFonts w:ascii="Calibri" w:hAnsi="Calibri" w:cs="Calibri"/>
                <w:sz w:val="16"/>
                <w:szCs w:val="16"/>
              </w:rPr>
            </w:pPr>
          </w:p>
        </w:tc>
        <w:tc>
          <w:tcPr>
            <w:tcW w:w="810" w:type="dxa"/>
          </w:tcPr>
          <w:p w14:paraId="724D9067" w14:textId="77777777" w:rsidR="008E0CE4" w:rsidRPr="007F4FE4" w:rsidRDefault="008E0CE4" w:rsidP="00A6736C">
            <w:pPr>
              <w:spacing w:after="160" w:line="259" w:lineRule="auto"/>
              <w:jc w:val="center"/>
              <w:rPr>
                <w:rFonts w:ascii="Calibri" w:hAnsi="Calibri" w:cs="Calibri"/>
                <w:sz w:val="16"/>
                <w:szCs w:val="16"/>
              </w:rPr>
            </w:pPr>
          </w:p>
        </w:tc>
        <w:tc>
          <w:tcPr>
            <w:tcW w:w="1080" w:type="dxa"/>
          </w:tcPr>
          <w:p w14:paraId="24A9B91A" w14:textId="77777777" w:rsidR="008E0CE4" w:rsidRPr="007F4FE4" w:rsidRDefault="008E0CE4" w:rsidP="00A6736C">
            <w:pPr>
              <w:spacing w:after="160" w:line="259" w:lineRule="auto"/>
              <w:jc w:val="center"/>
              <w:rPr>
                <w:rFonts w:ascii="Calibri" w:hAnsi="Calibri" w:cs="Calibri"/>
                <w:sz w:val="16"/>
                <w:szCs w:val="16"/>
              </w:rPr>
            </w:pPr>
          </w:p>
        </w:tc>
        <w:tc>
          <w:tcPr>
            <w:tcW w:w="900" w:type="dxa"/>
            <w:tcBorders>
              <w:left w:val="nil"/>
            </w:tcBorders>
          </w:tcPr>
          <w:p w14:paraId="1E2EF3B0" w14:textId="77777777" w:rsidR="008E0CE4" w:rsidRPr="007F4FE4" w:rsidRDefault="008E0CE4" w:rsidP="00A6736C">
            <w:pPr>
              <w:spacing w:after="160" w:line="259" w:lineRule="auto"/>
              <w:jc w:val="center"/>
              <w:rPr>
                <w:rFonts w:ascii="Calibri" w:hAnsi="Calibri" w:cs="Calibri"/>
                <w:sz w:val="16"/>
                <w:szCs w:val="16"/>
              </w:rPr>
            </w:pPr>
          </w:p>
        </w:tc>
      </w:tr>
      <w:tr w:rsidR="008E0CE4" w:rsidRPr="00A5254C" w14:paraId="5EE84347" w14:textId="77777777" w:rsidTr="002F30A3">
        <w:trPr>
          <w:trHeight w:hRule="exact" w:val="202"/>
        </w:trPr>
        <w:tc>
          <w:tcPr>
            <w:tcW w:w="630" w:type="dxa"/>
            <w:tcBorders>
              <w:right w:val="single" w:sz="4" w:space="0" w:color="000000" w:themeColor="text1"/>
            </w:tcBorders>
          </w:tcPr>
          <w:p w14:paraId="704FF010"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8</w:t>
            </w:r>
          </w:p>
        </w:tc>
        <w:tc>
          <w:tcPr>
            <w:tcW w:w="810" w:type="dxa"/>
            <w:tcBorders>
              <w:left w:val="single" w:sz="4" w:space="0" w:color="000000" w:themeColor="text1"/>
            </w:tcBorders>
          </w:tcPr>
          <w:p w14:paraId="45B98767" w14:textId="77777777" w:rsidR="008E0CE4" w:rsidRPr="007F4FE4" w:rsidRDefault="008E0CE4" w:rsidP="00A6736C">
            <w:pPr>
              <w:spacing w:after="160" w:line="259" w:lineRule="auto"/>
              <w:jc w:val="center"/>
              <w:rPr>
                <w:rFonts w:ascii="Calibri" w:hAnsi="Calibri" w:cs="Calibri"/>
                <w:color w:val="000000"/>
                <w:sz w:val="16"/>
                <w:szCs w:val="16"/>
              </w:rPr>
            </w:pPr>
            <w:r w:rsidRPr="007F4FE4">
              <w:rPr>
                <w:sz w:val="16"/>
                <w:szCs w:val="16"/>
              </w:rPr>
              <w:t>.38</w:t>
            </w:r>
          </w:p>
        </w:tc>
        <w:tc>
          <w:tcPr>
            <w:tcW w:w="1080" w:type="dxa"/>
          </w:tcPr>
          <w:p w14:paraId="798C6257" w14:textId="77777777" w:rsidR="008E0CE4" w:rsidRPr="007F4FE4" w:rsidRDefault="008E0CE4" w:rsidP="00A6736C">
            <w:pPr>
              <w:spacing w:after="160" w:line="259" w:lineRule="auto"/>
              <w:jc w:val="center"/>
              <w:rPr>
                <w:rFonts w:ascii="Calibri" w:hAnsi="Calibri" w:cs="Calibri"/>
                <w:color w:val="000000"/>
                <w:sz w:val="16"/>
                <w:szCs w:val="16"/>
              </w:rPr>
            </w:pPr>
            <w:r w:rsidRPr="007F4FE4">
              <w:rPr>
                <w:sz w:val="16"/>
                <w:szCs w:val="16"/>
              </w:rPr>
              <w:t>16391.04</w:t>
            </w:r>
          </w:p>
        </w:tc>
        <w:tc>
          <w:tcPr>
            <w:tcW w:w="810" w:type="dxa"/>
          </w:tcPr>
          <w:p w14:paraId="19A5A156" w14:textId="77777777" w:rsidR="008E0CE4" w:rsidRPr="007F4FE4" w:rsidRDefault="008E0CE4" w:rsidP="00A6736C">
            <w:pPr>
              <w:spacing w:after="160" w:line="259" w:lineRule="auto"/>
              <w:jc w:val="center"/>
              <w:rPr>
                <w:rFonts w:ascii="Calibri" w:hAnsi="Calibri" w:cs="Calibri"/>
                <w:color w:val="000000"/>
                <w:sz w:val="16"/>
                <w:szCs w:val="16"/>
              </w:rPr>
            </w:pPr>
            <w:r w:rsidRPr="007F4FE4">
              <w:rPr>
                <w:sz w:val="16"/>
                <w:szCs w:val="16"/>
              </w:rPr>
              <w:t>26-50</w:t>
            </w:r>
          </w:p>
        </w:tc>
        <w:tc>
          <w:tcPr>
            <w:tcW w:w="270" w:type="dxa"/>
            <w:tcBorders>
              <w:right w:val="single" w:sz="4" w:space="0" w:color="BFBFBF" w:themeColor="background1" w:themeShade="BF"/>
            </w:tcBorders>
          </w:tcPr>
          <w:p w14:paraId="022B324B" w14:textId="77777777" w:rsidR="008E0CE4" w:rsidRPr="007F4FE4" w:rsidRDefault="008E0CE4" w:rsidP="00A6736C">
            <w:pPr>
              <w:spacing w:after="160" w:line="259" w:lineRule="auto"/>
              <w:rPr>
                <w:rFonts w:ascii="Calibri" w:hAnsi="Calibri" w:cs="Calibri"/>
                <w:sz w:val="16"/>
                <w:szCs w:val="16"/>
              </w:rPr>
            </w:pPr>
          </w:p>
        </w:tc>
        <w:tc>
          <w:tcPr>
            <w:tcW w:w="540" w:type="dxa"/>
            <w:tcBorders>
              <w:right w:val="single" w:sz="4" w:space="0" w:color="auto"/>
            </w:tcBorders>
          </w:tcPr>
          <w:p w14:paraId="4E3516C0"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22</w:t>
            </w:r>
          </w:p>
        </w:tc>
        <w:tc>
          <w:tcPr>
            <w:tcW w:w="810" w:type="dxa"/>
            <w:tcBorders>
              <w:left w:val="single" w:sz="4" w:space="0" w:color="auto"/>
            </w:tcBorders>
          </w:tcPr>
          <w:p w14:paraId="65B6A3BC" w14:textId="77777777" w:rsidR="008E0CE4" w:rsidRPr="007F4FE4" w:rsidRDefault="008E0CE4" w:rsidP="00A6736C">
            <w:pPr>
              <w:spacing w:after="160" w:line="259" w:lineRule="auto"/>
              <w:jc w:val="center"/>
              <w:rPr>
                <w:rFonts w:ascii="Calibri" w:hAnsi="Calibri" w:cs="Calibri"/>
                <w:color w:val="000000"/>
                <w:sz w:val="16"/>
                <w:szCs w:val="16"/>
              </w:rPr>
            </w:pPr>
            <w:r w:rsidRPr="007F4FE4">
              <w:rPr>
                <w:sz w:val="16"/>
                <w:szCs w:val="16"/>
              </w:rPr>
              <w:t>.03</w:t>
            </w:r>
          </w:p>
        </w:tc>
        <w:tc>
          <w:tcPr>
            <w:tcW w:w="900" w:type="dxa"/>
          </w:tcPr>
          <w:p w14:paraId="2AB447ED" w14:textId="77777777" w:rsidR="008E0CE4" w:rsidRPr="007F4FE4" w:rsidRDefault="008E0CE4" w:rsidP="00A6736C">
            <w:pPr>
              <w:spacing w:after="160" w:line="259" w:lineRule="auto"/>
              <w:jc w:val="center"/>
              <w:rPr>
                <w:rFonts w:ascii="Calibri" w:hAnsi="Calibri" w:cs="Calibri"/>
                <w:color w:val="000000"/>
                <w:sz w:val="16"/>
                <w:szCs w:val="16"/>
              </w:rPr>
            </w:pPr>
            <w:r w:rsidRPr="007F4FE4">
              <w:rPr>
                <w:sz w:val="16"/>
                <w:szCs w:val="16"/>
              </w:rPr>
              <w:t>1435.67</w:t>
            </w:r>
          </w:p>
        </w:tc>
        <w:tc>
          <w:tcPr>
            <w:tcW w:w="720" w:type="dxa"/>
          </w:tcPr>
          <w:p w14:paraId="613826C3" w14:textId="77777777" w:rsidR="008E0CE4" w:rsidRPr="007F4FE4" w:rsidRDefault="008E0CE4" w:rsidP="00A6736C">
            <w:pPr>
              <w:spacing w:after="160" w:line="259" w:lineRule="auto"/>
              <w:jc w:val="center"/>
              <w:rPr>
                <w:rFonts w:ascii="Calibri" w:hAnsi="Calibri" w:cs="Calibri"/>
                <w:color w:val="000000"/>
                <w:sz w:val="16"/>
                <w:szCs w:val="16"/>
              </w:rPr>
            </w:pPr>
            <w:r w:rsidRPr="007F4FE4">
              <w:rPr>
                <w:sz w:val="16"/>
                <w:szCs w:val="16"/>
              </w:rPr>
              <w:t>1-10</w:t>
            </w:r>
          </w:p>
        </w:tc>
        <w:tc>
          <w:tcPr>
            <w:tcW w:w="270" w:type="dxa"/>
            <w:tcBorders>
              <w:right w:val="nil"/>
            </w:tcBorders>
          </w:tcPr>
          <w:p w14:paraId="4233F49C" w14:textId="77777777" w:rsidR="008E0CE4" w:rsidRPr="007F4FE4" w:rsidRDefault="008E0CE4" w:rsidP="00A6736C">
            <w:pPr>
              <w:spacing w:after="160" w:line="259" w:lineRule="auto"/>
              <w:jc w:val="center"/>
              <w:rPr>
                <w:rFonts w:ascii="Calibri" w:hAnsi="Calibri" w:cs="Calibri"/>
                <w:sz w:val="16"/>
                <w:szCs w:val="16"/>
              </w:rPr>
            </w:pPr>
          </w:p>
        </w:tc>
        <w:tc>
          <w:tcPr>
            <w:tcW w:w="540" w:type="dxa"/>
            <w:tcBorders>
              <w:left w:val="nil"/>
            </w:tcBorders>
            <w:vAlign w:val="bottom"/>
          </w:tcPr>
          <w:p w14:paraId="5E3BE27B" w14:textId="77777777" w:rsidR="008E0CE4" w:rsidRPr="007F4FE4" w:rsidRDefault="008E0CE4" w:rsidP="00A6736C">
            <w:pPr>
              <w:spacing w:after="160" w:line="259" w:lineRule="auto"/>
              <w:jc w:val="center"/>
              <w:rPr>
                <w:rFonts w:ascii="Calibri" w:hAnsi="Calibri" w:cs="Calibri"/>
                <w:sz w:val="16"/>
                <w:szCs w:val="16"/>
              </w:rPr>
            </w:pPr>
          </w:p>
        </w:tc>
        <w:tc>
          <w:tcPr>
            <w:tcW w:w="810" w:type="dxa"/>
            <w:vAlign w:val="bottom"/>
          </w:tcPr>
          <w:p w14:paraId="3A6C7268" w14:textId="77777777" w:rsidR="008E0CE4" w:rsidRPr="007F4FE4" w:rsidRDefault="008E0CE4" w:rsidP="00A6736C">
            <w:pPr>
              <w:spacing w:after="160" w:line="259" w:lineRule="auto"/>
              <w:jc w:val="center"/>
              <w:rPr>
                <w:rFonts w:ascii="Calibri" w:hAnsi="Calibri" w:cs="Calibri"/>
                <w:color w:val="000000"/>
                <w:sz w:val="16"/>
                <w:szCs w:val="16"/>
              </w:rPr>
            </w:pPr>
          </w:p>
        </w:tc>
        <w:tc>
          <w:tcPr>
            <w:tcW w:w="1080" w:type="dxa"/>
            <w:vAlign w:val="bottom"/>
          </w:tcPr>
          <w:p w14:paraId="6D6DE4EF" w14:textId="77777777" w:rsidR="008E0CE4" w:rsidRPr="007F4FE4" w:rsidRDefault="008E0CE4" w:rsidP="00A6736C">
            <w:pPr>
              <w:spacing w:after="160" w:line="259" w:lineRule="auto"/>
              <w:jc w:val="center"/>
              <w:rPr>
                <w:rFonts w:ascii="Calibri" w:hAnsi="Calibri" w:cs="Calibri"/>
                <w:color w:val="000000"/>
                <w:sz w:val="16"/>
                <w:szCs w:val="16"/>
              </w:rPr>
            </w:pPr>
          </w:p>
        </w:tc>
        <w:tc>
          <w:tcPr>
            <w:tcW w:w="900" w:type="dxa"/>
            <w:tcBorders>
              <w:left w:val="nil"/>
            </w:tcBorders>
            <w:vAlign w:val="bottom"/>
          </w:tcPr>
          <w:p w14:paraId="2BF486E8" w14:textId="77777777" w:rsidR="008E0CE4" w:rsidRPr="007F4FE4" w:rsidRDefault="008E0CE4" w:rsidP="00A6736C">
            <w:pPr>
              <w:spacing w:after="160" w:line="259" w:lineRule="auto"/>
              <w:jc w:val="center"/>
              <w:rPr>
                <w:rFonts w:ascii="Calibri" w:hAnsi="Calibri" w:cs="Calibri"/>
                <w:color w:val="000000"/>
                <w:sz w:val="16"/>
                <w:szCs w:val="16"/>
              </w:rPr>
            </w:pPr>
          </w:p>
        </w:tc>
      </w:tr>
      <w:tr w:rsidR="008E0CE4" w:rsidRPr="00A5254C" w14:paraId="6E782EDC" w14:textId="77777777" w:rsidTr="002F30A3">
        <w:trPr>
          <w:trHeight w:hRule="exact" w:val="202"/>
        </w:trPr>
        <w:tc>
          <w:tcPr>
            <w:tcW w:w="630" w:type="dxa"/>
            <w:tcBorders>
              <w:right w:val="single" w:sz="4" w:space="0" w:color="000000" w:themeColor="text1"/>
            </w:tcBorders>
          </w:tcPr>
          <w:p w14:paraId="0F69E233"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9</w:t>
            </w:r>
          </w:p>
        </w:tc>
        <w:tc>
          <w:tcPr>
            <w:tcW w:w="810" w:type="dxa"/>
            <w:tcBorders>
              <w:left w:val="single" w:sz="4" w:space="0" w:color="000000" w:themeColor="text1"/>
            </w:tcBorders>
          </w:tcPr>
          <w:p w14:paraId="6C17651D" w14:textId="77777777" w:rsidR="008E0CE4" w:rsidRPr="007F4FE4" w:rsidRDefault="008E0CE4" w:rsidP="00A6736C">
            <w:pPr>
              <w:spacing w:after="160" w:line="259" w:lineRule="auto"/>
              <w:jc w:val="center"/>
              <w:rPr>
                <w:rFonts w:ascii="Calibri" w:hAnsi="Calibri" w:cs="Calibri"/>
                <w:color w:val="000000"/>
                <w:sz w:val="16"/>
                <w:szCs w:val="16"/>
              </w:rPr>
            </w:pPr>
            <w:r w:rsidRPr="007F4FE4">
              <w:rPr>
                <w:sz w:val="16"/>
                <w:szCs w:val="16"/>
              </w:rPr>
              <w:t>.07</w:t>
            </w:r>
          </w:p>
        </w:tc>
        <w:tc>
          <w:tcPr>
            <w:tcW w:w="1080" w:type="dxa"/>
          </w:tcPr>
          <w:p w14:paraId="588EF847" w14:textId="77777777" w:rsidR="008E0CE4" w:rsidRPr="007F4FE4" w:rsidRDefault="008E0CE4" w:rsidP="00A6736C">
            <w:pPr>
              <w:spacing w:after="160" w:line="259" w:lineRule="auto"/>
              <w:jc w:val="center"/>
              <w:rPr>
                <w:rFonts w:ascii="Calibri" w:hAnsi="Calibri" w:cs="Calibri"/>
                <w:color w:val="000000"/>
                <w:sz w:val="16"/>
                <w:szCs w:val="16"/>
              </w:rPr>
            </w:pPr>
            <w:r w:rsidRPr="007F4FE4">
              <w:rPr>
                <w:sz w:val="16"/>
                <w:szCs w:val="16"/>
              </w:rPr>
              <w:t>2965.86</w:t>
            </w:r>
          </w:p>
        </w:tc>
        <w:tc>
          <w:tcPr>
            <w:tcW w:w="810" w:type="dxa"/>
          </w:tcPr>
          <w:p w14:paraId="7FD7A79C" w14:textId="77777777" w:rsidR="008E0CE4" w:rsidRPr="007F4FE4" w:rsidRDefault="008E0CE4" w:rsidP="00A6736C">
            <w:pPr>
              <w:spacing w:after="160" w:line="259" w:lineRule="auto"/>
              <w:jc w:val="center"/>
              <w:rPr>
                <w:rFonts w:ascii="Calibri" w:hAnsi="Calibri" w:cs="Calibri"/>
                <w:color w:val="000000"/>
                <w:sz w:val="16"/>
                <w:szCs w:val="16"/>
              </w:rPr>
            </w:pPr>
            <w:r w:rsidRPr="007F4FE4">
              <w:rPr>
                <w:sz w:val="16"/>
                <w:szCs w:val="16"/>
              </w:rPr>
              <w:t>11-25</w:t>
            </w:r>
          </w:p>
        </w:tc>
        <w:tc>
          <w:tcPr>
            <w:tcW w:w="270" w:type="dxa"/>
            <w:tcBorders>
              <w:right w:val="single" w:sz="4" w:space="0" w:color="BFBFBF" w:themeColor="background1" w:themeShade="BF"/>
            </w:tcBorders>
          </w:tcPr>
          <w:p w14:paraId="0F461A7D" w14:textId="77777777" w:rsidR="008E0CE4" w:rsidRPr="007F4FE4" w:rsidRDefault="008E0CE4" w:rsidP="00A6736C">
            <w:pPr>
              <w:spacing w:after="160" w:line="259" w:lineRule="auto"/>
              <w:rPr>
                <w:rFonts w:ascii="Calibri" w:hAnsi="Calibri" w:cs="Calibri"/>
                <w:sz w:val="16"/>
                <w:szCs w:val="16"/>
              </w:rPr>
            </w:pPr>
          </w:p>
        </w:tc>
        <w:tc>
          <w:tcPr>
            <w:tcW w:w="540" w:type="dxa"/>
            <w:tcBorders>
              <w:right w:val="single" w:sz="4" w:space="0" w:color="auto"/>
            </w:tcBorders>
          </w:tcPr>
          <w:p w14:paraId="0F72E8FB"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23</w:t>
            </w:r>
          </w:p>
        </w:tc>
        <w:tc>
          <w:tcPr>
            <w:tcW w:w="810" w:type="dxa"/>
            <w:tcBorders>
              <w:left w:val="single" w:sz="4" w:space="0" w:color="auto"/>
            </w:tcBorders>
          </w:tcPr>
          <w:p w14:paraId="4660A82B" w14:textId="77777777" w:rsidR="008E0CE4" w:rsidRPr="007F4FE4" w:rsidRDefault="008E0CE4" w:rsidP="00A6736C">
            <w:pPr>
              <w:spacing w:after="160" w:line="259" w:lineRule="auto"/>
              <w:jc w:val="center"/>
              <w:rPr>
                <w:rFonts w:ascii="Calibri" w:hAnsi="Calibri" w:cs="Calibri"/>
                <w:color w:val="000000"/>
                <w:sz w:val="16"/>
                <w:szCs w:val="16"/>
              </w:rPr>
            </w:pPr>
            <w:r w:rsidRPr="007F4FE4">
              <w:rPr>
                <w:sz w:val="16"/>
                <w:szCs w:val="16"/>
              </w:rPr>
              <w:t>.19</w:t>
            </w:r>
          </w:p>
        </w:tc>
        <w:tc>
          <w:tcPr>
            <w:tcW w:w="900" w:type="dxa"/>
          </w:tcPr>
          <w:p w14:paraId="0520624D" w14:textId="77777777" w:rsidR="008E0CE4" w:rsidRPr="007F4FE4" w:rsidRDefault="008E0CE4" w:rsidP="00A6736C">
            <w:pPr>
              <w:spacing w:after="160" w:line="259" w:lineRule="auto"/>
              <w:jc w:val="center"/>
              <w:rPr>
                <w:rFonts w:ascii="Calibri" w:hAnsi="Calibri" w:cs="Calibri"/>
                <w:color w:val="000000"/>
                <w:sz w:val="16"/>
                <w:szCs w:val="16"/>
              </w:rPr>
            </w:pPr>
            <w:r w:rsidRPr="007F4FE4">
              <w:rPr>
                <w:sz w:val="16"/>
                <w:szCs w:val="16"/>
              </w:rPr>
              <w:t>8352.19</w:t>
            </w:r>
          </w:p>
        </w:tc>
        <w:tc>
          <w:tcPr>
            <w:tcW w:w="720" w:type="dxa"/>
          </w:tcPr>
          <w:p w14:paraId="4667CDEF" w14:textId="77777777" w:rsidR="008E0CE4" w:rsidRPr="007F4FE4" w:rsidRDefault="008E0CE4" w:rsidP="00A6736C">
            <w:pPr>
              <w:spacing w:after="160" w:line="259" w:lineRule="auto"/>
              <w:jc w:val="center"/>
              <w:rPr>
                <w:rFonts w:ascii="Calibri" w:hAnsi="Calibri" w:cs="Calibri"/>
                <w:color w:val="000000"/>
                <w:sz w:val="16"/>
                <w:szCs w:val="16"/>
              </w:rPr>
            </w:pPr>
            <w:r w:rsidRPr="007F4FE4">
              <w:rPr>
                <w:sz w:val="16"/>
                <w:szCs w:val="16"/>
              </w:rPr>
              <w:t>1-10</w:t>
            </w:r>
          </w:p>
        </w:tc>
        <w:tc>
          <w:tcPr>
            <w:tcW w:w="270" w:type="dxa"/>
            <w:tcBorders>
              <w:right w:val="nil"/>
            </w:tcBorders>
          </w:tcPr>
          <w:p w14:paraId="175418E0" w14:textId="77777777" w:rsidR="008E0CE4" w:rsidRPr="007F4FE4" w:rsidRDefault="008E0CE4" w:rsidP="00A6736C">
            <w:pPr>
              <w:spacing w:after="160" w:line="259" w:lineRule="auto"/>
              <w:jc w:val="center"/>
              <w:rPr>
                <w:rFonts w:ascii="Calibri" w:hAnsi="Calibri" w:cs="Calibri"/>
                <w:sz w:val="16"/>
                <w:szCs w:val="16"/>
              </w:rPr>
            </w:pPr>
          </w:p>
        </w:tc>
        <w:tc>
          <w:tcPr>
            <w:tcW w:w="540" w:type="dxa"/>
            <w:tcBorders>
              <w:left w:val="nil"/>
            </w:tcBorders>
            <w:vAlign w:val="bottom"/>
          </w:tcPr>
          <w:p w14:paraId="104B150E" w14:textId="77777777" w:rsidR="008E0CE4" w:rsidRPr="007F4FE4" w:rsidRDefault="008E0CE4" w:rsidP="00A6736C">
            <w:pPr>
              <w:spacing w:after="160" w:line="259" w:lineRule="auto"/>
              <w:jc w:val="center"/>
              <w:rPr>
                <w:rFonts w:ascii="Calibri" w:hAnsi="Calibri" w:cs="Calibri"/>
                <w:sz w:val="16"/>
                <w:szCs w:val="16"/>
              </w:rPr>
            </w:pPr>
          </w:p>
        </w:tc>
        <w:tc>
          <w:tcPr>
            <w:tcW w:w="810" w:type="dxa"/>
            <w:vAlign w:val="bottom"/>
          </w:tcPr>
          <w:p w14:paraId="2B737F19" w14:textId="77777777" w:rsidR="008E0CE4" w:rsidRPr="007F4FE4" w:rsidRDefault="008E0CE4" w:rsidP="00A6736C">
            <w:pPr>
              <w:spacing w:after="160" w:line="259" w:lineRule="auto"/>
              <w:jc w:val="center"/>
              <w:rPr>
                <w:rFonts w:ascii="Calibri" w:hAnsi="Calibri" w:cs="Calibri"/>
                <w:color w:val="000000"/>
                <w:sz w:val="16"/>
                <w:szCs w:val="16"/>
              </w:rPr>
            </w:pPr>
          </w:p>
        </w:tc>
        <w:tc>
          <w:tcPr>
            <w:tcW w:w="1080" w:type="dxa"/>
            <w:vAlign w:val="bottom"/>
          </w:tcPr>
          <w:p w14:paraId="08DFA0BA" w14:textId="77777777" w:rsidR="008E0CE4" w:rsidRPr="007F4FE4" w:rsidRDefault="008E0CE4" w:rsidP="00A6736C">
            <w:pPr>
              <w:spacing w:after="160" w:line="259" w:lineRule="auto"/>
              <w:jc w:val="center"/>
              <w:rPr>
                <w:rFonts w:ascii="Calibri" w:hAnsi="Calibri" w:cs="Calibri"/>
                <w:color w:val="000000"/>
                <w:sz w:val="16"/>
                <w:szCs w:val="16"/>
              </w:rPr>
            </w:pPr>
          </w:p>
        </w:tc>
        <w:tc>
          <w:tcPr>
            <w:tcW w:w="900" w:type="dxa"/>
            <w:tcBorders>
              <w:left w:val="nil"/>
            </w:tcBorders>
            <w:vAlign w:val="bottom"/>
          </w:tcPr>
          <w:p w14:paraId="0625AD5B" w14:textId="77777777" w:rsidR="008E0CE4" w:rsidRPr="007F4FE4" w:rsidRDefault="008E0CE4" w:rsidP="00A6736C">
            <w:pPr>
              <w:spacing w:after="160" w:line="259" w:lineRule="auto"/>
              <w:jc w:val="center"/>
              <w:rPr>
                <w:rFonts w:ascii="Calibri" w:hAnsi="Calibri" w:cs="Calibri"/>
                <w:color w:val="000000"/>
                <w:sz w:val="16"/>
                <w:szCs w:val="16"/>
              </w:rPr>
            </w:pPr>
          </w:p>
        </w:tc>
      </w:tr>
      <w:tr w:rsidR="008E0CE4" w:rsidRPr="00A5254C" w14:paraId="55472B42" w14:textId="77777777" w:rsidTr="002F30A3">
        <w:trPr>
          <w:trHeight w:hRule="exact" w:val="202"/>
        </w:trPr>
        <w:tc>
          <w:tcPr>
            <w:tcW w:w="630" w:type="dxa"/>
            <w:tcBorders>
              <w:right w:val="single" w:sz="4" w:space="0" w:color="000000" w:themeColor="text1"/>
            </w:tcBorders>
          </w:tcPr>
          <w:p w14:paraId="13AA8D9C"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11</w:t>
            </w:r>
          </w:p>
        </w:tc>
        <w:tc>
          <w:tcPr>
            <w:tcW w:w="810" w:type="dxa"/>
            <w:tcBorders>
              <w:left w:val="single" w:sz="4" w:space="0" w:color="000000" w:themeColor="text1"/>
            </w:tcBorders>
          </w:tcPr>
          <w:p w14:paraId="11074B81" w14:textId="77777777" w:rsidR="008E0CE4" w:rsidRPr="007F4FE4" w:rsidRDefault="008E0CE4" w:rsidP="00A6736C">
            <w:pPr>
              <w:spacing w:after="160" w:line="259" w:lineRule="auto"/>
              <w:jc w:val="center"/>
              <w:rPr>
                <w:rFonts w:ascii="Calibri" w:hAnsi="Calibri" w:cs="Calibri"/>
                <w:color w:val="000000"/>
                <w:sz w:val="16"/>
                <w:szCs w:val="16"/>
              </w:rPr>
            </w:pPr>
            <w:r w:rsidRPr="007F4FE4">
              <w:rPr>
                <w:sz w:val="16"/>
                <w:szCs w:val="16"/>
              </w:rPr>
              <w:t>.0005</w:t>
            </w:r>
          </w:p>
        </w:tc>
        <w:tc>
          <w:tcPr>
            <w:tcW w:w="1080" w:type="dxa"/>
          </w:tcPr>
          <w:p w14:paraId="5FE83F52" w14:textId="77777777" w:rsidR="008E0CE4" w:rsidRPr="007F4FE4" w:rsidRDefault="008E0CE4" w:rsidP="00A6736C">
            <w:pPr>
              <w:spacing w:after="160" w:line="259" w:lineRule="auto"/>
              <w:jc w:val="center"/>
              <w:rPr>
                <w:rFonts w:ascii="Calibri" w:hAnsi="Calibri" w:cs="Calibri"/>
                <w:color w:val="000000"/>
                <w:sz w:val="16"/>
                <w:szCs w:val="16"/>
              </w:rPr>
            </w:pPr>
            <w:r w:rsidRPr="007F4FE4">
              <w:rPr>
                <w:sz w:val="16"/>
                <w:szCs w:val="16"/>
              </w:rPr>
              <w:t>21.39</w:t>
            </w:r>
          </w:p>
        </w:tc>
        <w:tc>
          <w:tcPr>
            <w:tcW w:w="810" w:type="dxa"/>
          </w:tcPr>
          <w:p w14:paraId="6BD2141D" w14:textId="77777777" w:rsidR="008E0CE4" w:rsidRPr="007F4FE4" w:rsidRDefault="008E0CE4" w:rsidP="00A6736C">
            <w:pPr>
              <w:spacing w:after="160" w:line="259" w:lineRule="auto"/>
              <w:jc w:val="center"/>
              <w:rPr>
                <w:rFonts w:ascii="Calibri" w:hAnsi="Calibri" w:cs="Calibri"/>
                <w:color w:val="000000"/>
                <w:sz w:val="16"/>
                <w:szCs w:val="16"/>
              </w:rPr>
            </w:pPr>
            <w:r w:rsidRPr="007F4FE4">
              <w:rPr>
                <w:sz w:val="16"/>
                <w:szCs w:val="16"/>
              </w:rPr>
              <w:t>1-10</w:t>
            </w:r>
          </w:p>
        </w:tc>
        <w:tc>
          <w:tcPr>
            <w:tcW w:w="270" w:type="dxa"/>
            <w:tcBorders>
              <w:right w:val="single" w:sz="4" w:space="0" w:color="BFBFBF" w:themeColor="background1" w:themeShade="BF"/>
            </w:tcBorders>
          </w:tcPr>
          <w:p w14:paraId="755A88E1" w14:textId="77777777" w:rsidR="008E0CE4" w:rsidRPr="007F4FE4" w:rsidRDefault="008E0CE4" w:rsidP="00A6736C">
            <w:pPr>
              <w:spacing w:after="160" w:line="259" w:lineRule="auto"/>
              <w:rPr>
                <w:rFonts w:ascii="Calibri" w:hAnsi="Calibri" w:cs="Calibri"/>
                <w:sz w:val="16"/>
                <w:szCs w:val="16"/>
              </w:rPr>
            </w:pPr>
          </w:p>
        </w:tc>
        <w:tc>
          <w:tcPr>
            <w:tcW w:w="540" w:type="dxa"/>
            <w:tcBorders>
              <w:right w:val="single" w:sz="4" w:space="0" w:color="auto"/>
            </w:tcBorders>
          </w:tcPr>
          <w:p w14:paraId="2D4212C1"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24</w:t>
            </w:r>
          </w:p>
        </w:tc>
        <w:tc>
          <w:tcPr>
            <w:tcW w:w="810" w:type="dxa"/>
            <w:tcBorders>
              <w:left w:val="single" w:sz="4" w:space="0" w:color="auto"/>
            </w:tcBorders>
          </w:tcPr>
          <w:p w14:paraId="5AD6490F" w14:textId="77777777" w:rsidR="008E0CE4" w:rsidRPr="007F4FE4" w:rsidRDefault="008E0CE4" w:rsidP="00A6736C">
            <w:pPr>
              <w:spacing w:after="160" w:line="259" w:lineRule="auto"/>
              <w:jc w:val="center"/>
              <w:rPr>
                <w:rFonts w:ascii="Calibri" w:hAnsi="Calibri" w:cs="Calibri"/>
                <w:color w:val="000000"/>
                <w:sz w:val="16"/>
                <w:szCs w:val="16"/>
              </w:rPr>
            </w:pPr>
            <w:r w:rsidRPr="007F4FE4">
              <w:rPr>
                <w:sz w:val="16"/>
                <w:szCs w:val="16"/>
              </w:rPr>
              <w:t>.10</w:t>
            </w:r>
          </w:p>
        </w:tc>
        <w:tc>
          <w:tcPr>
            <w:tcW w:w="900" w:type="dxa"/>
          </w:tcPr>
          <w:p w14:paraId="69BDA135" w14:textId="77777777" w:rsidR="008E0CE4" w:rsidRPr="007F4FE4" w:rsidRDefault="008E0CE4" w:rsidP="00A6736C">
            <w:pPr>
              <w:spacing w:after="160" w:line="259" w:lineRule="auto"/>
              <w:jc w:val="center"/>
              <w:rPr>
                <w:rFonts w:ascii="Calibri" w:hAnsi="Calibri" w:cs="Calibri"/>
                <w:color w:val="000000"/>
                <w:sz w:val="16"/>
                <w:szCs w:val="16"/>
              </w:rPr>
            </w:pPr>
            <w:r w:rsidRPr="007F4FE4">
              <w:rPr>
                <w:sz w:val="16"/>
                <w:szCs w:val="16"/>
              </w:rPr>
              <w:t>4456.96</w:t>
            </w:r>
          </w:p>
        </w:tc>
        <w:tc>
          <w:tcPr>
            <w:tcW w:w="720" w:type="dxa"/>
          </w:tcPr>
          <w:p w14:paraId="2ADE6983" w14:textId="77777777" w:rsidR="008E0CE4" w:rsidRPr="007F4FE4" w:rsidRDefault="008E0CE4" w:rsidP="00A6736C">
            <w:pPr>
              <w:spacing w:after="160" w:line="259" w:lineRule="auto"/>
              <w:jc w:val="center"/>
              <w:rPr>
                <w:rFonts w:ascii="Calibri" w:hAnsi="Calibri" w:cs="Calibri"/>
                <w:color w:val="000000"/>
                <w:sz w:val="16"/>
                <w:szCs w:val="16"/>
              </w:rPr>
            </w:pPr>
            <w:r w:rsidRPr="007F4FE4">
              <w:rPr>
                <w:sz w:val="16"/>
                <w:szCs w:val="16"/>
              </w:rPr>
              <w:t>51-100</w:t>
            </w:r>
          </w:p>
        </w:tc>
        <w:tc>
          <w:tcPr>
            <w:tcW w:w="270" w:type="dxa"/>
            <w:tcBorders>
              <w:right w:val="nil"/>
            </w:tcBorders>
          </w:tcPr>
          <w:p w14:paraId="318298B6" w14:textId="77777777" w:rsidR="008E0CE4" w:rsidRPr="007F4FE4" w:rsidRDefault="008E0CE4" w:rsidP="00A6736C">
            <w:pPr>
              <w:spacing w:after="160" w:line="259" w:lineRule="auto"/>
              <w:jc w:val="center"/>
              <w:rPr>
                <w:rFonts w:ascii="Calibri" w:hAnsi="Calibri" w:cs="Calibri"/>
                <w:sz w:val="16"/>
                <w:szCs w:val="16"/>
              </w:rPr>
            </w:pPr>
          </w:p>
        </w:tc>
        <w:tc>
          <w:tcPr>
            <w:tcW w:w="540" w:type="dxa"/>
            <w:tcBorders>
              <w:left w:val="nil"/>
            </w:tcBorders>
            <w:vAlign w:val="bottom"/>
          </w:tcPr>
          <w:p w14:paraId="7A295AF3" w14:textId="77777777" w:rsidR="008E0CE4" w:rsidRPr="007F4FE4" w:rsidRDefault="008E0CE4" w:rsidP="00A6736C">
            <w:pPr>
              <w:spacing w:after="160" w:line="259" w:lineRule="auto"/>
              <w:jc w:val="center"/>
              <w:rPr>
                <w:rFonts w:ascii="Calibri" w:hAnsi="Calibri" w:cs="Calibri"/>
                <w:sz w:val="16"/>
                <w:szCs w:val="16"/>
              </w:rPr>
            </w:pPr>
          </w:p>
        </w:tc>
        <w:tc>
          <w:tcPr>
            <w:tcW w:w="810" w:type="dxa"/>
            <w:vAlign w:val="bottom"/>
          </w:tcPr>
          <w:p w14:paraId="1F931E81" w14:textId="77777777" w:rsidR="008E0CE4" w:rsidRPr="007F4FE4" w:rsidRDefault="008E0CE4" w:rsidP="00A6736C">
            <w:pPr>
              <w:spacing w:after="160" w:line="259" w:lineRule="auto"/>
              <w:jc w:val="center"/>
              <w:rPr>
                <w:rFonts w:ascii="Calibri" w:hAnsi="Calibri" w:cs="Calibri"/>
                <w:color w:val="000000"/>
                <w:sz w:val="16"/>
                <w:szCs w:val="16"/>
              </w:rPr>
            </w:pPr>
          </w:p>
        </w:tc>
        <w:tc>
          <w:tcPr>
            <w:tcW w:w="1080" w:type="dxa"/>
            <w:vAlign w:val="bottom"/>
          </w:tcPr>
          <w:p w14:paraId="6A060903" w14:textId="77777777" w:rsidR="008E0CE4" w:rsidRPr="007F4FE4" w:rsidRDefault="008E0CE4" w:rsidP="00A6736C">
            <w:pPr>
              <w:spacing w:after="160" w:line="259" w:lineRule="auto"/>
              <w:jc w:val="center"/>
              <w:rPr>
                <w:rFonts w:ascii="Calibri" w:hAnsi="Calibri" w:cs="Calibri"/>
                <w:color w:val="000000"/>
                <w:sz w:val="16"/>
                <w:szCs w:val="16"/>
              </w:rPr>
            </w:pPr>
          </w:p>
        </w:tc>
        <w:tc>
          <w:tcPr>
            <w:tcW w:w="900" w:type="dxa"/>
            <w:tcBorders>
              <w:left w:val="nil"/>
            </w:tcBorders>
            <w:vAlign w:val="bottom"/>
          </w:tcPr>
          <w:p w14:paraId="0494A33E" w14:textId="77777777" w:rsidR="008E0CE4" w:rsidRPr="007F4FE4" w:rsidRDefault="008E0CE4" w:rsidP="00A6736C">
            <w:pPr>
              <w:spacing w:after="160" w:line="259" w:lineRule="auto"/>
              <w:jc w:val="center"/>
              <w:rPr>
                <w:rFonts w:ascii="Calibri" w:hAnsi="Calibri" w:cs="Calibri"/>
                <w:color w:val="000000"/>
                <w:sz w:val="16"/>
                <w:szCs w:val="16"/>
              </w:rPr>
            </w:pPr>
          </w:p>
        </w:tc>
      </w:tr>
      <w:tr w:rsidR="008E0CE4" w:rsidRPr="00A5254C" w14:paraId="1982B1D7" w14:textId="77777777" w:rsidTr="002F30A3">
        <w:trPr>
          <w:trHeight w:hRule="exact" w:val="202"/>
        </w:trPr>
        <w:tc>
          <w:tcPr>
            <w:tcW w:w="630" w:type="dxa"/>
            <w:tcBorders>
              <w:right w:val="single" w:sz="4" w:space="0" w:color="000000" w:themeColor="text1"/>
            </w:tcBorders>
          </w:tcPr>
          <w:p w14:paraId="2653637C"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13</w:t>
            </w:r>
          </w:p>
        </w:tc>
        <w:tc>
          <w:tcPr>
            <w:tcW w:w="810" w:type="dxa"/>
            <w:tcBorders>
              <w:left w:val="single" w:sz="4" w:space="0" w:color="000000" w:themeColor="text1"/>
            </w:tcBorders>
          </w:tcPr>
          <w:p w14:paraId="681C6416"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.25</w:t>
            </w:r>
          </w:p>
        </w:tc>
        <w:tc>
          <w:tcPr>
            <w:tcW w:w="1080" w:type="dxa"/>
          </w:tcPr>
          <w:p w14:paraId="24388A3E"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11105.55</w:t>
            </w:r>
          </w:p>
        </w:tc>
        <w:tc>
          <w:tcPr>
            <w:tcW w:w="810" w:type="dxa"/>
          </w:tcPr>
          <w:p w14:paraId="281C35BB"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11-25</w:t>
            </w:r>
          </w:p>
        </w:tc>
        <w:tc>
          <w:tcPr>
            <w:tcW w:w="270" w:type="dxa"/>
            <w:tcBorders>
              <w:right w:val="single" w:sz="4" w:space="0" w:color="BFBFBF" w:themeColor="background1" w:themeShade="BF"/>
            </w:tcBorders>
          </w:tcPr>
          <w:p w14:paraId="5D460C2A" w14:textId="77777777" w:rsidR="008E0CE4" w:rsidRPr="007F4FE4" w:rsidRDefault="008E0CE4" w:rsidP="00A6736C">
            <w:pPr>
              <w:spacing w:after="160" w:line="259" w:lineRule="auto"/>
              <w:rPr>
                <w:rFonts w:ascii="Calibri" w:hAnsi="Calibri" w:cs="Calibri"/>
                <w:sz w:val="16"/>
                <w:szCs w:val="16"/>
              </w:rPr>
            </w:pPr>
          </w:p>
        </w:tc>
        <w:tc>
          <w:tcPr>
            <w:tcW w:w="540" w:type="dxa"/>
            <w:tcBorders>
              <w:right w:val="single" w:sz="4" w:space="0" w:color="auto"/>
            </w:tcBorders>
          </w:tcPr>
          <w:p w14:paraId="634DA12A"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27</w:t>
            </w:r>
          </w:p>
        </w:tc>
        <w:tc>
          <w:tcPr>
            <w:tcW w:w="810" w:type="dxa"/>
            <w:tcBorders>
              <w:left w:val="single" w:sz="4" w:space="0" w:color="auto"/>
            </w:tcBorders>
          </w:tcPr>
          <w:p w14:paraId="342CB667"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.02</w:t>
            </w:r>
          </w:p>
        </w:tc>
        <w:tc>
          <w:tcPr>
            <w:tcW w:w="900" w:type="dxa"/>
          </w:tcPr>
          <w:p w14:paraId="325E67B5"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964.41</w:t>
            </w:r>
          </w:p>
        </w:tc>
        <w:tc>
          <w:tcPr>
            <w:tcW w:w="720" w:type="dxa"/>
          </w:tcPr>
          <w:p w14:paraId="6ABD5FDF"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26-50</w:t>
            </w:r>
          </w:p>
        </w:tc>
        <w:tc>
          <w:tcPr>
            <w:tcW w:w="270" w:type="dxa"/>
            <w:tcBorders>
              <w:right w:val="nil"/>
            </w:tcBorders>
          </w:tcPr>
          <w:p w14:paraId="7E13D509" w14:textId="77777777" w:rsidR="008E0CE4" w:rsidRPr="007F4FE4" w:rsidRDefault="008E0CE4" w:rsidP="00A6736C">
            <w:pPr>
              <w:spacing w:after="160" w:line="259" w:lineRule="auto"/>
              <w:jc w:val="center"/>
              <w:rPr>
                <w:rFonts w:ascii="Calibri" w:hAnsi="Calibri" w:cs="Calibri"/>
                <w:sz w:val="16"/>
                <w:szCs w:val="16"/>
              </w:rPr>
            </w:pPr>
          </w:p>
        </w:tc>
        <w:tc>
          <w:tcPr>
            <w:tcW w:w="540" w:type="dxa"/>
            <w:tcBorders>
              <w:left w:val="nil"/>
            </w:tcBorders>
            <w:vAlign w:val="bottom"/>
          </w:tcPr>
          <w:p w14:paraId="59E0B11B" w14:textId="77777777" w:rsidR="008E0CE4" w:rsidRPr="007F4FE4" w:rsidRDefault="008E0CE4" w:rsidP="00A6736C">
            <w:pPr>
              <w:spacing w:after="160" w:line="259" w:lineRule="auto"/>
              <w:jc w:val="center"/>
              <w:rPr>
                <w:rFonts w:ascii="Calibri" w:hAnsi="Calibri" w:cs="Calibri"/>
                <w:sz w:val="16"/>
                <w:szCs w:val="16"/>
              </w:rPr>
            </w:pPr>
          </w:p>
        </w:tc>
        <w:tc>
          <w:tcPr>
            <w:tcW w:w="810" w:type="dxa"/>
            <w:vAlign w:val="bottom"/>
          </w:tcPr>
          <w:p w14:paraId="1BF735F2" w14:textId="77777777" w:rsidR="008E0CE4" w:rsidRPr="007F4FE4" w:rsidRDefault="008E0CE4" w:rsidP="00A6736C">
            <w:pPr>
              <w:spacing w:after="160" w:line="259" w:lineRule="auto"/>
              <w:jc w:val="center"/>
              <w:rPr>
                <w:rFonts w:ascii="Calibri" w:hAnsi="Calibri" w:cs="Calibri"/>
                <w:sz w:val="16"/>
                <w:szCs w:val="16"/>
              </w:rPr>
            </w:pPr>
          </w:p>
        </w:tc>
        <w:tc>
          <w:tcPr>
            <w:tcW w:w="1080" w:type="dxa"/>
            <w:vAlign w:val="bottom"/>
          </w:tcPr>
          <w:p w14:paraId="75DD5649" w14:textId="77777777" w:rsidR="008E0CE4" w:rsidRPr="007F4FE4" w:rsidRDefault="008E0CE4" w:rsidP="00A6736C">
            <w:pPr>
              <w:spacing w:after="160" w:line="259" w:lineRule="auto"/>
              <w:jc w:val="center"/>
              <w:rPr>
                <w:rFonts w:ascii="Calibri" w:hAnsi="Calibri" w:cs="Calibri"/>
                <w:sz w:val="16"/>
                <w:szCs w:val="16"/>
              </w:rPr>
            </w:pPr>
          </w:p>
        </w:tc>
        <w:tc>
          <w:tcPr>
            <w:tcW w:w="900" w:type="dxa"/>
            <w:tcBorders>
              <w:left w:val="nil"/>
            </w:tcBorders>
            <w:vAlign w:val="bottom"/>
          </w:tcPr>
          <w:p w14:paraId="47441266" w14:textId="77777777" w:rsidR="008E0CE4" w:rsidRPr="007F4FE4" w:rsidRDefault="008E0CE4" w:rsidP="00A6736C">
            <w:pPr>
              <w:spacing w:after="160" w:line="259" w:lineRule="auto"/>
              <w:jc w:val="center"/>
              <w:rPr>
                <w:rFonts w:ascii="Calibri" w:hAnsi="Calibri" w:cs="Calibri"/>
                <w:sz w:val="16"/>
                <w:szCs w:val="16"/>
              </w:rPr>
            </w:pPr>
          </w:p>
        </w:tc>
      </w:tr>
      <w:tr w:rsidR="008E0CE4" w:rsidRPr="00A5254C" w14:paraId="425F29DB" w14:textId="77777777" w:rsidTr="002F30A3">
        <w:trPr>
          <w:trHeight w:hRule="exact" w:val="202"/>
        </w:trPr>
        <w:tc>
          <w:tcPr>
            <w:tcW w:w="630" w:type="dxa"/>
            <w:tcBorders>
              <w:right w:val="single" w:sz="4" w:space="0" w:color="000000" w:themeColor="text1"/>
            </w:tcBorders>
          </w:tcPr>
          <w:p w14:paraId="45ED5654"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14</w:t>
            </w:r>
          </w:p>
        </w:tc>
        <w:tc>
          <w:tcPr>
            <w:tcW w:w="810" w:type="dxa"/>
            <w:tcBorders>
              <w:left w:val="single" w:sz="4" w:space="0" w:color="000000" w:themeColor="text1"/>
            </w:tcBorders>
          </w:tcPr>
          <w:p w14:paraId="3D15AA75"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.45</w:t>
            </w:r>
          </w:p>
        </w:tc>
        <w:tc>
          <w:tcPr>
            <w:tcW w:w="1080" w:type="dxa"/>
          </w:tcPr>
          <w:p w14:paraId="03393176"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19494.18</w:t>
            </w:r>
          </w:p>
        </w:tc>
        <w:tc>
          <w:tcPr>
            <w:tcW w:w="810" w:type="dxa"/>
          </w:tcPr>
          <w:p w14:paraId="442B1F02"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11-25</w:t>
            </w:r>
          </w:p>
        </w:tc>
        <w:tc>
          <w:tcPr>
            <w:tcW w:w="270" w:type="dxa"/>
            <w:tcBorders>
              <w:right w:val="single" w:sz="4" w:space="0" w:color="BFBFBF" w:themeColor="background1" w:themeShade="BF"/>
            </w:tcBorders>
          </w:tcPr>
          <w:p w14:paraId="455170D6" w14:textId="77777777" w:rsidR="008E0CE4" w:rsidRPr="007F4FE4" w:rsidRDefault="008E0CE4" w:rsidP="00A6736C">
            <w:pPr>
              <w:spacing w:after="160" w:line="259" w:lineRule="auto"/>
              <w:rPr>
                <w:rFonts w:ascii="Calibri" w:hAnsi="Calibri" w:cs="Calibri"/>
                <w:sz w:val="16"/>
                <w:szCs w:val="16"/>
              </w:rPr>
            </w:pPr>
          </w:p>
        </w:tc>
        <w:tc>
          <w:tcPr>
            <w:tcW w:w="540" w:type="dxa"/>
          </w:tcPr>
          <w:p w14:paraId="60629BCE" w14:textId="77777777" w:rsidR="008E0CE4" w:rsidRPr="007F4FE4" w:rsidRDefault="008E0CE4" w:rsidP="00A6736C">
            <w:pPr>
              <w:spacing w:after="160" w:line="259" w:lineRule="auto"/>
              <w:jc w:val="center"/>
              <w:rPr>
                <w:rFonts w:ascii="Calibri" w:hAnsi="Calibri" w:cs="Calibri"/>
                <w:sz w:val="16"/>
                <w:szCs w:val="16"/>
              </w:rPr>
            </w:pPr>
          </w:p>
        </w:tc>
        <w:tc>
          <w:tcPr>
            <w:tcW w:w="810" w:type="dxa"/>
          </w:tcPr>
          <w:p w14:paraId="4200146A" w14:textId="77777777" w:rsidR="008E0CE4" w:rsidRPr="007F4FE4" w:rsidRDefault="008E0CE4" w:rsidP="00A6736C">
            <w:pPr>
              <w:spacing w:after="160" w:line="259" w:lineRule="auto"/>
              <w:jc w:val="center"/>
              <w:rPr>
                <w:rFonts w:ascii="Calibri" w:hAnsi="Calibri" w:cs="Calibri"/>
                <w:sz w:val="16"/>
                <w:szCs w:val="16"/>
              </w:rPr>
            </w:pPr>
          </w:p>
        </w:tc>
        <w:tc>
          <w:tcPr>
            <w:tcW w:w="900" w:type="dxa"/>
          </w:tcPr>
          <w:p w14:paraId="181BF389" w14:textId="77777777" w:rsidR="008E0CE4" w:rsidRPr="007F4FE4" w:rsidRDefault="008E0CE4" w:rsidP="00A6736C">
            <w:pPr>
              <w:spacing w:after="160" w:line="259" w:lineRule="auto"/>
              <w:jc w:val="center"/>
              <w:rPr>
                <w:rFonts w:ascii="Calibri" w:hAnsi="Calibri" w:cs="Calibri"/>
                <w:sz w:val="16"/>
                <w:szCs w:val="16"/>
              </w:rPr>
            </w:pPr>
          </w:p>
        </w:tc>
        <w:tc>
          <w:tcPr>
            <w:tcW w:w="720" w:type="dxa"/>
          </w:tcPr>
          <w:p w14:paraId="035A9E1F" w14:textId="77777777" w:rsidR="008E0CE4" w:rsidRPr="007F4FE4" w:rsidRDefault="008E0CE4" w:rsidP="00A6736C">
            <w:pPr>
              <w:spacing w:after="160" w:line="259" w:lineRule="auto"/>
              <w:jc w:val="center"/>
              <w:rPr>
                <w:rFonts w:ascii="Calibri" w:hAnsi="Calibri" w:cs="Calibri"/>
                <w:sz w:val="16"/>
                <w:szCs w:val="16"/>
              </w:rPr>
            </w:pPr>
          </w:p>
        </w:tc>
        <w:tc>
          <w:tcPr>
            <w:tcW w:w="270" w:type="dxa"/>
            <w:tcBorders>
              <w:right w:val="nil"/>
            </w:tcBorders>
          </w:tcPr>
          <w:p w14:paraId="4670CC73" w14:textId="77777777" w:rsidR="008E0CE4" w:rsidRPr="007F4FE4" w:rsidRDefault="008E0CE4" w:rsidP="00A6736C">
            <w:pPr>
              <w:spacing w:after="160" w:line="259" w:lineRule="auto"/>
              <w:jc w:val="center"/>
              <w:rPr>
                <w:rFonts w:ascii="Calibri" w:hAnsi="Calibri" w:cs="Calibri"/>
                <w:sz w:val="16"/>
                <w:szCs w:val="16"/>
              </w:rPr>
            </w:pPr>
          </w:p>
        </w:tc>
        <w:tc>
          <w:tcPr>
            <w:tcW w:w="540" w:type="dxa"/>
            <w:tcBorders>
              <w:left w:val="nil"/>
            </w:tcBorders>
            <w:vAlign w:val="bottom"/>
          </w:tcPr>
          <w:p w14:paraId="706032AA" w14:textId="77777777" w:rsidR="008E0CE4" w:rsidRPr="007F4FE4" w:rsidRDefault="008E0CE4" w:rsidP="00A6736C">
            <w:pPr>
              <w:spacing w:after="160" w:line="259" w:lineRule="auto"/>
              <w:jc w:val="center"/>
              <w:rPr>
                <w:rFonts w:ascii="Calibri" w:hAnsi="Calibri" w:cs="Calibri"/>
                <w:sz w:val="16"/>
                <w:szCs w:val="16"/>
              </w:rPr>
            </w:pPr>
          </w:p>
        </w:tc>
        <w:tc>
          <w:tcPr>
            <w:tcW w:w="810" w:type="dxa"/>
            <w:vAlign w:val="bottom"/>
          </w:tcPr>
          <w:p w14:paraId="35848A43" w14:textId="77777777" w:rsidR="008E0CE4" w:rsidRPr="007F4FE4" w:rsidRDefault="008E0CE4" w:rsidP="00A6736C">
            <w:pPr>
              <w:spacing w:after="160" w:line="259" w:lineRule="auto"/>
              <w:jc w:val="center"/>
              <w:rPr>
                <w:rFonts w:ascii="Calibri" w:hAnsi="Calibri" w:cs="Calibri"/>
                <w:sz w:val="16"/>
                <w:szCs w:val="16"/>
              </w:rPr>
            </w:pPr>
          </w:p>
        </w:tc>
        <w:tc>
          <w:tcPr>
            <w:tcW w:w="1080" w:type="dxa"/>
            <w:vAlign w:val="bottom"/>
          </w:tcPr>
          <w:p w14:paraId="38B8F266" w14:textId="77777777" w:rsidR="008E0CE4" w:rsidRPr="007F4FE4" w:rsidRDefault="008E0CE4" w:rsidP="00A6736C">
            <w:pPr>
              <w:spacing w:after="160" w:line="259" w:lineRule="auto"/>
              <w:jc w:val="center"/>
              <w:rPr>
                <w:rFonts w:ascii="Calibri" w:hAnsi="Calibri" w:cs="Calibri"/>
                <w:sz w:val="16"/>
                <w:szCs w:val="16"/>
              </w:rPr>
            </w:pPr>
          </w:p>
        </w:tc>
        <w:tc>
          <w:tcPr>
            <w:tcW w:w="900" w:type="dxa"/>
            <w:tcBorders>
              <w:left w:val="nil"/>
            </w:tcBorders>
            <w:vAlign w:val="bottom"/>
          </w:tcPr>
          <w:p w14:paraId="2A380687" w14:textId="77777777" w:rsidR="008E0CE4" w:rsidRPr="007F4FE4" w:rsidRDefault="008E0CE4" w:rsidP="00A6736C">
            <w:pPr>
              <w:spacing w:after="160" w:line="259" w:lineRule="auto"/>
              <w:jc w:val="center"/>
              <w:rPr>
                <w:rFonts w:ascii="Calibri" w:hAnsi="Calibri" w:cs="Calibri"/>
                <w:sz w:val="16"/>
                <w:szCs w:val="16"/>
              </w:rPr>
            </w:pPr>
          </w:p>
        </w:tc>
      </w:tr>
      <w:tr w:rsidR="008E0CE4" w:rsidRPr="00A5254C" w14:paraId="3AB62A29" w14:textId="77777777" w:rsidTr="002F30A3">
        <w:trPr>
          <w:trHeight w:hRule="exact" w:val="202"/>
        </w:trPr>
        <w:tc>
          <w:tcPr>
            <w:tcW w:w="630" w:type="dxa"/>
            <w:tcBorders>
              <w:right w:val="single" w:sz="4" w:space="0" w:color="000000" w:themeColor="text1"/>
            </w:tcBorders>
          </w:tcPr>
          <w:p w14:paraId="57D594F8"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19</w:t>
            </w:r>
          </w:p>
        </w:tc>
        <w:tc>
          <w:tcPr>
            <w:tcW w:w="810" w:type="dxa"/>
            <w:tcBorders>
              <w:left w:val="single" w:sz="4" w:space="0" w:color="000000" w:themeColor="text1"/>
            </w:tcBorders>
          </w:tcPr>
          <w:p w14:paraId="37C0C2D7"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.10</w:t>
            </w:r>
          </w:p>
        </w:tc>
        <w:tc>
          <w:tcPr>
            <w:tcW w:w="1080" w:type="dxa"/>
          </w:tcPr>
          <w:p w14:paraId="78FF7649"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4478.97</w:t>
            </w:r>
          </w:p>
        </w:tc>
        <w:tc>
          <w:tcPr>
            <w:tcW w:w="810" w:type="dxa"/>
          </w:tcPr>
          <w:p w14:paraId="7B69D9F5" w14:textId="77777777" w:rsidR="008E0CE4" w:rsidRPr="007F4FE4" w:rsidRDefault="008E0CE4" w:rsidP="00A6736C">
            <w:pPr>
              <w:spacing w:after="160" w:line="259" w:lineRule="auto"/>
              <w:jc w:val="center"/>
              <w:rPr>
                <w:rFonts w:ascii="Calibri" w:hAnsi="Calibri" w:cs="Calibri"/>
                <w:sz w:val="16"/>
                <w:szCs w:val="16"/>
              </w:rPr>
            </w:pPr>
            <w:r w:rsidRPr="007F4FE4">
              <w:rPr>
                <w:sz w:val="16"/>
                <w:szCs w:val="16"/>
              </w:rPr>
              <w:t>1-10</w:t>
            </w:r>
          </w:p>
        </w:tc>
        <w:tc>
          <w:tcPr>
            <w:tcW w:w="270" w:type="dxa"/>
            <w:tcBorders>
              <w:right w:val="single" w:sz="4" w:space="0" w:color="BFBFBF" w:themeColor="background1" w:themeShade="BF"/>
            </w:tcBorders>
          </w:tcPr>
          <w:p w14:paraId="26DB8D8F" w14:textId="77777777" w:rsidR="008E0CE4" w:rsidRPr="007F4FE4" w:rsidRDefault="008E0CE4" w:rsidP="00A6736C">
            <w:pPr>
              <w:spacing w:after="160" w:line="259" w:lineRule="auto"/>
              <w:rPr>
                <w:rFonts w:ascii="Calibri" w:hAnsi="Calibri" w:cs="Calibri"/>
                <w:sz w:val="16"/>
                <w:szCs w:val="16"/>
              </w:rPr>
            </w:pPr>
          </w:p>
        </w:tc>
        <w:tc>
          <w:tcPr>
            <w:tcW w:w="540" w:type="dxa"/>
            <w:vAlign w:val="bottom"/>
          </w:tcPr>
          <w:p w14:paraId="4FD25CAC" w14:textId="77777777" w:rsidR="008E0CE4" w:rsidRPr="00B4379E" w:rsidRDefault="008E0CE4" w:rsidP="00A6736C">
            <w:pPr>
              <w:spacing w:after="160" w:line="259" w:lineRule="auto"/>
              <w:jc w:val="center"/>
              <w:rPr>
                <w:rFonts w:ascii="Calibri" w:hAnsi="Calibri" w:cs="Calibri"/>
                <w:sz w:val="16"/>
                <w:szCs w:val="16"/>
              </w:rPr>
            </w:pPr>
          </w:p>
        </w:tc>
        <w:tc>
          <w:tcPr>
            <w:tcW w:w="810" w:type="dxa"/>
            <w:vAlign w:val="bottom"/>
          </w:tcPr>
          <w:p w14:paraId="543A1564" w14:textId="77777777" w:rsidR="008E0CE4" w:rsidRPr="00B4379E" w:rsidRDefault="008E0CE4" w:rsidP="00A6736C">
            <w:pPr>
              <w:spacing w:after="160" w:line="259" w:lineRule="auto"/>
              <w:jc w:val="center"/>
              <w:rPr>
                <w:rFonts w:ascii="Calibri" w:hAnsi="Calibri" w:cs="Calibri"/>
                <w:sz w:val="16"/>
                <w:szCs w:val="16"/>
              </w:rPr>
            </w:pPr>
          </w:p>
        </w:tc>
        <w:tc>
          <w:tcPr>
            <w:tcW w:w="900" w:type="dxa"/>
            <w:vAlign w:val="bottom"/>
          </w:tcPr>
          <w:p w14:paraId="53536E2D" w14:textId="77777777" w:rsidR="008E0CE4" w:rsidRPr="00B4379E" w:rsidRDefault="008E0CE4" w:rsidP="00A6736C">
            <w:pPr>
              <w:spacing w:after="160" w:line="259" w:lineRule="auto"/>
              <w:jc w:val="center"/>
              <w:rPr>
                <w:rFonts w:ascii="Calibri" w:hAnsi="Calibri" w:cs="Calibri"/>
                <w:sz w:val="16"/>
                <w:szCs w:val="16"/>
              </w:rPr>
            </w:pPr>
          </w:p>
        </w:tc>
        <w:tc>
          <w:tcPr>
            <w:tcW w:w="720" w:type="dxa"/>
            <w:vAlign w:val="bottom"/>
          </w:tcPr>
          <w:p w14:paraId="42B68DD0" w14:textId="77777777" w:rsidR="008E0CE4" w:rsidRPr="00B4379E" w:rsidRDefault="008E0CE4" w:rsidP="00A6736C">
            <w:pPr>
              <w:spacing w:after="160" w:line="259" w:lineRule="auto"/>
              <w:jc w:val="center"/>
              <w:rPr>
                <w:rFonts w:ascii="Calibri" w:hAnsi="Calibri" w:cs="Calibri"/>
                <w:sz w:val="16"/>
                <w:szCs w:val="16"/>
              </w:rPr>
            </w:pPr>
          </w:p>
        </w:tc>
        <w:tc>
          <w:tcPr>
            <w:tcW w:w="270" w:type="dxa"/>
            <w:tcBorders>
              <w:right w:val="nil"/>
            </w:tcBorders>
          </w:tcPr>
          <w:p w14:paraId="706B39C1" w14:textId="77777777" w:rsidR="008E0CE4" w:rsidRPr="00A5254C" w:rsidRDefault="008E0CE4" w:rsidP="00A6736C">
            <w:pPr>
              <w:spacing w:after="160" w:line="259" w:lineRule="auto"/>
              <w:jc w:val="center"/>
              <w:rPr>
                <w:rFonts w:ascii="Calibri" w:hAnsi="Calibri" w:cs="Calibri"/>
                <w:sz w:val="16"/>
                <w:szCs w:val="16"/>
              </w:rPr>
            </w:pPr>
          </w:p>
        </w:tc>
        <w:tc>
          <w:tcPr>
            <w:tcW w:w="540" w:type="dxa"/>
            <w:tcBorders>
              <w:left w:val="nil"/>
            </w:tcBorders>
            <w:vAlign w:val="bottom"/>
          </w:tcPr>
          <w:p w14:paraId="5C938F1B" w14:textId="77777777" w:rsidR="008E0CE4" w:rsidRPr="00A5254C" w:rsidRDefault="008E0CE4" w:rsidP="00A6736C">
            <w:pPr>
              <w:spacing w:after="160" w:line="259" w:lineRule="auto"/>
              <w:jc w:val="center"/>
              <w:rPr>
                <w:rFonts w:ascii="Calibri" w:hAnsi="Calibri" w:cs="Calibri"/>
                <w:sz w:val="16"/>
                <w:szCs w:val="16"/>
              </w:rPr>
            </w:pPr>
          </w:p>
        </w:tc>
        <w:tc>
          <w:tcPr>
            <w:tcW w:w="810" w:type="dxa"/>
            <w:vAlign w:val="bottom"/>
          </w:tcPr>
          <w:p w14:paraId="23E5F187" w14:textId="77777777" w:rsidR="008E0CE4" w:rsidRPr="00872F4A" w:rsidRDefault="008E0CE4" w:rsidP="00A6736C">
            <w:pPr>
              <w:spacing w:after="160" w:line="259" w:lineRule="auto"/>
              <w:jc w:val="center"/>
              <w:rPr>
                <w:rFonts w:ascii="Calibri" w:hAnsi="Calibri" w:cs="Calibri"/>
                <w:sz w:val="16"/>
                <w:szCs w:val="16"/>
              </w:rPr>
            </w:pPr>
          </w:p>
        </w:tc>
        <w:tc>
          <w:tcPr>
            <w:tcW w:w="1080" w:type="dxa"/>
            <w:vAlign w:val="bottom"/>
          </w:tcPr>
          <w:p w14:paraId="476F7F0A" w14:textId="77777777" w:rsidR="008E0CE4" w:rsidRPr="00872F4A" w:rsidRDefault="008E0CE4" w:rsidP="00A6736C">
            <w:pPr>
              <w:spacing w:after="160" w:line="259" w:lineRule="auto"/>
              <w:jc w:val="center"/>
              <w:rPr>
                <w:rFonts w:ascii="Calibri" w:hAnsi="Calibri" w:cs="Calibri"/>
                <w:sz w:val="16"/>
                <w:szCs w:val="16"/>
              </w:rPr>
            </w:pPr>
          </w:p>
        </w:tc>
        <w:tc>
          <w:tcPr>
            <w:tcW w:w="900" w:type="dxa"/>
            <w:tcBorders>
              <w:left w:val="nil"/>
            </w:tcBorders>
            <w:vAlign w:val="bottom"/>
          </w:tcPr>
          <w:p w14:paraId="1B6988EA" w14:textId="77777777" w:rsidR="008E0CE4" w:rsidRPr="00872F4A" w:rsidRDefault="008E0CE4" w:rsidP="00A6736C">
            <w:pPr>
              <w:spacing w:after="160" w:line="259" w:lineRule="auto"/>
              <w:jc w:val="center"/>
              <w:rPr>
                <w:rFonts w:ascii="Calibri" w:hAnsi="Calibri" w:cs="Calibri"/>
                <w:sz w:val="16"/>
                <w:szCs w:val="16"/>
              </w:rPr>
            </w:pPr>
          </w:p>
        </w:tc>
      </w:tr>
      <w:tr w:rsidR="008E0CE4" w:rsidRPr="00A5254C" w14:paraId="283403B5" w14:textId="77777777" w:rsidTr="002F30A3">
        <w:trPr>
          <w:trHeight w:hRule="exact" w:val="202"/>
        </w:trPr>
        <w:tc>
          <w:tcPr>
            <w:tcW w:w="630" w:type="dxa"/>
            <w:tcBorders>
              <w:right w:val="single" w:sz="4" w:space="0" w:color="000000" w:themeColor="text1"/>
            </w:tcBorders>
          </w:tcPr>
          <w:p w14:paraId="797C46BA" w14:textId="77777777" w:rsidR="008E0CE4" w:rsidRPr="007F4FE4" w:rsidRDefault="008E0CE4" w:rsidP="00A6736C">
            <w:pPr>
              <w:spacing w:after="160" w:line="259" w:lineRule="auto"/>
              <w:jc w:val="center"/>
              <w:rPr>
                <w:rFonts w:ascii="Calibri" w:hAnsi="Calibri" w:cs="Calibri"/>
                <w:bCs/>
                <w:sz w:val="16"/>
                <w:szCs w:val="16"/>
              </w:rPr>
            </w:pPr>
            <w:r w:rsidRPr="007F4FE4">
              <w:rPr>
                <w:bCs/>
                <w:sz w:val="16"/>
                <w:szCs w:val="16"/>
              </w:rPr>
              <w:t>20</w:t>
            </w:r>
          </w:p>
        </w:tc>
        <w:tc>
          <w:tcPr>
            <w:tcW w:w="810" w:type="dxa"/>
            <w:tcBorders>
              <w:left w:val="single" w:sz="4" w:space="0" w:color="000000" w:themeColor="text1"/>
            </w:tcBorders>
          </w:tcPr>
          <w:p w14:paraId="2FB233A0" w14:textId="77777777" w:rsidR="008E0CE4" w:rsidRPr="007F4FE4" w:rsidRDefault="008E0CE4" w:rsidP="00A6736C">
            <w:pPr>
              <w:spacing w:after="160" w:line="259" w:lineRule="auto"/>
              <w:jc w:val="center"/>
              <w:rPr>
                <w:rFonts w:ascii="Calibri" w:hAnsi="Calibri" w:cs="Calibri"/>
                <w:bCs/>
                <w:sz w:val="16"/>
                <w:szCs w:val="16"/>
              </w:rPr>
            </w:pPr>
            <w:r w:rsidRPr="007F4FE4">
              <w:rPr>
                <w:bCs/>
                <w:sz w:val="16"/>
                <w:szCs w:val="16"/>
              </w:rPr>
              <w:t>.27</w:t>
            </w:r>
          </w:p>
        </w:tc>
        <w:tc>
          <w:tcPr>
            <w:tcW w:w="1080" w:type="dxa"/>
          </w:tcPr>
          <w:p w14:paraId="627343E2" w14:textId="77777777" w:rsidR="008E0CE4" w:rsidRPr="007F4FE4" w:rsidRDefault="008E0CE4" w:rsidP="00A6736C">
            <w:pPr>
              <w:spacing w:after="160" w:line="259" w:lineRule="auto"/>
              <w:jc w:val="center"/>
              <w:rPr>
                <w:rFonts w:ascii="Calibri" w:hAnsi="Calibri" w:cs="Calibri"/>
                <w:bCs/>
                <w:sz w:val="16"/>
                <w:szCs w:val="16"/>
              </w:rPr>
            </w:pPr>
            <w:r w:rsidRPr="007F4FE4">
              <w:rPr>
                <w:bCs/>
                <w:sz w:val="16"/>
                <w:szCs w:val="16"/>
              </w:rPr>
              <w:t>11651.88</w:t>
            </w:r>
          </w:p>
        </w:tc>
        <w:tc>
          <w:tcPr>
            <w:tcW w:w="810" w:type="dxa"/>
          </w:tcPr>
          <w:p w14:paraId="7B002F3B" w14:textId="77777777" w:rsidR="008E0CE4" w:rsidRPr="007F4FE4" w:rsidRDefault="008E0CE4" w:rsidP="00A6736C">
            <w:pPr>
              <w:spacing w:after="160" w:line="259" w:lineRule="auto"/>
              <w:jc w:val="center"/>
              <w:rPr>
                <w:rFonts w:ascii="Calibri" w:hAnsi="Calibri" w:cs="Calibri"/>
                <w:bCs/>
                <w:sz w:val="16"/>
                <w:szCs w:val="16"/>
              </w:rPr>
            </w:pPr>
            <w:r w:rsidRPr="007F4FE4">
              <w:rPr>
                <w:bCs/>
                <w:sz w:val="16"/>
                <w:szCs w:val="16"/>
              </w:rPr>
              <w:t>1-10</w:t>
            </w:r>
          </w:p>
        </w:tc>
        <w:tc>
          <w:tcPr>
            <w:tcW w:w="270" w:type="dxa"/>
            <w:tcBorders>
              <w:right w:val="single" w:sz="4" w:space="0" w:color="BFBFBF" w:themeColor="background1" w:themeShade="BF"/>
            </w:tcBorders>
          </w:tcPr>
          <w:p w14:paraId="5120ED7C" w14:textId="77777777" w:rsidR="008E0CE4" w:rsidRPr="007F4FE4" w:rsidRDefault="008E0CE4" w:rsidP="00A6736C">
            <w:pPr>
              <w:spacing w:after="160" w:line="259" w:lineRule="auto"/>
              <w:rPr>
                <w:rFonts w:ascii="Calibri" w:hAnsi="Calibri" w:cs="Calibri"/>
                <w:sz w:val="16"/>
                <w:szCs w:val="16"/>
              </w:rPr>
            </w:pPr>
          </w:p>
        </w:tc>
        <w:tc>
          <w:tcPr>
            <w:tcW w:w="540" w:type="dxa"/>
            <w:vAlign w:val="bottom"/>
          </w:tcPr>
          <w:p w14:paraId="77437C0B" w14:textId="77777777" w:rsidR="008E0CE4" w:rsidRPr="00B4379E" w:rsidRDefault="008E0CE4" w:rsidP="00A6736C">
            <w:pPr>
              <w:spacing w:after="160" w:line="259" w:lineRule="auto"/>
              <w:jc w:val="center"/>
              <w:rPr>
                <w:rFonts w:ascii="Calibri" w:hAnsi="Calibri" w:cs="Calibri"/>
                <w:sz w:val="16"/>
                <w:szCs w:val="16"/>
              </w:rPr>
            </w:pPr>
          </w:p>
        </w:tc>
        <w:tc>
          <w:tcPr>
            <w:tcW w:w="810" w:type="dxa"/>
            <w:vAlign w:val="bottom"/>
          </w:tcPr>
          <w:p w14:paraId="72FAB591" w14:textId="77777777" w:rsidR="008E0CE4" w:rsidRPr="00B4379E" w:rsidRDefault="008E0CE4" w:rsidP="00A6736C">
            <w:pPr>
              <w:spacing w:after="160" w:line="259" w:lineRule="auto"/>
              <w:jc w:val="center"/>
              <w:rPr>
                <w:rFonts w:ascii="Calibri" w:hAnsi="Calibri" w:cs="Calibri"/>
                <w:sz w:val="16"/>
                <w:szCs w:val="16"/>
              </w:rPr>
            </w:pPr>
          </w:p>
        </w:tc>
        <w:tc>
          <w:tcPr>
            <w:tcW w:w="900" w:type="dxa"/>
            <w:vAlign w:val="bottom"/>
          </w:tcPr>
          <w:p w14:paraId="17147A62" w14:textId="77777777" w:rsidR="008E0CE4" w:rsidRPr="00B4379E" w:rsidRDefault="008E0CE4" w:rsidP="00A6736C">
            <w:pPr>
              <w:spacing w:after="160" w:line="259" w:lineRule="auto"/>
              <w:jc w:val="center"/>
              <w:rPr>
                <w:rFonts w:ascii="Calibri" w:hAnsi="Calibri" w:cs="Calibri"/>
                <w:sz w:val="16"/>
                <w:szCs w:val="16"/>
              </w:rPr>
            </w:pPr>
          </w:p>
        </w:tc>
        <w:tc>
          <w:tcPr>
            <w:tcW w:w="720" w:type="dxa"/>
            <w:vAlign w:val="bottom"/>
          </w:tcPr>
          <w:p w14:paraId="07A7BB13" w14:textId="77777777" w:rsidR="008E0CE4" w:rsidRPr="00B4379E" w:rsidRDefault="008E0CE4" w:rsidP="00A6736C">
            <w:pPr>
              <w:spacing w:after="160" w:line="259" w:lineRule="auto"/>
              <w:jc w:val="center"/>
              <w:rPr>
                <w:rFonts w:ascii="Calibri" w:hAnsi="Calibri" w:cs="Calibri"/>
                <w:sz w:val="16"/>
                <w:szCs w:val="16"/>
              </w:rPr>
            </w:pPr>
          </w:p>
        </w:tc>
        <w:tc>
          <w:tcPr>
            <w:tcW w:w="270" w:type="dxa"/>
            <w:tcBorders>
              <w:right w:val="nil"/>
            </w:tcBorders>
          </w:tcPr>
          <w:p w14:paraId="48C08797" w14:textId="77777777" w:rsidR="008E0CE4" w:rsidRPr="00A5254C" w:rsidRDefault="008E0CE4" w:rsidP="00A6736C">
            <w:pPr>
              <w:spacing w:after="160" w:line="259" w:lineRule="auto"/>
              <w:jc w:val="center"/>
              <w:rPr>
                <w:rFonts w:ascii="Calibri" w:hAnsi="Calibri" w:cs="Calibri"/>
                <w:sz w:val="16"/>
                <w:szCs w:val="16"/>
              </w:rPr>
            </w:pPr>
          </w:p>
        </w:tc>
        <w:tc>
          <w:tcPr>
            <w:tcW w:w="540" w:type="dxa"/>
            <w:tcBorders>
              <w:left w:val="nil"/>
            </w:tcBorders>
            <w:vAlign w:val="bottom"/>
          </w:tcPr>
          <w:p w14:paraId="1D1E94D5" w14:textId="77777777" w:rsidR="008E0CE4" w:rsidRPr="00A5254C" w:rsidRDefault="008E0CE4" w:rsidP="00A6736C">
            <w:pPr>
              <w:spacing w:after="160" w:line="259" w:lineRule="auto"/>
              <w:jc w:val="center"/>
              <w:rPr>
                <w:rFonts w:ascii="Calibri" w:hAnsi="Calibri" w:cs="Calibri"/>
                <w:sz w:val="16"/>
                <w:szCs w:val="16"/>
              </w:rPr>
            </w:pPr>
          </w:p>
        </w:tc>
        <w:tc>
          <w:tcPr>
            <w:tcW w:w="810" w:type="dxa"/>
            <w:vAlign w:val="bottom"/>
          </w:tcPr>
          <w:p w14:paraId="39407536" w14:textId="77777777" w:rsidR="008E0CE4" w:rsidRPr="00A5254C" w:rsidRDefault="008E0CE4" w:rsidP="00A6736C">
            <w:pPr>
              <w:spacing w:after="160" w:line="259" w:lineRule="auto"/>
              <w:jc w:val="center"/>
              <w:rPr>
                <w:rFonts w:ascii="Calibri" w:hAnsi="Calibri" w:cs="Calibri"/>
                <w:sz w:val="16"/>
                <w:szCs w:val="16"/>
              </w:rPr>
            </w:pPr>
          </w:p>
        </w:tc>
        <w:tc>
          <w:tcPr>
            <w:tcW w:w="1080" w:type="dxa"/>
            <w:vAlign w:val="bottom"/>
          </w:tcPr>
          <w:p w14:paraId="78DD7D8B" w14:textId="77777777" w:rsidR="008E0CE4" w:rsidRPr="00A5254C" w:rsidRDefault="008E0CE4" w:rsidP="00A6736C">
            <w:pPr>
              <w:spacing w:after="160" w:line="259" w:lineRule="auto"/>
              <w:jc w:val="center"/>
              <w:rPr>
                <w:rFonts w:ascii="Calibri" w:hAnsi="Calibri" w:cs="Calibri"/>
                <w:sz w:val="16"/>
                <w:szCs w:val="16"/>
              </w:rPr>
            </w:pPr>
          </w:p>
        </w:tc>
        <w:tc>
          <w:tcPr>
            <w:tcW w:w="900" w:type="dxa"/>
            <w:tcBorders>
              <w:left w:val="nil"/>
            </w:tcBorders>
            <w:vAlign w:val="bottom"/>
          </w:tcPr>
          <w:p w14:paraId="64263109" w14:textId="77777777" w:rsidR="008E0CE4" w:rsidRPr="00A5254C" w:rsidRDefault="008E0CE4" w:rsidP="00A6736C">
            <w:pPr>
              <w:spacing w:after="160" w:line="259" w:lineRule="auto"/>
              <w:jc w:val="center"/>
              <w:rPr>
                <w:rFonts w:ascii="Calibri" w:hAnsi="Calibri" w:cs="Calibri"/>
                <w:sz w:val="16"/>
                <w:szCs w:val="16"/>
              </w:rPr>
            </w:pPr>
          </w:p>
        </w:tc>
      </w:tr>
      <w:tr w:rsidR="002F30A3" w:rsidRPr="00A5254C" w14:paraId="7E87D745" w14:textId="77777777" w:rsidTr="002F30A3">
        <w:trPr>
          <w:gridAfter w:val="5"/>
          <w:wAfter w:w="3600" w:type="dxa"/>
          <w:trHeight w:hRule="exact" w:val="202"/>
        </w:trPr>
        <w:tc>
          <w:tcPr>
            <w:tcW w:w="630" w:type="dxa"/>
            <w:tcBorders>
              <w:right w:val="single" w:sz="4" w:space="0" w:color="000000" w:themeColor="text1"/>
            </w:tcBorders>
          </w:tcPr>
          <w:p w14:paraId="6E7EFDA2" w14:textId="77777777" w:rsidR="002F30A3" w:rsidRPr="007F4FE4" w:rsidRDefault="002F30A3" w:rsidP="00A6736C">
            <w:pPr>
              <w:spacing w:after="160" w:line="259" w:lineRule="auto"/>
              <w:jc w:val="center"/>
              <w:rPr>
                <w:rFonts w:ascii="Calibri" w:hAnsi="Calibri" w:cs="Calibri"/>
                <w:sz w:val="16"/>
                <w:szCs w:val="16"/>
              </w:rPr>
            </w:pPr>
            <w:r w:rsidRPr="007F4FE4">
              <w:rPr>
                <w:sz w:val="16"/>
                <w:szCs w:val="16"/>
              </w:rPr>
              <w:t>25</w:t>
            </w:r>
          </w:p>
        </w:tc>
        <w:tc>
          <w:tcPr>
            <w:tcW w:w="810" w:type="dxa"/>
            <w:tcBorders>
              <w:left w:val="single" w:sz="4" w:space="0" w:color="000000" w:themeColor="text1"/>
            </w:tcBorders>
          </w:tcPr>
          <w:p w14:paraId="18D5299D" w14:textId="77777777" w:rsidR="002F30A3" w:rsidRPr="007F4FE4" w:rsidRDefault="002F30A3" w:rsidP="00A6736C">
            <w:pPr>
              <w:spacing w:after="160" w:line="259" w:lineRule="auto"/>
              <w:jc w:val="center"/>
              <w:rPr>
                <w:rFonts w:ascii="Calibri" w:hAnsi="Calibri" w:cs="Calibri"/>
                <w:sz w:val="16"/>
                <w:szCs w:val="16"/>
              </w:rPr>
            </w:pPr>
            <w:r w:rsidRPr="007F4FE4">
              <w:rPr>
                <w:sz w:val="16"/>
                <w:szCs w:val="16"/>
              </w:rPr>
              <w:t>.58</w:t>
            </w:r>
          </w:p>
        </w:tc>
        <w:tc>
          <w:tcPr>
            <w:tcW w:w="1080" w:type="dxa"/>
          </w:tcPr>
          <w:p w14:paraId="44AA25F4" w14:textId="77777777" w:rsidR="002F30A3" w:rsidRPr="007F4FE4" w:rsidRDefault="002F30A3" w:rsidP="00A6736C">
            <w:pPr>
              <w:spacing w:after="160" w:line="259" w:lineRule="auto"/>
              <w:jc w:val="center"/>
              <w:rPr>
                <w:rFonts w:ascii="Calibri" w:hAnsi="Calibri" w:cs="Calibri"/>
                <w:sz w:val="16"/>
                <w:szCs w:val="16"/>
              </w:rPr>
            </w:pPr>
            <w:r w:rsidRPr="007F4FE4">
              <w:rPr>
                <w:sz w:val="16"/>
                <w:szCs w:val="16"/>
              </w:rPr>
              <w:t>25202.38</w:t>
            </w:r>
          </w:p>
        </w:tc>
        <w:tc>
          <w:tcPr>
            <w:tcW w:w="810" w:type="dxa"/>
          </w:tcPr>
          <w:p w14:paraId="4E7EEB24" w14:textId="77777777" w:rsidR="002F30A3" w:rsidRPr="007F4FE4" w:rsidRDefault="002F30A3" w:rsidP="00A6736C">
            <w:pPr>
              <w:spacing w:after="160" w:line="259" w:lineRule="auto"/>
              <w:jc w:val="center"/>
              <w:rPr>
                <w:rFonts w:ascii="Calibri" w:hAnsi="Calibri" w:cs="Calibri"/>
                <w:sz w:val="16"/>
                <w:szCs w:val="16"/>
              </w:rPr>
            </w:pPr>
            <w:r w:rsidRPr="007F4FE4">
              <w:rPr>
                <w:sz w:val="16"/>
                <w:szCs w:val="16"/>
              </w:rPr>
              <w:t>11-25</w:t>
            </w:r>
          </w:p>
        </w:tc>
        <w:tc>
          <w:tcPr>
            <w:tcW w:w="270" w:type="dxa"/>
            <w:tcBorders>
              <w:right w:val="single" w:sz="4" w:space="0" w:color="BFBFBF" w:themeColor="background1" w:themeShade="BF"/>
            </w:tcBorders>
          </w:tcPr>
          <w:p w14:paraId="760F9453" w14:textId="77777777" w:rsidR="002F30A3" w:rsidRPr="007F4FE4" w:rsidRDefault="002F30A3" w:rsidP="00A6736C">
            <w:pPr>
              <w:spacing w:after="160" w:line="259" w:lineRule="auto"/>
              <w:rPr>
                <w:rFonts w:ascii="Calibri" w:hAnsi="Calibri" w:cs="Calibri"/>
                <w:sz w:val="16"/>
                <w:szCs w:val="16"/>
              </w:rPr>
            </w:pPr>
          </w:p>
        </w:tc>
        <w:tc>
          <w:tcPr>
            <w:tcW w:w="540" w:type="dxa"/>
            <w:shd w:val="clear" w:color="auto" w:fill="auto"/>
            <w:vAlign w:val="bottom"/>
          </w:tcPr>
          <w:p w14:paraId="4EBA2299" w14:textId="77777777" w:rsidR="002F30A3" w:rsidRPr="00B4379E" w:rsidRDefault="002F30A3" w:rsidP="00A6736C">
            <w:pPr>
              <w:spacing w:after="160" w:line="259" w:lineRule="auto"/>
              <w:jc w:val="center"/>
              <w:rPr>
                <w:rFonts w:ascii="Calibri" w:hAnsi="Calibri" w:cs="Calibri"/>
                <w:sz w:val="16"/>
                <w:szCs w:val="16"/>
              </w:rPr>
            </w:pPr>
          </w:p>
        </w:tc>
        <w:tc>
          <w:tcPr>
            <w:tcW w:w="810" w:type="dxa"/>
            <w:shd w:val="clear" w:color="auto" w:fill="auto"/>
            <w:vAlign w:val="bottom"/>
          </w:tcPr>
          <w:p w14:paraId="55CE1788" w14:textId="77777777" w:rsidR="002F30A3" w:rsidRPr="00B4379E" w:rsidRDefault="002F30A3" w:rsidP="00A6736C">
            <w:pPr>
              <w:spacing w:after="160" w:line="259" w:lineRule="auto"/>
              <w:jc w:val="center"/>
              <w:rPr>
                <w:rFonts w:ascii="Calibri" w:hAnsi="Calibri" w:cs="Calibri"/>
                <w:sz w:val="16"/>
                <w:szCs w:val="16"/>
              </w:rPr>
            </w:pPr>
          </w:p>
        </w:tc>
        <w:tc>
          <w:tcPr>
            <w:tcW w:w="900" w:type="dxa"/>
            <w:shd w:val="clear" w:color="auto" w:fill="auto"/>
            <w:vAlign w:val="bottom"/>
          </w:tcPr>
          <w:p w14:paraId="5E698EFA" w14:textId="77777777" w:rsidR="002F30A3" w:rsidRPr="00B4379E" w:rsidRDefault="002F30A3" w:rsidP="00A6736C">
            <w:pPr>
              <w:spacing w:after="160" w:line="259" w:lineRule="auto"/>
              <w:jc w:val="center"/>
              <w:rPr>
                <w:rFonts w:ascii="Calibri" w:hAnsi="Calibri" w:cs="Calibri"/>
                <w:sz w:val="16"/>
                <w:szCs w:val="16"/>
              </w:rPr>
            </w:pPr>
          </w:p>
        </w:tc>
        <w:tc>
          <w:tcPr>
            <w:tcW w:w="720" w:type="dxa"/>
            <w:shd w:val="clear" w:color="auto" w:fill="auto"/>
            <w:vAlign w:val="bottom"/>
          </w:tcPr>
          <w:p w14:paraId="129EED1B" w14:textId="77777777" w:rsidR="002F30A3" w:rsidRPr="00B4379E" w:rsidRDefault="002F30A3" w:rsidP="00A6736C">
            <w:pPr>
              <w:spacing w:after="160" w:line="259" w:lineRule="auto"/>
              <w:jc w:val="center"/>
              <w:rPr>
                <w:rFonts w:ascii="Calibri" w:hAnsi="Calibri" w:cs="Calibri"/>
                <w:sz w:val="16"/>
                <w:szCs w:val="16"/>
              </w:rPr>
            </w:pPr>
          </w:p>
        </w:tc>
      </w:tr>
      <w:tr w:rsidR="002F30A3" w:rsidRPr="00A5254C" w14:paraId="3CCD9CF6" w14:textId="77777777" w:rsidTr="002F30A3">
        <w:trPr>
          <w:gridAfter w:val="5"/>
          <w:wAfter w:w="3600" w:type="dxa"/>
          <w:trHeight w:hRule="exact" w:val="202"/>
        </w:trPr>
        <w:tc>
          <w:tcPr>
            <w:tcW w:w="630" w:type="dxa"/>
            <w:tcBorders>
              <w:right w:val="single" w:sz="4" w:space="0" w:color="000000" w:themeColor="text1"/>
            </w:tcBorders>
          </w:tcPr>
          <w:p w14:paraId="3C5A7F75" w14:textId="77777777" w:rsidR="002F30A3" w:rsidRPr="007F4FE4" w:rsidRDefault="002F30A3" w:rsidP="00A6736C">
            <w:pPr>
              <w:spacing w:after="160" w:line="259" w:lineRule="auto"/>
              <w:jc w:val="center"/>
              <w:rPr>
                <w:rFonts w:ascii="Calibri" w:hAnsi="Calibri" w:cs="Calibri"/>
                <w:sz w:val="16"/>
                <w:szCs w:val="16"/>
              </w:rPr>
            </w:pPr>
            <w:r w:rsidRPr="007F4FE4">
              <w:rPr>
                <w:sz w:val="16"/>
                <w:szCs w:val="16"/>
              </w:rPr>
              <w:t>26</w:t>
            </w:r>
          </w:p>
        </w:tc>
        <w:tc>
          <w:tcPr>
            <w:tcW w:w="810" w:type="dxa"/>
            <w:tcBorders>
              <w:left w:val="single" w:sz="4" w:space="0" w:color="000000" w:themeColor="text1"/>
            </w:tcBorders>
          </w:tcPr>
          <w:p w14:paraId="76D87C0C" w14:textId="77777777" w:rsidR="002F30A3" w:rsidRPr="007F4FE4" w:rsidRDefault="002F30A3" w:rsidP="00A6736C">
            <w:pPr>
              <w:spacing w:after="160" w:line="259" w:lineRule="auto"/>
              <w:jc w:val="center"/>
              <w:rPr>
                <w:rFonts w:ascii="Calibri" w:hAnsi="Calibri" w:cs="Calibri"/>
                <w:sz w:val="16"/>
                <w:szCs w:val="16"/>
              </w:rPr>
            </w:pPr>
            <w:r w:rsidRPr="007F4FE4">
              <w:rPr>
                <w:sz w:val="16"/>
                <w:szCs w:val="16"/>
              </w:rPr>
              <w:t>.04</w:t>
            </w:r>
          </w:p>
        </w:tc>
        <w:tc>
          <w:tcPr>
            <w:tcW w:w="1080" w:type="dxa"/>
          </w:tcPr>
          <w:p w14:paraId="6A1BE2AD" w14:textId="77777777" w:rsidR="002F30A3" w:rsidRPr="007F4FE4" w:rsidRDefault="002F30A3" w:rsidP="00A6736C">
            <w:pPr>
              <w:spacing w:after="160" w:line="259" w:lineRule="auto"/>
              <w:jc w:val="center"/>
              <w:rPr>
                <w:rFonts w:ascii="Calibri" w:hAnsi="Calibri" w:cs="Calibri"/>
                <w:sz w:val="16"/>
                <w:szCs w:val="16"/>
              </w:rPr>
            </w:pPr>
            <w:r w:rsidRPr="007F4FE4">
              <w:rPr>
                <w:sz w:val="16"/>
                <w:szCs w:val="16"/>
              </w:rPr>
              <w:t>1948.38</w:t>
            </w:r>
          </w:p>
        </w:tc>
        <w:tc>
          <w:tcPr>
            <w:tcW w:w="810" w:type="dxa"/>
          </w:tcPr>
          <w:p w14:paraId="4AD3ECAD" w14:textId="77777777" w:rsidR="002F30A3" w:rsidRPr="007F4FE4" w:rsidRDefault="002F30A3" w:rsidP="00A6736C">
            <w:pPr>
              <w:spacing w:after="160" w:line="259" w:lineRule="auto"/>
              <w:jc w:val="center"/>
              <w:rPr>
                <w:rFonts w:ascii="Calibri" w:hAnsi="Calibri" w:cs="Calibri"/>
                <w:sz w:val="16"/>
                <w:szCs w:val="16"/>
              </w:rPr>
            </w:pPr>
            <w:r w:rsidRPr="007F4FE4">
              <w:rPr>
                <w:sz w:val="16"/>
                <w:szCs w:val="16"/>
              </w:rPr>
              <w:t>1-10</w:t>
            </w:r>
          </w:p>
        </w:tc>
        <w:tc>
          <w:tcPr>
            <w:tcW w:w="270" w:type="dxa"/>
            <w:tcBorders>
              <w:right w:val="single" w:sz="4" w:space="0" w:color="BFBFBF" w:themeColor="background1" w:themeShade="BF"/>
            </w:tcBorders>
          </w:tcPr>
          <w:p w14:paraId="3F2B7CEB" w14:textId="77777777" w:rsidR="002F30A3" w:rsidRPr="007F4FE4" w:rsidRDefault="002F30A3" w:rsidP="00A6736C">
            <w:pPr>
              <w:spacing w:after="160" w:line="259" w:lineRule="auto"/>
              <w:rPr>
                <w:rFonts w:ascii="Calibri" w:hAnsi="Calibri" w:cs="Calibri"/>
                <w:sz w:val="16"/>
                <w:szCs w:val="16"/>
              </w:rPr>
            </w:pPr>
          </w:p>
        </w:tc>
        <w:tc>
          <w:tcPr>
            <w:tcW w:w="540" w:type="dxa"/>
            <w:vAlign w:val="bottom"/>
          </w:tcPr>
          <w:p w14:paraId="02641592" w14:textId="77777777" w:rsidR="002F30A3" w:rsidRPr="00B4379E" w:rsidRDefault="002F30A3" w:rsidP="00A6736C">
            <w:pPr>
              <w:spacing w:after="160" w:line="259" w:lineRule="auto"/>
              <w:jc w:val="center"/>
              <w:rPr>
                <w:rFonts w:ascii="Calibri" w:hAnsi="Calibri" w:cs="Calibri"/>
                <w:sz w:val="16"/>
                <w:szCs w:val="16"/>
              </w:rPr>
            </w:pPr>
          </w:p>
        </w:tc>
        <w:tc>
          <w:tcPr>
            <w:tcW w:w="810" w:type="dxa"/>
            <w:vAlign w:val="bottom"/>
          </w:tcPr>
          <w:p w14:paraId="549C3F7B" w14:textId="77777777" w:rsidR="002F30A3" w:rsidRPr="00B4379E" w:rsidRDefault="002F30A3" w:rsidP="00A6736C">
            <w:pPr>
              <w:spacing w:after="160" w:line="259" w:lineRule="auto"/>
              <w:jc w:val="center"/>
              <w:rPr>
                <w:rFonts w:ascii="Calibri" w:hAnsi="Calibri" w:cs="Calibri"/>
                <w:sz w:val="16"/>
                <w:szCs w:val="16"/>
              </w:rPr>
            </w:pPr>
          </w:p>
        </w:tc>
        <w:tc>
          <w:tcPr>
            <w:tcW w:w="900" w:type="dxa"/>
            <w:vAlign w:val="bottom"/>
          </w:tcPr>
          <w:p w14:paraId="093C296E" w14:textId="77777777" w:rsidR="002F30A3" w:rsidRPr="00B4379E" w:rsidRDefault="002F30A3" w:rsidP="00A6736C">
            <w:pPr>
              <w:spacing w:after="160" w:line="259" w:lineRule="auto"/>
              <w:jc w:val="center"/>
              <w:rPr>
                <w:rFonts w:ascii="Calibri" w:hAnsi="Calibri" w:cs="Calibri"/>
                <w:sz w:val="16"/>
                <w:szCs w:val="16"/>
              </w:rPr>
            </w:pPr>
          </w:p>
        </w:tc>
        <w:tc>
          <w:tcPr>
            <w:tcW w:w="720" w:type="dxa"/>
            <w:vAlign w:val="bottom"/>
          </w:tcPr>
          <w:p w14:paraId="640E1FF9" w14:textId="77777777" w:rsidR="002F30A3" w:rsidRPr="00B4379E" w:rsidRDefault="002F30A3" w:rsidP="00A6736C">
            <w:pPr>
              <w:spacing w:after="160" w:line="259" w:lineRule="auto"/>
              <w:jc w:val="center"/>
              <w:rPr>
                <w:rFonts w:ascii="Calibri" w:hAnsi="Calibri" w:cs="Calibri"/>
                <w:sz w:val="16"/>
                <w:szCs w:val="16"/>
              </w:rPr>
            </w:pPr>
          </w:p>
        </w:tc>
      </w:tr>
      <w:tr w:rsidR="002F30A3" w:rsidRPr="00A5254C" w14:paraId="28793E6D" w14:textId="77777777" w:rsidTr="002F30A3">
        <w:trPr>
          <w:gridAfter w:val="5"/>
          <w:wAfter w:w="3600" w:type="dxa"/>
          <w:trHeight w:hRule="exact" w:val="352"/>
        </w:trPr>
        <w:tc>
          <w:tcPr>
            <w:tcW w:w="630" w:type="dxa"/>
            <w:tcBorders>
              <w:bottom w:val="single" w:sz="4" w:space="0" w:color="000000" w:themeColor="text1"/>
              <w:right w:val="single" w:sz="4" w:space="0" w:color="000000" w:themeColor="text1"/>
            </w:tcBorders>
          </w:tcPr>
          <w:p w14:paraId="370B6049" w14:textId="77777777" w:rsidR="002F30A3" w:rsidRPr="007F4FE4" w:rsidRDefault="002F30A3" w:rsidP="00A6736C">
            <w:pPr>
              <w:spacing w:after="160" w:line="259" w:lineRule="auto"/>
              <w:jc w:val="center"/>
              <w:rPr>
                <w:rFonts w:ascii="Calibri" w:hAnsi="Calibri" w:cs="Calibri"/>
                <w:sz w:val="16"/>
                <w:szCs w:val="16"/>
              </w:rPr>
            </w:pPr>
            <w:r w:rsidRPr="007F4FE4">
              <w:rPr>
                <w:sz w:val="16"/>
                <w:szCs w:val="16"/>
              </w:rPr>
              <w:t>28</w:t>
            </w:r>
          </w:p>
        </w:tc>
        <w:tc>
          <w:tcPr>
            <w:tcW w:w="810" w:type="dxa"/>
            <w:tcBorders>
              <w:left w:val="single" w:sz="4" w:space="0" w:color="000000" w:themeColor="text1"/>
              <w:bottom w:val="single" w:sz="4" w:space="0" w:color="000000" w:themeColor="text1"/>
            </w:tcBorders>
          </w:tcPr>
          <w:p w14:paraId="4A799EF8" w14:textId="77777777" w:rsidR="002F30A3" w:rsidRPr="007F4FE4" w:rsidRDefault="002F30A3" w:rsidP="00A6736C">
            <w:pPr>
              <w:spacing w:after="160" w:line="259" w:lineRule="auto"/>
              <w:jc w:val="center"/>
              <w:rPr>
                <w:rFonts w:ascii="Calibri" w:hAnsi="Calibri" w:cs="Calibri"/>
                <w:sz w:val="16"/>
                <w:szCs w:val="16"/>
              </w:rPr>
            </w:pPr>
            <w:r w:rsidRPr="007F4FE4">
              <w:rPr>
                <w:sz w:val="16"/>
                <w:szCs w:val="16"/>
              </w:rPr>
              <w:t>.05</w:t>
            </w:r>
          </w:p>
        </w:tc>
        <w:tc>
          <w:tcPr>
            <w:tcW w:w="1080" w:type="dxa"/>
            <w:tcBorders>
              <w:bottom w:val="single" w:sz="4" w:space="0" w:color="000000" w:themeColor="text1"/>
            </w:tcBorders>
          </w:tcPr>
          <w:p w14:paraId="36D470C1" w14:textId="77777777" w:rsidR="002F30A3" w:rsidRPr="007F4FE4" w:rsidRDefault="002F30A3" w:rsidP="00A6736C">
            <w:pPr>
              <w:spacing w:after="160" w:line="259" w:lineRule="auto"/>
              <w:jc w:val="center"/>
              <w:rPr>
                <w:rFonts w:ascii="Calibri" w:hAnsi="Calibri" w:cs="Calibri"/>
                <w:sz w:val="16"/>
                <w:szCs w:val="16"/>
              </w:rPr>
            </w:pPr>
            <w:r w:rsidRPr="007F4FE4">
              <w:rPr>
                <w:sz w:val="16"/>
                <w:szCs w:val="16"/>
              </w:rPr>
              <w:t>2275.09</w:t>
            </w:r>
          </w:p>
        </w:tc>
        <w:tc>
          <w:tcPr>
            <w:tcW w:w="810" w:type="dxa"/>
            <w:tcBorders>
              <w:bottom w:val="single" w:sz="4" w:space="0" w:color="000000" w:themeColor="text1"/>
            </w:tcBorders>
          </w:tcPr>
          <w:p w14:paraId="0EF65BBB" w14:textId="77777777" w:rsidR="002F30A3" w:rsidRPr="007F4FE4" w:rsidRDefault="002F30A3" w:rsidP="00A6736C">
            <w:pPr>
              <w:spacing w:after="160" w:line="259" w:lineRule="auto"/>
              <w:jc w:val="center"/>
              <w:rPr>
                <w:rFonts w:ascii="Calibri" w:hAnsi="Calibri" w:cs="Calibri"/>
                <w:sz w:val="16"/>
                <w:szCs w:val="16"/>
              </w:rPr>
            </w:pPr>
            <w:r w:rsidRPr="007F4FE4">
              <w:rPr>
                <w:sz w:val="16"/>
                <w:szCs w:val="16"/>
              </w:rPr>
              <w:t>11-25</w:t>
            </w:r>
          </w:p>
        </w:tc>
        <w:tc>
          <w:tcPr>
            <w:tcW w:w="270" w:type="dxa"/>
            <w:tcBorders>
              <w:bottom w:val="single" w:sz="4" w:space="0" w:color="000000" w:themeColor="text1"/>
              <w:right w:val="single" w:sz="2" w:space="0" w:color="BFBFBF" w:themeColor="background1" w:themeShade="BF"/>
            </w:tcBorders>
          </w:tcPr>
          <w:p w14:paraId="1C29D094" w14:textId="77777777" w:rsidR="002F30A3" w:rsidRPr="007F4FE4" w:rsidRDefault="002F30A3" w:rsidP="00A6736C">
            <w:pPr>
              <w:spacing w:after="160" w:line="259" w:lineRule="auto"/>
              <w:rPr>
                <w:rFonts w:ascii="Calibri" w:hAnsi="Calibri" w:cs="Calibri"/>
                <w:sz w:val="16"/>
                <w:szCs w:val="16"/>
              </w:rPr>
            </w:pPr>
          </w:p>
        </w:tc>
        <w:tc>
          <w:tcPr>
            <w:tcW w:w="540" w:type="dxa"/>
            <w:tcBorders>
              <w:left w:val="single" w:sz="2" w:space="0" w:color="BFBFBF" w:themeColor="background1" w:themeShade="BF"/>
            </w:tcBorders>
            <w:vAlign w:val="bottom"/>
          </w:tcPr>
          <w:p w14:paraId="0B3387B9" w14:textId="77777777" w:rsidR="002F30A3" w:rsidRPr="00B4379E" w:rsidRDefault="002F30A3" w:rsidP="00A6736C">
            <w:pPr>
              <w:spacing w:after="160" w:line="259" w:lineRule="auto"/>
              <w:jc w:val="center"/>
              <w:rPr>
                <w:rFonts w:ascii="Calibri" w:hAnsi="Calibri" w:cs="Calibri"/>
                <w:sz w:val="16"/>
                <w:szCs w:val="16"/>
              </w:rPr>
            </w:pPr>
          </w:p>
        </w:tc>
        <w:tc>
          <w:tcPr>
            <w:tcW w:w="810" w:type="dxa"/>
            <w:vAlign w:val="bottom"/>
          </w:tcPr>
          <w:p w14:paraId="52EA8266" w14:textId="77777777" w:rsidR="002F30A3" w:rsidRPr="00B4379E" w:rsidRDefault="002F30A3" w:rsidP="00A6736C">
            <w:pPr>
              <w:spacing w:after="160" w:line="259" w:lineRule="auto"/>
              <w:jc w:val="center"/>
              <w:rPr>
                <w:rFonts w:ascii="Calibri" w:hAnsi="Calibri" w:cs="Calibri"/>
                <w:sz w:val="16"/>
                <w:szCs w:val="16"/>
              </w:rPr>
            </w:pPr>
          </w:p>
        </w:tc>
        <w:tc>
          <w:tcPr>
            <w:tcW w:w="900" w:type="dxa"/>
            <w:vAlign w:val="bottom"/>
          </w:tcPr>
          <w:p w14:paraId="099953C2" w14:textId="77777777" w:rsidR="002F30A3" w:rsidRPr="00B4379E" w:rsidRDefault="002F30A3" w:rsidP="00A6736C">
            <w:pPr>
              <w:spacing w:after="160" w:line="259" w:lineRule="auto"/>
              <w:jc w:val="center"/>
              <w:rPr>
                <w:rFonts w:ascii="Calibri" w:hAnsi="Calibri" w:cs="Calibri"/>
                <w:sz w:val="16"/>
                <w:szCs w:val="16"/>
              </w:rPr>
            </w:pPr>
          </w:p>
        </w:tc>
        <w:tc>
          <w:tcPr>
            <w:tcW w:w="720" w:type="dxa"/>
            <w:vAlign w:val="bottom"/>
          </w:tcPr>
          <w:p w14:paraId="5A2EDEA4" w14:textId="77777777" w:rsidR="002F30A3" w:rsidRPr="00B4379E" w:rsidRDefault="002F30A3" w:rsidP="00A6736C">
            <w:pPr>
              <w:spacing w:after="160" w:line="259" w:lineRule="auto"/>
              <w:jc w:val="center"/>
              <w:rPr>
                <w:rFonts w:ascii="Calibri" w:hAnsi="Calibri" w:cs="Calibri"/>
                <w:sz w:val="16"/>
                <w:szCs w:val="16"/>
              </w:rPr>
            </w:pPr>
          </w:p>
        </w:tc>
      </w:tr>
    </w:tbl>
    <w:p w14:paraId="4E5C97C4" w14:textId="77777777" w:rsidR="008E0CE4" w:rsidRDefault="008E0CE4" w:rsidP="008E0CE4">
      <w:pPr>
        <w:rPr>
          <w:rFonts w:cstheme="minorHAnsi"/>
        </w:rPr>
      </w:pPr>
    </w:p>
    <w:p w14:paraId="1C360EB4" w14:textId="77777777" w:rsidR="008E0CE4" w:rsidRPr="00541323" w:rsidRDefault="008E0CE4" w:rsidP="000B1F57">
      <w:pPr>
        <w:spacing w:after="0" w:line="240" w:lineRule="auto"/>
        <w:outlineLvl w:val="0"/>
        <w:rPr>
          <w:rFonts w:ascii="Calibri" w:eastAsia="Times New Roman" w:hAnsi="Calibri" w:cs="Calibri"/>
          <w:b/>
          <w:bCs/>
          <w:kern w:val="36"/>
          <w:sz w:val="48"/>
          <w:szCs w:val="48"/>
        </w:rPr>
      </w:pPr>
    </w:p>
    <w:p w14:paraId="434F0C9C" w14:textId="1BFA8A5F" w:rsidR="00C15EE2" w:rsidRDefault="00C15EE2" w:rsidP="000B1F57">
      <w:pPr>
        <w:pStyle w:val="Heading1"/>
        <w:rPr>
          <w:rFonts w:cstheme="minorHAnsi"/>
          <w:b/>
          <w:bCs/>
        </w:rPr>
      </w:pPr>
      <w:r>
        <w:rPr>
          <w:rFonts w:cstheme="minorHAnsi"/>
          <w:b/>
          <w:bCs/>
        </w:rPr>
        <w:br w:type="page"/>
      </w:r>
      <w:r w:rsidR="000B1F57">
        <w:rPr>
          <w:rFonts w:cstheme="minorHAnsi"/>
          <w:b/>
          <w:bCs/>
        </w:rPr>
        <w:lastRenderedPageBreak/>
        <w:t xml:space="preserve"> </w:t>
      </w:r>
    </w:p>
    <w:p w14:paraId="7E622D52" w14:textId="7B3E30FF" w:rsidR="00C15EE2" w:rsidRDefault="000B1F57">
      <w:pPr>
        <w:rPr>
          <w:rFonts w:cstheme="minorHAnsi"/>
          <w:b/>
          <w:bCs/>
        </w:rPr>
      </w:pPr>
      <w:r>
        <w:rPr>
          <w:rFonts w:cstheme="minorHAnsi"/>
          <w:noProof/>
        </w:rPr>
        <w:drawing>
          <wp:inline distT="0" distB="0" distL="0" distR="0" wp14:anchorId="1BEAADBC" wp14:editId="3127067B">
            <wp:extent cx="5932832" cy="7677783"/>
            <wp:effectExtent l="0" t="0" r="0"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5932832" cy="7677783"/>
                    </a:xfrm>
                    <a:prstGeom prst="rect">
                      <a:avLst/>
                    </a:prstGeom>
                    <a:noFill/>
                    <a:ln>
                      <a:noFill/>
                    </a:ln>
                  </pic:spPr>
                </pic:pic>
              </a:graphicData>
            </a:graphic>
          </wp:inline>
        </w:drawing>
      </w:r>
      <w:r w:rsidR="00C15EE2">
        <w:rPr>
          <w:rFonts w:cstheme="minorHAnsi"/>
          <w:b/>
          <w:bCs/>
        </w:rPr>
        <w:br w:type="page"/>
      </w:r>
      <w:r>
        <w:rPr>
          <w:rFonts w:cstheme="minorHAnsi"/>
          <w:noProof/>
        </w:rPr>
        <w:lastRenderedPageBreak/>
        <w:drawing>
          <wp:inline distT="0" distB="0" distL="0" distR="0" wp14:anchorId="25899035" wp14:editId="7737D2C7">
            <wp:extent cx="5932832" cy="7677783"/>
            <wp:effectExtent l="0" t="0" r="0" b="63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5932832" cy="7677783"/>
                    </a:xfrm>
                    <a:prstGeom prst="rect">
                      <a:avLst/>
                    </a:prstGeom>
                    <a:noFill/>
                    <a:ln>
                      <a:noFill/>
                    </a:ln>
                  </pic:spPr>
                </pic:pic>
              </a:graphicData>
            </a:graphic>
          </wp:inline>
        </w:drawing>
      </w:r>
    </w:p>
    <w:p w14:paraId="7F3E8828" w14:textId="77777777" w:rsidR="00C15EE2" w:rsidRDefault="00C15EE2">
      <w:pPr>
        <w:rPr>
          <w:rFonts w:cstheme="minorHAnsi"/>
          <w:b/>
          <w:bCs/>
        </w:rPr>
      </w:pPr>
      <w:r>
        <w:rPr>
          <w:rFonts w:cstheme="minorHAnsi"/>
          <w:b/>
          <w:bCs/>
        </w:rPr>
        <w:br w:type="page"/>
      </w:r>
    </w:p>
    <w:p w14:paraId="4AB1C9BC" w14:textId="0F945BF7" w:rsidR="00C15EE2" w:rsidRDefault="000B1F57">
      <w:pPr>
        <w:rPr>
          <w:rFonts w:cstheme="minorHAnsi"/>
          <w:b/>
          <w:bCs/>
        </w:rPr>
      </w:pPr>
      <w:r>
        <w:rPr>
          <w:rFonts w:cstheme="minorHAnsi"/>
          <w:noProof/>
        </w:rPr>
        <w:lastRenderedPageBreak/>
        <w:drawing>
          <wp:inline distT="0" distB="0" distL="0" distR="0" wp14:anchorId="12DA545C" wp14:editId="5125C393">
            <wp:extent cx="5932832" cy="7677783"/>
            <wp:effectExtent l="0" t="0" r="0" b="63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5932832" cy="7677783"/>
                    </a:xfrm>
                    <a:prstGeom prst="rect">
                      <a:avLst/>
                    </a:prstGeom>
                    <a:noFill/>
                    <a:ln>
                      <a:noFill/>
                    </a:ln>
                  </pic:spPr>
                </pic:pic>
              </a:graphicData>
            </a:graphic>
          </wp:inline>
        </w:drawing>
      </w:r>
      <w:r w:rsidR="00C15EE2">
        <w:rPr>
          <w:rFonts w:cstheme="minorHAnsi"/>
          <w:b/>
          <w:bCs/>
        </w:rPr>
        <w:br w:type="page"/>
      </w:r>
    </w:p>
    <w:p w14:paraId="15CDE615" w14:textId="77777777" w:rsidR="000B1F57" w:rsidRDefault="000B1F57" w:rsidP="000B1F57">
      <w:pPr>
        <w:keepNext/>
        <w:keepLines/>
        <w:spacing w:before="240" w:after="0"/>
        <w:outlineLvl w:val="0"/>
        <w:rPr>
          <w:rFonts w:asciiTheme="majorHAnsi" w:eastAsiaTheme="majorEastAsia" w:hAnsiTheme="majorHAnsi" w:cstheme="majorBidi"/>
          <w:color w:val="2F5496" w:themeColor="accent1" w:themeShade="BF"/>
          <w:sz w:val="32"/>
          <w:szCs w:val="32"/>
        </w:rPr>
      </w:pPr>
      <w:bookmarkStart w:id="87" w:name="_Toc54635427"/>
      <w:r>
        <w:rPr>
          <w:rFonts w:asciiTheme="majorHAnsi" w:eastAsiaTheme="majorEastAsia" w:hAnsiTheme="majorHAnsi" w:cstheme="majorBidi"/>
          <w:color w:val="2F5496" w:themeColor="accent1" w:themeShade="BF"/>
          <w:sz w:val="32"/>
          <w:szCs w:val="32"/>
        </w:rPr>
        <w:lastRenderedPageBreak/>
        <w:t>Rockwood Lake</w:t>
      </w:r>
      <w:bookmarkEnd w:id="87"/>
    </w:p>
    <w:p w14:paraId="17006D40" w14:textId="77777777" w:rsidR="000B1F57" w:rsidRPr="00FD6340" w:rsidRDefault="000B1F57" w:rsidP="000B1F57">
      <w:pPr>
        <w:spacing w:after="0" w:line="240" w:lineRule="auto"/>
        <w:rPr>
          <w:rFonts w:cstheme="minorHAnsi"/>
        </w:rPr>
      </w:pPr>
    </w:p>
    <w:p w14:paraId="066BFDE1" w14:textId="77777777" w:rsidR="000B1F57" w:rsidRPr="00FD6340" w:rsidRDefault="000B1F57" w:rsidP="000B1F57">
      <w:pPr>
        <w:spacing w:after="0" w:line="240" w:lineRule="auto"/>
        <w:rPr>
          <w:rFonts w:cstheme="minorHAnsi"/>
        </w:rPr>
      </w:pPr>
      <w:r w:rsidRPr="00FD6340">
        <w:rPr>
          <w:rFonts w:cstheme="minorHAnsi"/>
          <w:b/>
          <w:bCs/>
        </w:rPr>
        <w:t>Survey Date:</w:t>
      </w:r>
      <w:r w:rsidRPr="00FD6340">
        <w:rPr>
          <w:rFonts w:cstheme="minorHAnsi"/>
        </w:rPr>
        <w:t xml:space="preserve"> </w:t>
      </w:r>
      <w:r>
        <w:rPr>
          <w:rFonts w:cstheme="minorHAnsi"/>
        </w:rPr>
        <w:t>June 30,2020</w:t>
      </w:r>
    </w:p>
    <w:p w14:paraId="676F07C1" w14:textId="77777777" w:rsidR="000B1F57" w:rsidRPr="00FD6340" w:rsidRDefault="000B1F57" w:rsidP="000B1F57">
      <w:pPr>
        <w:spacing w:after="0" w:line="240" w:lineRule="auto"/>
        <w:rPr>
          <w:rFonts w:cstheme="minorHAnsi"/>
        </w:rPr>
      </w:pPr>
      <w:r w:rsidRPr="003F5DB5">
        <w:rPr>
          <w:rFonts w:cstheme="minorHAnsi"/>
          <w:b/>
        </w:rPr>
        <w:t>Survey team:</w:t>
      </w:r>
      <w:r>
        <w:rPr>
          <w:rFonts w:cstheme="minorHAnsi"/>
        </w:rPr>
        <w:t xml:space="preserve"> </w:t>
      </w:r>
      <w:proofErr w:type="spellStart"/>
      <w:proofErr w:type="gramStart"/>
      <w:r>
        <w:rPr>
          <w:rFonts w:cstheme="minorHAnsi"/>
        </w:rPr>
        <w:t>P.Bly</w:t>
      </w:r>
      <w:proofErr w:type="spellEnd"/>
      <w:proofErr w:type="gramEnd"/>
      <w:r>
        <w:rPr>
          <w:rFonts w:cstheme="minorHAnsi"/>
        </w:rPr>
        <w:t xml:space="preserve">, </w:t>
      </w:r>
      <w:proofErr w:type="spellStart"/>
      <w:r>
        <w:rPr>
          <w:rFonts w:cstheme="minorHAnsi"/>
        </w:rPr>
        <w:t>M.Privee</w:t>
      </w:r>
      <w:proofErr w:type="spellEnd"/>
      <w:r>
        <w:rPr>
          <w:rFonts w:cstheme="minorHAnsi"/>
        </w:rPr>
        <w:t xml:space="preserve">, </w:t>
      </w:r>
      <w:proofErr w:type="spellStart"/>
      <w:r>
        <w:rPr>
          <w:rFonts w:cstheme="minorHAnsi"/>
        </w:rPr>
        <w:t>C.Lloyd</w:t>
      </w:r>
      <w:proofErr w:type="spellEnd"/>
      <w:r>
        <w:rPr>
          <w:rFonts w:cstheme="minorHAnsi"/>
        </w:rPr>
        <w:t xml:space="preserve">, </w:t>
      </w:r>
      <w:proofErr w:type="spellStart"/>
      <w:r>
        <w:rPr>
          <w:rFonts w:cstheme="minorHAnsi"/>
        </w:rPr>
        <w:t>S.Aveson</w:t>
      </w:r>
      <w:proofErr w:type="spellEnd"/>
    </w:p>
    <w:p w14:paraId="29895526" w14:textId="77777777" w:rsidR="000B1F57" w:rsidRDefault="000B1F57" w:rsidP="000B1F57">
      <w:pPr>
        <w:keepNext/>
        <w:keepLines/>
        <w:spacing w:before="40" w:after="0"/>
        <w:outlineLvl w:val="1"/>
        <w:rPr>
          <w:rFonts w:asciiTheme="majorHAnsi" w:eastAsiaTheme="majorEastAsia" w:hAnsiTheme="majorHAnsi" w:cstheme="majorBidi"/>
          <w:color w:val="2F5496" w:themeColor="accent1" w:themeShade="BF"/>
          <w:sz w:val="26"/>
          <w:szCs w:val="26"/>
        </w:rPr>
      </w:pPr>
    </w:p>
    <w:p w14:paraId="14946B13" w14:textId="77777777" w:rsidR="000B1F57" w:rsidRPr="00FD6340" w:rsidRDefault="000B1F57" w:rsidP="000B1F57">
      <w:pPr>
        <w:keepNext/>
        <w:keepLines/>
        <w:spacing w:before="40" w:after="0"/>
        <w:outlineLvl w:val="1"/>
        <w:rPr>
          <w:rFonts w:asciiTheme="majorHAnsi" w:eastAsiaTheme="majorEastAsia" w:hAnsiTheme="majorHAnsi" w:cstheme="majorBidi"/>
          <w:color w:val="2F5496" w:themeColor="accent1" w:themeShade="BF"/>
          <w:sz w:val="26"/>
          <w:szCs w:val="26"/>
        </w:rPr>
      </w:pPr>
      <w:r w:rsidRPr="00FD6340">
        <w:rPr>
          <w:rFonts w:asciiTheme="majorHAnsi" w:eastAsiaTheme="majorEastAsia" w:hAnsiTheme="majorHAnsi" w:cstheme="majorBidi"/>
          <w:color w:val="2F5496" w:themeColor="accent1" w:themeShade="BF"/>
          <w:sz w:val="26"/>
          <w:szCs w:val="26"/>
        </w:rPr>
        <w:t>Lake Description</w:t>
      </w:r>
    </w:p>
    <w:p w14:paraId="1CDC6A55" w14:textId="40E2D951" w:rsidR="000B1F57" w:rsidRDefault="000B1F57" w:rsidP="00923140">
      <w:r>
        <w:t>Rockwood Lake</w:t>
      </w:r>
      <w:r w:rsidRPr="00CE57D1">
        <w:t xml:space="preserve"> is a </w:t>
      </w:r>
      <w:r>
        <w:t>78.47-</w:t>
      </w:r>
      <w:r w:rsidRPr="00CE57D1">
        <w:t xml:space="preserve">acre </w:t>
      </w:r>
      <w:r>
        <w:t>lake</w:t>
      </w:r>
      <w:r w:rsidRPr="00CE57D1">
        <w:t xml:space="preserve"> found in the town</w:t>
      </w:r>
      <w:r>
        <w:t>s</w:t>
      </w:r>
      <w:r w:rsidRPr="00CE57D1">
        <w:t xml:space="preserve"> of </w:t>
      </w:r>
      <w:proofErr w:type="spellStart"/>
      <w:r>
        <w:t>Ephratah</w:t>
      </w:r>
      <w:proofErr w:type="spellEnd"/>
      <w:r>
        <w:t xml:space="preserve"> and Johnstown</w:t>
      </w:r>
      <w:r w:rsidRPr="00CE57D1">
        <w:t>,</w:t>
      </w:r>
      <w:r>
        <w:t xml:space="preserve"> in Fulton county</w:t>
      </w:r>
      <w:r w:rsidRPr="00CE57D1">
        <w:t xml:space="preserve">. </w:t>
      </w:r>
      <w:r>
        <w:t>Two canoes</w:t>
      </w:r>
      <w:r w:rsidRPr="00CE57D1">
        <w:t xml:space="preserve"> </w:t>
      </w:r>
      <w:r>
        <w:t>were</w:t>
      </w:r>
      <w:r w:rsidRPr="00CE57D1">
        <w:t xml:space="preserve"> used to survey and launched from a soft boat launch on the south</w:t>
      </w:r>
      <w:r>
        <w:t>ern</w:t>
      </w:r>
      <w:r w:rsidRPr="00CE57D1">
        <w:t xml:space="preserve"> shore of the lake off </w:t>
      </w:r>
      <w:r>
        <w:t>of Cemetery Road</w:t>
      </w:r>
      <w:r w:rsidRPr="00CE57D1">
        <w:t xml:space="preserve">. </w:t>
      </w:r>
    </w:p>
    <w:p w14:paraId="4EE7FBB8" w14:textId="77777777" w:rsidR="000B1F57" w:rsidRDefault="000B1F57" w:rsidP="000B1F57">
      <w:pPr>
        <w:keepNext/>
        <w:keepLines/>
        <w:spacing w:before="40" w:after="0"/>
        <w:outlineLvl w:val="1"/>
        <w:rPr>
          <w:rFonts w:asciiTheme="majorHAnsi" w:eastAsiaTheme="majorEastAsia" w:hAnsiTheme="majorHAnsi" w:cstheme="majorBidi"/>
          <w:color w:val="2F5496" w:themeColor="accent1" w:themeShade="BF"/>
          <w:sz w:val="26"/>
          <w:szCs w:val="26"/>
        </w:rPr>
      </w:pPr>
      <w:r w:rsidRPr="00FD6340">
        <w:rPr>
          <w:rFonts w:asciiTheme="majorHAnsi" w:eastAsiaTheme="majorEastAsia" w:hAnsiTheme="majorHAnsi" w:cstheme="majorBidi"/>
          <w:color w:val="2F5496" w:themeColor="accent1" w:themeShade="BF"/>
          <w:sz w:val="26"/>
          <w:szCs w:val="26"/>
        </w:rPr>
        <w:t>Aquatic Invasive Plant Presence</w:t>
      </w:r>
    </w:p>
    <w:p w14:paraId="7925B9A7" w14:textId="7FE2C567" w:rsidR="000B1F57" w:rsidRPr="00923140" w:rsidRDefault="000B1F57" w:rsidP="00923140">
      <w:pPr>
        <w:rPr>
          <w:sz w:val="24"/>
          <w:szCs w:val="24"/>
        </w:rPr>
      </w:pPr>
      <w:r w:rsidRPr="00CE57D1">
        <w:rPr>
          <w:shd w:val="clear" w:color="auto" w:fill="FFFFFF"/>
        </w:rPr>
        <w:t>Comprehensive surveys of all aquatic invasive plants were recorded.</w:t>
      </w:r>
      <w:r>
        <w:rPr>
          <w:shd w:val="clear" w:color="auto" w:fill="FFFFFF"/>
        </w:rPr>
        <w:t xml:space="preserve"> Several dense beds of</w:t>
      </w:r>
      <w:r w:rsidRPr="00276CF2">
        <w:rPr>
          <w:rFonts w:cstheme="minorHAnsi"/>
          <w:i/>
        </w:rPr>
        <w:t xml:space="preserve"> </w:t>
      </w:r>
      <w:proofErr w:type="spellStart"/>
      <w:r w:rsidRPr="00C82580">
        <w:rPr>
          <w:rFonts w:cstheme="minorHAnsi"/>
          <w:i/>
        </w:rPr>
        <w:t>Myriophyllum</w:t>
      </w:r>
      <w:proofErr w:type="spellEnd"/>
      <w:r w:rsidRPr="00C82580">
        <w:rPr>
          <w:rFonts w:cstheme="minorHAnsi"/>
          <w:i/>
        </w:rPr>
        <w:t xml:space="preserve"> </w:t>
      </w:r>
      <w:proofErr w:type="spellStart"/>
      <w:r w:rsidRPr="00C82580">
        <w:rPr>
          <w:rFonts w:cstheme="minorHAnsi"/>
          <w:i/>
        </w:rPr>
        <w:t>heterophyllum</w:t>
      </w:r>
      <w:proofErr w:type="spellEnd"/>
      <w:r>
        <w:rPr>
          <w:shd w:val="clear" w:color="auto" w:fill="FFFFFF"/>
        </w:rPr>
        <w:t xml:space="preserve"> (variable-leaf milfoil) and</w:t>
      </w:r>
      <w:r w:rsidRPr="00276CF2">
        <w:rPr>
          <w:rFonts w:cstheme="minorHAnsi"/>
          <w:i/>
        </w:rPr>
        <w:t xml:space="preserve"> </w:t>
      </w:r>
      <w:proofErr w:type="spellStart"/>
      <w:r w:rsidRPr="00C82580">
        <w:rPr>
          <w:rFonts w:cstheme="minorHAnsi"/>
          <w:i/>
        </w:rPr>
        <w:t>Myriophyllum</w:t>
      </w:r>
      <w:proofErr w:type="spellEnd"/>
      <w:r w:rsidRPr="00C82580">
        <w:rPr>
          <w:rFonts w:cstheme="minorHAnsi"/>
          <w:i/>
        </w:rPr>
        <w:t xml:space="preserve"> spicatum</w:t>
      </w:r>
      <w:r>
        <w:rPr>
          <w:rFonts w:cstheme="minorHAnsi"/>
          <w:i/>
        </w:rPr>
        <w:t xml:space="preserve"> </w:t>
      </w:r>
      <w:r>
        <w:rPr>
          <w:rFonts w:cstheme="minorHAnsi"/>
          <w:iCs/>
        </w:rPr>
        <w:t>(Eurasian milfoil)</w:t>
      </w:r>
      <w:r>
        <w:rPr>
          <w:shd w:val="clear" w:color="auto" w:fill="FFFFFF"/>
        </w:rPr>
        <w:t xml:space="preserve"> were detected throughout the lake. One small bed of</w:t>
      </w:r>
      <w:r w:rsidRPr="00276CF2">
        <w:rPr>
          <w:rFonts w:cstheme="minorHAnsi"/>
          <w:i/>
        </w:rPr>
        <w:t xml:space="preserve"> </w:t>
      </w:r>
      <w:proofErr w:type="spellStart"/>
      <w:r w:rsidRPr="00C82580">
        <w:rPr>
          <w:rFonts w:cstheme="minorHAnsi"/>
          <w:i/>
        </w:rPr>
        <w:t>Potamogeton</w:t>
      </w:r>
      <w:proofErr w:type="spellEnd"/>
      <w:r w:rsidRPr="00C82580">
        <w:rPr>
          <w:rFonts w:cstheme="minorHAnsi"/>
          <w:i/>
        </w:rPr>
        <w:t xml:space="preserve"> </w:t>
      </w:r>
      <w:proofErr w:type="spellStart"/>
      <w:r w:rsidRPr="00C82580">
        <w:rPr>
          <w:rFonts w:cstheme="minorHAnsi"/>
          <w:i/>
        </w:rPr>
        <w:t>crispus</w:t>
      </w:r>
      <w:proofErr w:type="spellEnd"/>
      <w:r>
        <w:rPr>
          <w:shd w:val="clear" w:color="auto" w:fill="FFFFFF"/>
        </w:rPr>
        <w:t xml:space="preserve"> (curly-leaf pondweed) was also found along the southeastern end of the lake. </w:t>
      </w:r>
    </w:p>
    <w:p w14:paraId="375038B9" w14:textId="77777777" w:rsidR="000B1F57" w:rsidRPr="00CE57D1" w:rsidRDefault="000B1F57" w:rsidP="000B1F57">
      <w:pPr>
        <w:keepNext/>
        <w:keepLines/>
        <w:spacing w:before="40" w:after="0"/>
        <w:outlineLvl w:val="1"/>
        <w:rPr>
          <w:rFonts w:asciiTheme="majorHAnsi" w:eastAsiaTheme="majorEastAsia" w:hAnsiTheme="majorHAnsi" w:cstheme="majorBidi"/>
          <w:color w:val="2F5496" w:themeColor="accent1" w:themeShade="BF"/>
          <w:sz w:val="26"/>
          <w:szCs w:val="26"/>
        </w:rPr>
      </w:pPr>
      <w:r w:rsidRPr="00FD6340">
        <w:rPr>
          <w:rFonts w:asciiTheme="majorHAnsi" w:eastAsiaTheme="majorEastAsia" w:hAnsiTheme="majorHAnsi" w:cstheme="majorBidi"/>
          <w:color w:val="2F5496" w:themeColor="accent1" w:themeShade="BF"/>
          <w:sz w:val="26"/>
          <w:szCs w:val="26"/>
        </w:rPr>
        <w:t>Native Plant Biota</w:t>
      </w:r>
    </w:p>
    <w:p w14:paraId="1B9CF131" w14:textId="7CB4E328" w:rsidR="000B1F57" w:rsidRDefault="000B1F57" w:rsidP="00923140">
      <w:pPr>
        <w:rPr>
          <w:iCs/>
        </w:rPr>
      </w:pPr>
      <w:r w:rsidRPr="00CE57D1">
        <w:t xml:space="preserve">Comprehensive surveys of all native plants found within the lake were recorded. Native plants detected included: </w:t>
      </w:r>
      <w:proofErr w:type="spellStart"/>
      <w:r w:rsidRPr="00CE57D1">
        <w:rPr>
          <w:i/>
          <w:iCs/>
        </w:rPr>
        <w:t>Brasenia</w:t>
      </w:r>
      <w:proofErr w:type="spellEnd"/>
      <w:r w:rsidRPr="00CE57D1">
        <w:rPr>
          <w:i/>
          <w:iCs/>
        </w:rPr>
        <w:t xml:space="preserve"> </w:t>
      </w:r>
      <w:proofErr w:type="spellStart"/>
      <w:r w:rsidRPr="00CE57D1">
        <w:rPr>
          <w:i/>
          <w:iCs/>
        </w:rPr>
        <w:t>schreberi</w:t>
      </w:r>
      <w:proofErr w:type="spellEnd"/>
      <w:r w:rsidRPr="00CE57D1">
        <w:rPr>
          <w:i/>
          <w:iCs/>
        </w:rPr>
        <w:t xml:space="preserve"> </w:t>
      </w:r>
      <w:r w:rsidRPr="00CE57D1">
        <w:t>(</w:t>
      </w:r>
      <w:proofErr w:type="spellStart"/>
      <w:r>
        <w:t>w</w:t>
      </w:r>
      <w:r w:rsidRPr="00CE57D1">
        <w:t>atershield</w:t>
      </w:r>
      <w:proofErr w:type="spellEnd"/>
      <w:r w:rsidRPr="00CE57D1">
        <w:t>),</w:t>
      </w:r>
      <w:r w:rsidRPr="00276CF2">
        <w:rPr>
          <w:i/>
          <w:iCs/>
        </w:rPr>
        <w:t xml:space="preserve"> </w:t>
      </w:r>
      <w:proofErr w:type="spellStart"/>
      <w:r w:rsidRPr="00C82580">
        <w:rPr>
          <w:i/>
          <w:iCs/>
        </w:rPr>
        <w:t>Nuphar</w:t>
      </w:r>
      <w:proofErr w:type="spellEnd"/>
      <w:r w:rsidRPr="00C82580">
        <w:rPr>
          <w:i/>
          <w:iCs/>
        </w:rPr>
        <w:t xml:space="preserve"> </w:t>
      </w:r>
      <w:r>
        <w:rPr>
          <w:i/>
          <w:iCs/>
        </w:rPr>
        <w:t xml:space="preserve">variegate </w:t>
      </w:r>
      <w:r>
        <w:t xml:space="preserve">(spatterdock), </w:t>
      </w:r>
      <w:r w:rsidRPr="00CE57D1">
        <w:rPr>
          <w:i/>
          <w:iCs/>
        </w:rPr>
        <w:t>Elodea canadensis</w:t>
      </w:r>
      <w:r w:rsidRPr="00CE57D1">
        <w:t xml:space="preserve"> (</w:t>
      </w:r>
      <w:r>
        <w:t>c</w:t>
      </w:r>
      <w:r w:rsidRPr="00CE57D1">
        <w:t xml:space="preserve">ommon </w:t>
      </w:r>
      <w:r>
        <w:t>w</w:t>
      </w:r>
      <w:r w:rsidRPr="00CE57D1">
        <w:t xml:space="preserve">aterweed), </w:t>
      </w:r>
      <w:r w:rsidRPr="00CE57D1">
        <w:rPr>
          <w:i/>
          <w:iCs/>
        </w:rPr>
        <w:t>Nymphaea</w:t>
      </w:r>
      <w:r w:rsidRPr="00CE57D1">
        <w:t xml:space="preserve"> </w:t>
      </w:r>
      <w:proofErr w:type="spellStart"/>
      <w:r w:rsidRPr="00CE57D1">
        <w:rPr>
          <w:i/>
          <w:iCs/>
        </w:rPr>
        <w:t>odorata</w:t>
      </w:r>
      <w:proofErr w:type="spellEnd"/>
      <w:r w:rsidRPr="00CE57D1">
        <w:rPr>
          <w:i/>
          <w:iCs/>
        </w:rPr>
        <w:t xml:space="preserve"> </w:t>
      </w:r>
      <w:r w:rsidRPr="003F5DB5">
        <w:rPr>
          <w:iCs/>
        </w:rPr>
        <w:t>(</w:t>
      </w:r>
      <w:r>
        <w:rPr>
          <w:iCs/>
        </w:rPr>
        <w:t>w</w:t>
      </w:r>
      <w:r w:rsidRPr="003F5DB5">
        <w:rPr>
          <w:iCs/>
        </w:rPr>
        <w:t xml:space="preserve">hite </w:t>
      </w:r>
      <w:r>
        <w:rPr>
          <w:iCs/>
        </w:rPr>
        <w:t>w</w:t>
      </w:r>
      <w:r w:rsidRPr="003F5DB5">
        <w:rPr>
          <w:iCs/>
        </w:rPr>
        <w:t>ater</w:t>
      </w:r>
      <w:r>
        <w:rPr>
          <w:iCs/>
        </w:rPr>
        <w:t xml:space="preserve"> </w:t>
      </w:r>
      <w:r w:rsidRPr="003F5DB5">
        <w:rPr>
          <w:iCs/>
        </w:rPr>
        <w:t>lily),</w:t>
      </w:r>
      <w:r w:rsidRPr="00CE57D1">
        <w:rPr>
          <w:i/>
          <w:iCs/>
        </w:rPr>
        <w:t xml:space="preserve"> </w:t>
      </w:r>
      <w:proofErr w:type="spellStart"/>
      <w:r w:rsidRPr="00CE57D1">
        <w:rPr>
          <w:i/>
          <w:iCs/>
        </w:rPr>
        <w:t>Pontederia</w:t>
      </w:r>
      <w:proofErr w:type="spellEnd"/>
      <w:r w:rsidRPr="00CE57D1">
        <w:rPr>
          <w:i/>
          <w:iCs/>
        </w:rPr>
        <w:t xml:space="preserve"> </w:t>
      </w:r>
      <w:proofErr w:type="spellStart"/>
      <w:r w:rsidRPr="00CE57D1">
        <w:rPr>
          <w:i/>
          <w:iCs/>
        </w:rPr>
        <w:t>cordata</w:t>
      </w:r>
      <w:proofErr w:type="spellEnd"/>
      <w:r w:rsidRPr="00CE57D1">
        <w:rPr>
          <w:i/>
          <w:iCs/>
        </w:rPr>
        <w:t xml:space="preserve"> </w:t>
      </w:r>
      <w:r w:rsidRPr="00CE57D1">
        <w:t>(</w:t>
      </w:r>
      <w:r>
        <w:t>p</w:t>
      </w:r>
      <w:r w:rsidRPr="00CE57D1">
        <w:t xml:space="preserve">ickerelweed), </w:t>
      </w:r>
      <w:proofErr w:type="spellStart"/>
      <w:r w:rsidRPr="00CE57D1">
        <w:rPr>
          <w:i/>
          <w:iCs/>
        </w:rPr>
        <w:t>Utricularia</w:t>
      </w:r>
      <w:proofErr w:type="spellEnd"/>
      <w:r w:rsidRPr="00276CF2">
        <w:rPr>
          <w:i/>
        </w:rPr>
        <w:t xml:space="preserve"> </w:t>
      </w:r>
      <w:proofErr w:type="spellStart"/>
      <w:r w:rsidRPr="00C82580">
        <w:rPr>
          <w:i/>
        </w:rPr>
        <w:t>macrorhiza</w:t>
      </w:r>
      <w:proofErr w:type="spellEnd"/>
      <w:r>
        <w:rPr>
          <w:i/>
          <w:iCs/>
        </w:rPr>
        <w:t xml:space="preserve"> </w:t>
      </w:r>
      <w:r w:rsidRPr="003F5DB5">
        <w:rPr>
          <w:iCs/>
        </w:rPr>
        <w:t>(</w:t>
      </w:r>
      <w:r>
        <w:t>b</w:t>
      </w:r>
      <w:r w:rsidRPr="00CE57D1">
        <w:t xml:space="preserve">ladderwort), </w:t>
      </w:r>
      <w:proofErr w:type="spellStart"/>
      <w:r w:rsidRPr="00C82580">
        <w:rPr>
          <w:i/>
        </w:rPr>
        <w:t>Sparganium</w:t>
      </w:r>
      <w:proofErr w:type="spellEnd"/>
      <w:r w:rsidRPr="00C82580">
        <w:rPr>
          <w:i/>
        </w:rPr>
        <w:t xml:space="preserve"> </w:t>
      </w:r>
      <w:proofErr w:type="spellStart"/>
      <w:r w:rsidRPr="00C82580">
        <w:rPr>
          <w:i/>
        </w:rPr>
        <w:t>angustifolium</w:t>
      </w:r>
      <w:proofErr w:type="spellEnd"/>
      <w:r>
        <w:rPr>
          <w:i/>
        </w:rPr>
        <w:t xml:space="preserve"> </w:t>
      </w:r>
      <w:r>
        <w:rPr>
          <w:iCs/>
        </w:rPr>
        <w:t xml:space="preserve">(narrow-leaf burr-reed) and </w:t>
      </w:r>
      <w:proofErr w:type="spellStart"/>
      <w:r>
        <w:rPr>
          <w:i/>
        </w:rPr>
        <w:t>Nitella</w:t>
      </w:r>
      <w:proofErr w:type="spellEnd"/>
      <w:r>
        <w:rPr>
          <w:i/>
        </w:rPr>
        <w:t xml:space="preserve"> spp. </w:t>
      </w:r>
      <w:r>
        <w:rPr>
          <w:iCs/>
        </w:rPr>
        <w:t>(</w:t>
      </w:r>
      <w:proofErr w:type="spellStart"/>
      <w:r>
        <w:rPr>
          <w:iCs/>
        </w:rPr>
        <w:t>Nitella</w:t>
      </w:r>
      <w:proofErr w:type="spellEnd"/>
      <w:r>
        <w:rPr>
          <w:iCs/>
        </w:rPr>
        <w:t>).</w:t>
      </w:r>
    </w:p>
    <w:p w14:paraId="427B7FC6" w14:textId="16E1ADB8" w:rsidR="008E0CE4" w:rsidRDefault="008E0CE4" w:rsidP="000B1F57">
      <w:pPr>
        <w:keepNext/>
        <w:keepLines/>
        <w:spacing w:before="40" w:after="0"/>
        <w:outlineLvl w:val="1"/>
        <w:rPr>
          <w:rFonts w:cstheme="minorHAnsi"/>
          <w:iCs/>
        </w:rPr>
      </w:pPr>
    </w:p>
    <w:p w14:paraId="18BDCD56" w14:textId="77777777" w:rsidR="008E0CE4" w:rsidRDefault="008E0CE4" w:rsidP="008E0CE4">
      <w:pPr>
        <w:pStyle w:val="Heading2"/>
        <w:rPr>
          <w:rFonts w:eastAsia="Courier"/>
        </w:rPr>
      </w:pPr>
      <w:r>
        <w:rPr>
          <w:rFonts w:eastAsia="Courier"/>
        </w:rPr>
        <w:t xml:space="preserve">Invasive Species Percent Cover (See map on adjacent page) </w:t>
      </w:r>
    </w:p>
    <w:tbl>
      <w:tblPr>
        <w:tblStyle w:val="TableGrid"/>
        <w:tblW w:w="5329"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7"/>
        <w:gridCol w:w="646"/>
        <w:gridCol w:w="566"/>
        <w:gridCol w:w="1211"/>
        <w:gridCol w:w="1213"/>
        <w:gridCol w:w="890"/>
        <w:gridCol w:w="236"/>
      </w:tblGrid>
      <w:tr w:rsidR="00063B15" w:rsidRPr="00093924" w14:paraId="5388E38F" w14:textId="77777777" w:rsidTr="00063B15">
        <w:trPr>
          <w:trHeight w:hRule="exact" w:val="278"/>
        </w:trPr>
        <w:tc>
          <w:tcPr>
            <w:tcW w:w="1213" w:type="dxa"/>
            <w:gridSpan w:val="2"/>
            <w:tcBorders>
              <w:top w:val="single" w:sz="4" w:space="0" w:color="000000" w:themeColor="text1"/>
              <w:bottom w:val="single" w:sz="4" w:space="0" w:color="BFBFBF" w:themeColor="background1" w:themeShade="BF"/>
            </w:tcBorders>
            <w:shd w:val="clear" w:color="auto" w:fill="F2F2F2" w:themeFill="background1" w:themeFillShade="F2"/>
          </w:tcPr>
          <w:p w14:paraId="447B1CE8" w14:textId="77777777" w:rsidR="00063B15" w:rsidRDefault="00063B15" w:rsidP="00A6736C">
            <w:pPr>
              <w:jc w:val="center"/>
              <w:rPr>
                <w:rFonts w:ascii="Calibri" w:hAnsi="Calibri" w:cs="Calibri"/>
                <w:b/>
              </w:rPr>
            </w:pPr>
          </w:p>
        </w:tc>
        <w:tc>
          <w:tcPr>
            <w:tcW w:w="3880" w:type="dxa"/>
            <w:gridSpan w:val="4"/>
            <w:tcBorders>
              <w:top w:val="single" w:sz="4" w:space="0" w:color="000000" w:themeColor="text1"/>
              <w:bottom w:val="single" w:sz="4" w:space="0" w:color="BFBFBF" w:themeColor="background1" w:themeShade="BF"/>
            </w:tcBorders>
            <w:shd w:val="clear" w:color="auto" w:fill="F2F2F2" w:themeFill="background1" w:themeFillShade="F2"/>
          </w:tcPr>
          <w:p w14:paraId="4210C0C1" w14:textId="77777777" w:rsidR="00063B15" w:rsidRPr="006576CA" w:rsidRDefault="00063B15" w:rsidP="00A6736C">
            <w:pPr>
              <w:spacing w:after="160" w:line="259" w:lineRule="auto"/>
              <w:jc w:val="center"/>
              <w:rPr>
                <w:rFonts w:ascii="Calibri" w:hAnsi="Calibri" w:cs="Calibri"/>
                <w:b/>
                <w:sz w:val="22"/>
                <w:szCs w:val="22"/>
              </w:rPr>
            </w:pPr>
            <w:r>
              <w:rPr>
                <w:rFonts w:ascii="Calibri" w:hAnsi="Calibri" w:cs="Calibri"/>
                <w:b/>
                <w:sz w:val="22"/>
                <w:szCs w:val="22"/>
              </w:rPr>
              <w:t>Species</w:t>
            </w:r>
          </w:p>
        </w:tc>
        <w:tc>
          <w:tcPr>
            <w:tcW w:w="236" w:type="dxa"/>
            <w:tcBorders>
              <w:top w:val="single" w:sz="4" w:space="0" w:color="000000" w:themeColor="text1"/>
              <w:right w:val="single" w:sz="4" w:space="0" w:color="BFBFBF" w:themeColor="background1" w:themeShade="BF"/>
            </w:tcBorders>
            <w:shd w:val="clear" w:color="auto" w:fill="F2F2F2" w:themeFill="background1" w:themeFillShade="F2"/>
          </w:tcPr>
          <w:p w14:paraId="17BF891A" w14:textId="77777777" w:rsidR="00063B15" w:rsidRPr="006576CA" w:rsidRDefault="00063B15" w:rsidP="00A6736C">
            <w:pPr>
              <w:spacing w:after="160" w:line="259" w:lineRule="auto"/>
              <w:jc w:val="center"/>
              <w:rPr>
                <w:rFonts w:ascii="Calibri" w:hAnsi="Calibri" w:cs="Calibri"/>
                <w:b/>
                <w:sz w:val="22"/>
                <w:szCs w:val="22"/>
              </w:rPr>
            </w:pPr>
          </w:p>
        </w:tc>
      </w:tr>
      <w:tr w:rsidR="00063B15" w:rsidRPr="00093924" w14:paraId="1E7C38B8" w14:textId="77777777" w:rsidTr="00063B15">
        <w:trPr>
          <w:trHeight w:hRule="exact" w:val="278"/>
        </w:trPr>
        <w:tc>
          <w:tcPr>
            <w:tcW w:w="567" w:type="dxa"/>
            <w:tcBorders>
              <w:top w:val="single" w:sz="4" w:space="0" w:color="BFBFBF" w:themeColor="background1" w:themeShade="BF"/>
              <w:bottom w:val="single" w:sz="4" w:space="0" w:color="auto"/>
              <w:right w:val="single" w:sz="4" w:space="0" w:color="auto"/>
            </w:tcBorders>
          </w:tcPr>
          <w:p w14:paraId="458ED531" w14:textId="77777777" w:rsidR="00063B15" w:rsidRPr="00CA68A4" w:rsidRDefault="00063B15" w:rsidP="00A6736C">
            <w:pPr>
              <w:spacing w:after="160" w:line="259" w:lineRule="auto"/>
              <w:jc w:val="center"/>
              <w:rPr>
                <w:rFonts w:ascii="Calibri" w:hAnsi="Calibri" w:cs="Calibri"/>
                <w:sz w:val="20"/>
                <w:szCs w:val="20"/>
              </w:rPr>
            </w:pPr>
            <w:r w:rsidRPr="00CA68A4">
              <w:rPr>
                <w:rFonts w:ascii="Calibri" w:hAnsi="Calibri" w:cs="Calibri"/>
                <w:sz w:val="20"/>
                <w:szCs w:val="20"/>
              </w:rPr>
              <w:t>Bed</w:t>
            </w:r>
          </w:p>
        </w:tc>
        <w:tc>
          <w:tcPr>
            <w:tcW w:w="1212" w:type="dxa"/>
            <w:gridSpan w:val="2"/>
            <w:tcBorders>
              <w:top w:val="single" w:sz="4" w:space="0" w:color="BFBFBF" w:themeColor="background1" w:themeShade="BF"/>
              <w:bottom w:val="single" w:sz="4" w:space="0" w:color="auto"/>
              <w:right w:val="single" w:sz="4" w:space="0" w:color="auto"/>
            </w:tcBorders>
          </w:tcPr>
          <w:p w14:paraId="13959664" w14:textId="77777777" w:rsidR="00063B15" w:rsidRPr="00CA68A4" w:rsidRDefault="00063B15" w:rsidP="00A6736C">
            <w:pPr>
              <w:jc w:val="center"/>
              <w:rPr>
                <w:rFonts w:ascii="Calibri" w:hAnsi="Calibri" w:cs="Calibri"/>
                <w:sz w:val="20"/>
                <w:szCs w:val="20"/>
              </w:rPr>
            </w:pPr>
            <w:r w:rsidRPr="00CA68A4">
              <w:rPr>
                <w:rFonts w:ascii="Calibri" w:hAnsi="Calibri" w:cs="Calibri"/>
                <w:sz w:val="20"/>
                <w:szCs w:val="20"/>
              </w:rPr>
              <w:t>Species</w:t>
            </w:r>
          </w:p>
        </w:tc>
        <w:tc>
          <w:tcPr>
            <w:tcW w:w="1211" w:type="dxa"/>
            <w:tcBorders>
              <w:top w:val="single" w:sz="4" w:space="0" w:color="BFBFBF" w:themeColor="background1" w:themeShade="BF"/>
              <w:left w:val="single" w:sz="4" w:space="0" w:color="auto"/>
              <w:bottom w:val="single" w:sz="4" w:space="0" w:color="auto"/>
            </w:tcBorders>
          </w:tcPr>
          <w:p w14:paraId="6CB728C8" w14:textId="77777777" w:rsidR="00063B15" w:rsidRPr="00CA68A4" w:rsidRDefault="00063B15" w:rsidP="00A6736C">
            <w:pPr>
              <w:spacing w:after="160" w:line="259" w:lineRule="auto"/>
              <w:jc w:val="center"/>
              <w:rPr>
                <w:rFonts w:ascii="Calibri" w:hAnsi="Calibri" w:cs="Calibri"/>
                <w:sz w:val="20"/>
                <w:szCs w:val="20"/>
              </w:rPr>
            </w:pPr>
            <w:r w:rsidRPr="00CA68A4">
              <w:rPr>
                <w:rFonts w:ascii="Calibri" w:hAnsi="Calibri" w:cs="Calibri"/>
                <w:sz w:val="20"/>
                <w:szCs w:val="20"/>
              </w:rPr>
              <w:t>Size (Ac.)</w:t>
            </w:r>
          </w:p>
        </w:tc>
        <w:tc>
          <w:tcPr>
            <w:tcW w:w="1213" w:type="dxa"/>
            <w:tcBorders>
              <w:top w:val="single" w:sz="4" w:space="0" w:color="BFBFBF" w:themeColor="background1" w:themeShade="BF"/>
              <w:bottom w:val="single" w:sz="4" w:space="0" w:color="auto"/>
            </w:tcBorders>
          </w:tcPr>
          <w:p w14:paraId="49A4722C" w14:textId="77777777" w:rsidR="00063B15" w:rsidRPr="00CA68A4" w:rsidRDefault="00063B15" w:rsidP="00A6736C">
            <w:pPr>
              <w:spacing w:after="160" w:line="259" w:lineRule="auto"/>
              <w:jc w:val="center"/>
              <w:rPr>
                <w:rFonts w:ascii="Calibri" w:hAnsi="Calibri" w:cs="Calibri"/>
                <w:sz w:val="20"/>
                <w:szCs w:val="20"/>
              </w:rPr>
            </w:pPr>
            <w:r w:rsidRPr="00CA68A4">
              <w:rPr>
                <w:rFonts w:ascii="Calibri" w:hAnsi="Calibri" w:cs="Calibri"/>
                <w:sz w:val="20"/>
                <w:szCs w:val="20"/>
              </w:rPr>
              <w:t>Size (Sq. Ft.)</w:t>
            </w:r>
          </w:p>
          <w:p w14:paraId="44BCE304" w14:textId="77777777" w:rsidR="00063B15" w:rsidRPr="00CA68A4" w:rsidRDefault="00063B15" w:rsidP="00A6736C">
            <w:pPr>
              <w:spacing w:after="160" w:line="259" w:lineRule="auto"/>
              <w:jc w:val="center"/>
              <w:rPr>
                <w:rFonts w:ascii="Calibri" w:hAnsi="Calibri" w:cs="Calibri"/>
                <w:sz w:val="20"/>
                <w:szCs w:val="20"/>
              </w:rPr>
            </w:pPr>
          </w:p>
        </w:tc>
        <w:tc>
          <w:tcPr>
            <w:tcW w:w="890" w:type="dxa"/>
            <w:tcBorders>
              <w:top w:val="single" w:sz="4" w:space="0" w:color="BFBFBF" w:themeColor="background1" w:themeShade="BF"/>
              <w:bottom w:val="single" w:sz="4" w:space="0" w:color="auto"/>
            </w:tcBorders>
          </w:tcPr>
          <w:p w14:paraId="1D5DF2E9" w14:textId="77777777" w:rsidR="00063B15" w:rsidRPr="00CA68A4" w:rsidRDefault="00063B15" w:rsidP="00A6736C">
            <w:pPr>
              <w:spacing w:after="160" w:line="259" w:lineRule="auto"/>
              <w:jc w:val="center"/>
              <w:rPr>
                <w:rFonts w:ascii="Calibri" w:hAnsi="Calibri" w:cs="Calibri"/>
                <w:sz w:val="20"/>
                <w:szCs w:val="20"/>
              </w:rPr>
            </w:pPr>
            <w:r w:rsidRPr="00CA68A4">
              <w:rPr>
                <w:rFonts w:ascii="Calibri" w:hAnsi="Calibri" w:cs="Calibri"/>
                <w:sz w:val="20"/>
                <w:szCs w:val="20"/>
              </w:rPr>
              <w:t>% Cover</w:t>
            </w:r>
          </w:p>
        </w:tc>
        <w:tc>
          <w:tcPr>
            <w:tcW w:w="236" w:type="dxa"/>
            <w:tcBorders>
              <w:right w:val="single" w:sz="4" w:space="0" w:color="BFBFBF" w:themeColor="background1" w:themeShade="BF"/>
            </w:tcBorders>
          </w:tcPr>
          <w:p w14:paraId="383CA20C" w14:textId="77777777" w:rsidR="00063B15" w:rsidRPr="00093924" w:rsidRDefault="00063B15" w:rsidP="00A6736C">
            <w:pPr>
              <w:spacing w:after="160" w:line="259" w:lineRule="auto"/>
              <w:rPr>
                <w:rFonts w:ascii="Calibri" w:hAnsi="Calibri" w:cs="Calibri"/>
                <w:sz w:val="22"/>
                <w:szCs w:val="22"/>
              </w:rPr>
            </w:pPr>
          </w:p>
        </w:tc>
      </w:tr>
      <w:tr w:rsidR="00063B15" w:rsidRPr="00093924" w14:paraId="41C9DEA4" w14:textId="77777777" w:rsidTr="00063B15">
        <w:trPr>
          <w:trHeight w:hRule="exact" w:val="278"/>
        </w:trPr>
        <w:tc>
          <w:tcPr>
            <w:tcW w:w="567" w:type="dxa"/>
            <w:tcBorders>
              <w:top w:val="single" w:sz="4" w:space="0" w:color="auto"/>
              <w:right w:val="single" w:sz="4" w:space="0" w:color="000000" w:themeColor="text1"/>
            </w:tcBorders>
          </w:tcPr>
          <w:p w14:paraId="1E98A058" w14:textId="77777777" w:rsidR="00063B15" w:rsidRPr="00CA68A4" w:rsidRDefault="00063B15" w:rsidP="00A6736C">
            <w:pPr>
              <w:spacing w:after="160" w:line="259" w:lineRule="auto"/>
              <w:jc w:val="center"/>
              <w:rPr>
                <w:rFonts w:ascii="Calibri" w:hAnsi="Calibri" w:cs="Calibri"/>
                <w:sz w:val="20"/>
                <w:szCs w:val="20"/>
              </w:rPr>
            </w:pPr>
            <w:r w:rsidRPr="00CA68A4">
              <w:rPr>
                <w:rFonts w:ascii="Calibri" w:hAnsi="Calibri" w:cs="Calibri"/>
                <w:sz w:val="20"/>
                <w:szCs w:val="20"/>
              </w:rPr>
              <w:t>1</w:t>
            </w:r>
          </w:p>
        </w:tc>
        <w:tc>
          <w:tcPr>
            <w:tcW w:w="1212" w:type="dxa"/>
            <w:gridSpan w:val="2"/>
            <w:tcBorders>
              <w:top w:val="single" w:sz="4" w:space="0" w:color="auto"/>
              <w:right w:val="single" w:sz="4" w:space="0" w:color="000000" w:themeColor="text1"/>
            </w:tcBorders>
          </w:tcPr>
          <w:p w14:paraId="604C1DF8" w14:textId="77777777" w:rsidR="00063B15" w:rsidRPr="00CA68A4" w:rsidRDefault="00063B15" w:rsidP="00A6736C">
            <w:pPr>
              <w:jc w:val="center"/>
              <w:rPr>
                <w:rFonts w:ascii="Calibri" w:hAnsi="Calibri" w:cs="Calibri"/>
                <w:sz w:val="20"/>
                <w:szCs w:val="20"/>
              </w:rPr>
            </w:pPr>
            <w:r>
              <w:rPr>
                <w:rFonts w:ascii="Calibri" w:hAnsi="Calibri" w:cs="Calibri"/>
                <w:sz w:val="20"/>
                <w:szCs w:val="20"/>
              </w:rPr>
              <w:t>VLW</w:t>
            </w:r>
          </w:p>
        </w:tc>
        <w:tc>
          <w:tcPr>
            <w:tcW w:w="1211" w:type="dxa"/>
            <w:tcBorders>
              <w:top w:val="single" w:sz="4" w:space="0" w:color="auto"/>
              <w:left w:val="single" w:sz="4" w:space="0" w:color="000000" w:themeColor="text1"/>
            </w:tcBorders>
          </w:tcPr>
          <w:p w14:paraId="6326904D" w14:textId="77777777" w:rsidR="00063B15" w:rsidRPr="00CA68A4" w:rsidRDefault="00063B15" w:rsidP="00A6736C">
            <w:pPr>
              <w:spacing w:after="160" w:line="259" w:lineRule="auto"/>
              <w:jc w:val="center"/>
              <w:rPr>
                <w:rFonts w:ascii="Calibri" w:hAnsi="Calibri" w:cs="Calibri"/>
                <w:sz w:val="20"/>
                <w:szCs w:val="20"/>
              </w:rPr>
            </w:pPr>
            <w:r w:rsidRPr="00CA68A4">
              <w:rPr>
                <w:sz w:val="20"/>
                <w:szCs w:val="20"/>
              </w:rPr>
              <w:t>1.36</w:t>
            </w:r>
          </w:p>
        </w:tc>
        <w:tc>
          <w:tcPr>
            <w:tcW w:w="1213" w:type="dxa"/>
            <w:tcBorders>
              <w:top w:val="single" w:sz="4" w:space="0" w:color="auto"/>
            </w:tcBorders>
          </w:tcPr>
          <w:p w14:paraId="597AD8AD" w14:textId="77777777" w:rsidR="00063B15" w:rsidRPr="00CA68A4" w:rsidRDefault="00063B15" w:rsidP="00A6736C">
            <w:pPr>
              <w:spacing w:after="160" w:line="259" w:lineRule="auto"/>
              <w:jc w:val="center"/>
              <w:rPr>
                <w:rFonts w:ascii="Calibri" w:hAnsi="Calibri" w:cs="Calibri"/>
                <w:sz w:val="20"/>
                <w:szCs w:val="20"/>
              </w:rPr>
            </w:pPr>
            <w:r w:rsidRPr="00CA68A4">
              <w:rPr>
                <w:sz w:val="20"/>
                <w:szCs w:val="20"/>
              </w:rPr>
              <w:t>59415.20</w:t>
            </w:r>
          </w:p>
        </w:tc>
        <w:tc>
          <w:tcPr>
            <w:tcW w:w="890" w:type="dxa"/>
            <w:tcBorders>
              <w:top w:val="single" w:sz="4" w:space="0" w:color="auto"/>
            </w:tcBorders>
          </w:tcPr>
          <w:p w14:paraId="58D7449B" w14:textId="77777777" w:rsidR="00063B15" w:rsidRPr="00CA68A4" w:rsidRDefault="00063B15" w:rsidP="00A6736C">
            <w:pPr>
              <w:spacing w:after="160" w:line="259" w:lineRule="auto"/>
              <w:jc w:val="center"/>
              <w:rPr>
                <w:rFonts w:ascii="Calibri" w:hAnsi="Calibri" w:cs="Calibri"/>
                <w:sz w:val="20"/>
                <w:szCs w:val="20"/>
              </w:rPr>
            </w:pPr>
            <w:r w:rsidRPr="00CA68A4">
              <w:rPr>
                <w:sz w:val="20"/>
                <w:szCs w:val="20"/>
              </w:rPr>
              <w:t>51-100</w:t>
            </w:r>
          </w:p>
        </w:tc>
        <w:tc>
          <w:tcPr>
            <w:tcW w:w="236" w:type="dxa"/>
            <w:tcBorders>
              <w:right w:val="single" w:sz="4" w:space="0" w:color="BFBFBF" w:themeColor="background1" w:themeShade="BF"/>
            </w:tcBorders>
          </w:tcPr>
          <w:p w14:paraId="556FCD64" w14:textId="77777777" w:rsidR="00063B15" w:rsidRPr="00093924" w:rsidRDefault="00063B15" w:rsidP="00A6736C">
            <w:pPr>
              <w:spacing w:after="160" w:line="259" w:lineRule="auto"/>
              <w:rPr>
                <w:rFonts w:ascii="Calibri" w:hAnsi="Calibri" w:cs="Calibri"/>
                <w:sz w:val="22"/>
                <w:szCs w:val="22"/>
              </w:rPr>
            </w:pPr>
          </w:p>
        </w:tc>
      </w:tr>
      <w:tr w:rsidR="00063B15" w:rsidRPr="00093924" w14:paraId="78B37ED9" w14:textId="77777777" w:rsidTr="00063B15">
        <w:trPr>
          <w:trHeight w:hRule="exact" w:val="278"/>
        </w:trPr>
        <w:tc>
          <w:tcPr>
            <w:tcW w:w="567" w:type="dxa"/>
            <w:tcBorders>
              <w:right w:val="single" w:sz="4" w:space="0" w:color="000000" w:themeColor="text1"/>
            </w:tcBorders>
          </w:tcPr>
          <w:p w14:paraId="786F0507" w14:textId="77777777" w:rsidR="00063B15" w:rsidRPr="00CA68A4" w:rsidRDefault="00063B15" w:rsidP="00A6736C">
            <w:pPr>
              <w:spacing w:after="160" w:line="259" w:lineRule="auto"/>
              <w:jc w:val="center"/>
              <w:rPr>
                <w:rFonts w:ascii="Calibri" w:hAnsi="Calibri" w:cs="Calibri"/>
                <w:sz w:val="20"/>
                <w:szCs w:val="20"/>
              </w:rPr>
            </w:pPr>
            <w:r w:rsidRPr="00CA68A4">
              <w:rPr>
                <w:rFonts w:ascii="Calibri" w:hAnsi="Calibri" w:cs="Calibri"/>
                <w:sz w:val="20"/>
                <w:szCs w:val="20"/>
              </w:rPr>
              <w:t>2</w:t>
            </w:r>
          </w:p>
        </w:tc>
        <w:tc>
          <w:tcPr>
            <w:tcW w:w="1212" w:type="dxa"/>
            <w:gridSpan w:val="2"/>
            <w:tcBorders>
              <w:right w:val="single" w:sz="4" w:space="0" w:color="000000" w:themeColor="text1"/>
            </w:tcBorders>
          </w:tcPr>
          <w:p w14:paraId="5620DA5F" w14:textId="77777777" w:rsidR="00063B15" w:rsidRPr="00CA68A4" w:rsidRDefault="00063B15" w:rsidP="00A6736C">
            <w:pPr>
              <w:jc w:val="center"/>
              <w:rPr>
                <w:rFonts w:ascii="Calibri" w:hAnsi="Calibri" w:cs="Calibri"/>
                <w:sz w:val="20"/>
                <w:szCs w:val="20"/>
              </w:rPr>
            </w:pPr>
            <w:r>
              <w:rPr>
                <w:rFonts w:ascii="Calibri" w:hAnsi="Calibri" w:cs="Calibri"/>
                <w:sz w:val="20"/>
                <w:szCs w:val="20"/>
              </w:rPr>
              <w:t>VLW</w:t>
            </w:r>
          </w:p>
        </w:tc>
        <w:tc>
          <w:tcPr>
            <w:tcW w:w="1211" w:type="dxa"/>
            <w:tcBorders>
              <w:left w:val="single" w:sz="4" w:space="0" w:color="000000" w:themeColor="text1"/>
            </w:tcBorders>
          </w:tcPr>
          <w:p w14:paraId="45666007" w14:textId="77777777" w:rsidR="00063B15" w:rsidRPr="00CA68A4" w:rsidRDefault="00063B15" w:rsidP="00A6736C">
            <w:pPr>
              <w:spacing w:after="160" w:line="259" w:lineRule="auto"/>
              <w:jc w:val="center"/>
              <w:rPr>
                <w:rFonts w:ascii="Calibri" w:hAnsi="Calibri" w:cs="Calibri"/>
                <w:sz w:val="20"/>
                <w:szCs w:val="20"/>
              </w:rPr>
            </w:pPr>
            <w:r w:rsidRPr="00CA68A4">
              <w:rPr>
                <w:sz w:val="20"/>
                <w:szCs w:val="20"/>
              </w:rPr>
              <w:t>.21</w:t>
            </w:r>
          </w:p>
        </w:tc>
        <w:tc>
          <w:tcPr>
            <w:tcW w:w="1213" w:type="dxa"/>
          </w:tcPr>
          <w:p w14:paraId="037ECD81" w14:textId="77777777" w:rsidR="00063B15" w:rsidRPr="00CA68A4" w:rsidRDefault="00063B15" w:rsidP="00A6736C">
            <w:pPr>
              <w:spacing w:after="160" w:line="259" w:lineRule="auto"/>
              <w:jc w:val="center"/>
              <w:rPr>
                <w:rFonts w:ascii="Calibri" w:hAnsi="Calibri" w:cs="Calibri"/>
                <w:sz w:val="20"/>
                <w:szCs w:val="20"/>
              </w:rPr>
            </w:pPr>
            <w:r w:rsidRPr="00CA68A4">
              <w:rPr>
                <w:sz w:val="20"/>
                <w:szCs w:val="20"/>
              </w:rPr>
              <w:t>9000.15</w:t>
            </w:r>
          </w:p>
        </w:tc>
        <w:tc>
          <w:tcPr>
            <w:tcW w:w="890" w:type="dxa"/>
          </w:tcPr>
          <w:p w14:paraId="329E82FD" w14:textId="77777777" w:rsidR="00063B15" w:rsidRPr="00CA68A4" w:rsidRDefault="00063B15" w:rsidP="00A6736C">
            <w:pPr>
              <w:spacing w:after="160" w:line="259" w:lineRule="auto"/>
              <w:jc w:val="center"/>
              <w:rPr>
                <w:rFonts w:ascii="Calibri" w:hAnsi="Calibri" w:cs="Calibri"/>
                <w:sz w:val="20"/>
                <w:szCs w:val="20"/>
              </w:rPr>
            </w:pPr>
            <w:r w:rsidRPr="00CA68A4">
              <w:rPr>
                <w:sz w:val="20"/>
                <w:szCs w:val="20"/>
              </w:rPr>
              <w:t>1-10</w:t>
            </w:r>
          </w:p>
        </w:tc>
        <w:tc>
          <w:tcPr>
            <w:tcW w:w="236" w:type="dxa"/>
            <w:tcBorders>
              <w:right w:val="single" w:sz="4" w:space="0" w:color="BFBFBF" w:themeColor="background1" w:themeShade="BF"/>
            </w:tcBorders>
          </w:tcPr>
          <w:p w14:paraId="0613F570" w14:textId="77777777" w:rsidR="00063B15" w:rsidRPr="00093924" w:rsidRDefault="00063B15" w:rsidP="00A6736C">
            <w:pPr>
              <w:spacing w:after="160" w:line="259" w:lineRule="auto"/>
              <w:rPr>
                <w:rFonts w:ascii="Calibri" w:hAnsi="Calibri" w:cs="Calibri"/>
                <w:sz w:val="22"/>
                <w:szCs w:val="22"/>
              </w:rPr>
            </w:pPr>
          </w:p>
        </w:tc>
      </w:tr>
      <w:tr w:rsidR="00063B15" w:rsidRPr="00093924" w14:paraId="70D0AC68" w14:textId="77777777" w:rsidTr="00063B15">
        <w:trPr>
          <w:trHeight w:hRule="exact" w:val="278"/>
        </w:trPr>
        <w:tc>
          <w:tcPr>
            <w:tcW w:w="567" w:type="dxa"/>
            <w:tcBorders>
              <w:right w:val="single" w:sz="4" w:space="0" w:color="000000" w:themeColor="text1"/>
            </w:tcBorders>
          </w:tcPr>
          <w:p w14:paraId="191643B2" w14:textId="77777777" w:rsidR="00063B15" w:rsidRPr="00CA68A4" w:rsidRDefault="00063B15" w:rsidP="00A6736C">
            <w:pPr>
              <w:spacing w:after="160" w:line="259" w:lineRule="auto"/>
              <w:jc w:val="center"/>
              <w:rPr>
                <w:rFonts w:ascii="Calibri" w:hAnsi="Calibri" w:cs="Calibri"/>
                <w:sz w:val="20"/>
                <w:szCs w:val="20"/>
              </w:rPr>
            </w:pPr>
            <w:r w:rsidRPr="00CA68A4">
              <w:rPr>
                <w:rFonts w:ascii="Calibri" w:hAnsi="Calibri" w:cs="Calibri"/>
                <w:sz w:val="20"/>
                <w:szCs w:val="20"/>
              </w:rPr>
              <w:t>3</w:t>
            </w:r>
          </w:p>
        </w:tc>
        <w:tc>
          <w:tcPr>
            <w:tcW w:w="1212" w:type="dxa"/>
            <w:gridSpan w:val="2"/>
            <w:tcBorders>
              <w:right w:val="single" w:sz="4" w:space="0" w:color="000000" w:themeColor="text1"/>
            </w:tcBorders>
          </w:tcPr>
          <w:p w14:paraId="062FC515" w14:textId="77777777" w:rsidR="00063B15" w:rsidRPr="00CA68A4" w:rsidRDefault="00063B15" w:rsidP="00A6736C">
            <w:pPr>
              <w:jc w:val="center"/>
              <w:rPr>
                <w:rFonts w:ascii="Calibri" w:hAnsi="Calibri" w:cs="Calibri"/>
                <w:sz w:val="20"/>
                <w:szCs w:val="20"/>
              </w:rPr>
            </w:pPr>
            <w:r>
              <w:rPr>
                <w:rFonts w:ascii="Calibri" w:hAnsi="Calibri" w:cs="Calibri"/>
                <w:sz w:val="20"/>
                <w:szCs w:val="20"/>
              </w:rPr>
              <w:t>CLP</w:t>
            </w:r>
          </w:p>
        </w:tc>
        <w:tc>
          <w:tcPr>
            <w:tcW w:w="1211" w:type="dxa"/>
            <w:tcBorders>
              <w:left w:val="single" w:sz="4" w:space="0" w:color="000000" w:themeColor="text1"/>
            </w:tcBorders>
          </w:tcPr>
          <w:p w14:paraId="71A859B1" w14:textId="77777777" w:rsidR="00063B15" w:rsidRPr="00CA68A4" w:rsidRDefault="00063B15" w:rsidP="00A6736C">
            <w:pPr>
              <w:spacing w:after="160" w:line="259" w:lineRule="auto"/>
              <w:jc w:val="center"/>
              <w:rPr>
                <w:rFonts w:ascii="Calibri" w:hAnsi="Calibri" w:cs="Calibri"/>
                <w:sz w:val="20"/>
                <w:szCs w:val="20"/>
              </w:rPr>
            </w:pPr>
            <w:r w:rsidRPr="00CA68A4">
              <w:rPr>
                <w:sz w:val="20"/>
                <w:szCs w:val="20"/>
              </w:rPr>
              <w:t>.01</w:t>
            </w:r>
          </w:p>
        </w:tc>
        <w:tc>
          <w:tcPr>
            <w:tcW w:w="1213" w:type="dxa"/>
          </w:tcPr>
          <w:p w14:paraId="6285DBCD" w14:textId="77777777" w:rsidR="00063B15" w:rsidRPr="00CA68A4" w:rsidRDefault="00063B15" w:rsidP="00A6736C">
            <w:pPr>
              <w:spacing w:after="160" w:line="259" w:lineRule="auto"/>
              <w:jc w:val="center"/>
              <w:rPr>
                <w:rFonts w:ascii="Calibri" w:hAnsi="Calibri" w:cs="Calibri"/>
                <w:sz w:val="20"/>
                <w:szCs w:val="20"/>
              </w:rPr>
            </w:pPr>
            <w:r w:rsidRPr="00CA68A4">
              <w:rPr>
                <w:sz w:val="20"/>
                <w:szCs w:val="20"/>
              </w:rPr>
              <w:t>611.72</w:t>
            </w:r>
          </w:p>
        </w:tc>
        <w:tc>
          <w:tcPr>
            <w:tcW w:w="890" w:type="dxa"/>
          </w:tcPr>
          <w:p w14:paraId="444E3518" w14:textId="77777777" w:rsidR="00063B15" w:rsidRPr="00CA68A4" w:rsidRDefault="00063B15" w:rsidP="00A6736C">
            <w:pPr>
              <w:spacing w:after="160" w:line="259" w:lineRule="auto"/>
              <w:jc w:val="center"/>
              <w:rPr>
                <w:rFonts w:ascii="Calibri" w:hAnsi="Calibri" w:cs="Calibri"/>
                <w:sz w:val="20"/>
                <w:szCs w:val="20"/>
              </w:rPr>
            </w:pPr>
            <w:r w:rsidRPr="00CA68A4">
              <w:rPr>
                <w:sz w:val="20"/>
                <w:szCs w:val="20"/>
              </w:rPr>
              <w:t>1-10</w:t>
            </w:r>
          </w:p>
        </w:tc>
        <w:tc>
          <w:tcPr>
            <w:tcW w:w="236" w:type="dxa"/>
            <w:tcBorders>
              <w:right w:val="single" w:sz="4" w:space="0" w:color="BFBFBF" w:themeColor="background1" w:themeShade="BF"/>
            </w:tcBorders>
          </w:tcPr>
          <w:p w14:paraId="0757A999" w14:textId="77777777" w:rsidR="00063B15" w:rsidRPr="00093924" w:rsidRDefault="00063B15" w:rsidP="00A6736C">
            <w:pPr>
              <w:spacing w:after="160" w:line="259" w:lineRule="auto"/>
              <w:rPr>
                <w:rFonts w:ascii="Calibri" w:hAnsi="Calibri" w:cs="Calibri"/>
                <w:sz w:val="22"/>
                <w:szCs w:val="22"/>
              </w:rPr>
            </w:pPr>
          </w:p>
        </w:tc>
      </w:tr>
      <w:tr w:rsidR="00063B15" w:rsidRPr="00093924" w14:paraId="440DB693" w14:textId="77777777" w:rsidTr="00063B15">
        <w:trPr>
          <w:trHeight w:hRule="exact" w:val="278"/>
        </w:trPr>
        <w:tc>
          <w:tcPr>
            <w:tcW w:w="567" w:type="dxa"/>
            <w:tcBorders>
              <w:right w:val="single" w:sz="4" w:space="0" w:color="000000" w:themeColor="text1"/>
            </w:tcBorders>
          </w:tcPr>
          <w:p w14:paraId="10730626" w14:textId="77777777" w:rsidR="00063B15" w:rsidRPr="00CA68A4" w:rsidRDefault="00063B15" w:rsidP="00A6736C">
            <w:pPr>
              <w:spacing w:after="160" w:line="259" w:lineRule="auto"/>
              <w:jc w:val="center"/>
              <w:rPr>
                <w:rFonts w:ascii="Calibri" w:hAnsi="Calibri" w:cs="Calibri"/>
                <w:sz w:val="20"/>
                <w:szCs w:val="20"/>
              </w:rPr>
            </w:pPr>
            <w:r w:rsidRPr="00CA68A4">
              <w:rPr>
                <w:rFonts w:ascii="Calibri" w:hAnsi="Calibri" w:cs="Calibri"/>
                <w:sz w:val="20"/>
                <w:szCs w:val="20"/>
              </w:rPr>
              <w:t>4</w:t>
            </w:r>
          </w:p>
        </w:tc>
        <w:tc>
          <w:tcPr>
            <w:tcW w:w="1212" w:type="dxa"/>
            <w:gridSpan w:val="2"/>
            <w:tcBorders>
              <w:right w:val="single" w:sz="4" w:space="0" w:color="000000" w:themeColor="text1"/>
            </w:tcBorders>
          </w:tcPr>
          <w:p w14:paraId="27BF96BB" w14:textId="77777777" w:rsidR="00063B15" w:rsidRPr="00CA68A4" w:rsidRDefault="00063B15" w:rsidP="00A6736C">
            <w:pPr>
              <w:jc w:val="center"/>
              <w:rPr>
                <w:rFonts w:ascii="Calibri" w:hAnsi="Calibri" w:cs="Calibri"/>
                <w:sz w:val="20"/>
                <w:szCs w:val="20"/>
              </w:rPr>
            </w:pPr>
            <w:r>
              <w:rPr>
                <w:rFonts w:ascii="Calibri" w:hAnsi="Calibri" w:cs="Calibri"/>
                <w:sz w:val="20"/>
                <w:szCs w:val="20"/>
              </w:rPr>
              <w:t>VLW</w:t>
            </w:r>
          </w:p>
        </w:tc>
        <w:tc>
          <w:tcPr>
            <w:tcW w:w="1211" w:type="dxa"/>
            <w:tcBorders>
              <w:left w:val="single" w:sz="4" w:space="0" w:color="000000" w:themeColor="text1"/>
            </w:tcBorders>
          </w:tcPr>
          <w:p w14:paraId="7C063CE0" w14:textId="77777777" w:rsidR="00063B15" w:rsidRPr="00CA68A4" w:rsidRDefault="00063B15" w:rsidP="00A6736C">
            <w:pPr>
              <w:spacing w:after="160" w:line="259" w:lineRule="auto"/>
              <w:jc w:val="center"/>
              <w:rPr>
                <w:rFonts w:ascii="Calibri" w:hAnsi="Calibri" w:cs="Calibri"/>
                <w:sz w:val="20"/>
                <w:szCs w:val="20"/>
              </w:rPr>
            </w:pPr>
            <w:r w:rsidRPr="00CA68A4">
              <w:rPr>
                <w:sz w:val="20"/>
                <w:szCs w:val="20"/>
              </w:rPr>
              <w:t>.01</w:t>
            </w:r>
          </w:p>
        </w:tc>
        <w:tc>
          <w:tcPr>
            <w:tcW w:w="1213" w:type="dxa"/>
          </w:tcPr>
          <w:p w14:paraId="165A5F61" w14:textId="77777777" w:rsidR="00063B15" w:rsidRPr="00CA68A4" w:rsidRDefault="00063B15" w:rsidP="00A6736C">
            <w:pPr>
              <w:spacing w:after="160" w:line="259" w:lineRule="auto"/>
              <w:jc w:val="center"/>
              <w:rPr>
                <w:rFonts w:ascii="Calibri" w:hAnsi="Calibri" w:cs="Calibri"/>
                <w:sz w:val="20"/>
                <w:szCs w:val="20"/>
              </w:rPr>
            </w:pPr>
            <w:r w:rsidRPr="00CA68A4">
              <w:rPr>
                <w:sz w:val="20"/>
                <w:szCs w:val="20"/>
              </w:rPr>
              <w:t>449.51</w:t>
            </w:r>
          </w:p>
        </w:tc>
        <w:tc>
          <w:tcPr>
            <w:tcW w:w="890" w:type="dxa"/>
          </w:tcPr>
          <w:p w14:paraId="2409C569" w14:textId="77777777" w:rsidR="00063B15" w:rsidRPr="00CA68A4" w:rsidRDefault="00063B15" w:rsidP="00A6736C">
            <w:pPr>
              <w:spacing w:after="160" w:line="259" w:lineRule="auto"/>
              <w:jc w:val="center"/>
              <w:rPr>
                <w:rFonts w:ascii="Calibri" w:hAnsi="Calibri" w:cs="Calibri"/>
                <w:sz w:val="20"/>
                <w:szCs w:val="20"/>
              </w:rPr>
            </w:pPr>
            <w:r w:rsidRPr="00CA68A4">
              <w:rPr>
                <w:sz w:val="20"/>
                <w:szCs w:val="20"/>
              </w:rPr>
              <w:t>11-25</w:t>
            </w:r>
          </w:p>
        </w:tc>
        <w:tc>
          <w:tcPr>
            <w:tcW w:w="236" w:type="dxa"/>
            <w:tcBorders>
              <w:right w:val="single" w:sz="4" w:space="0" w:color="BFBFBF" w:themeColor="background1" w:themeShade="BF"/>
            </w:tcBorders>
          </w:tcPr>
          <w:p w14:paraId="25E71753" w14:textId="77777777" w:rsidR="00063B15" w:rsidRPr="00093924" w:rsidRDefault="00063B15" w:rsidP="00A6736C">
            <w:pPr>
              <w:spacing w:after="160" w:line="259" w:lineRule="auto"/>
              <w:rPr>
                <w:rFonts w:ascii="Calibri" w:hAnsi="Calibri" w:cs="Calibri"/>
                <w:sz w:val="22"/>
                <w:szCs w:val="22"/>
              </w:rPr>
            </w:pPr>
          </w:p>
        </w:tc>
      </w:tr>
      <w:tr w:rsidR="00063B15" w:rsidRPr="00093924" w14:paraId="76AE590B" w14:textId="77777777" w:rsidTr="00063B15">
        <w:trPr>
          <w:trHeight w:hRule="exact" w:val="278"/>
        </w:trPr>
        <w:tc>
          <w:tcPr>
            <w:tcW w:w="567" w:type="dxa"/>
            <w:tcBorders>
              <w:right w:val="single" w:sz="4" w:space="0" w:color="000000" w:themeColor="text1"/>
            </w:tcBorders>
          </w:tcPr>
          <w:p w14:paraId="5D21F726" w14:textId="77777777" w:rsidR="00063B15" w:rsidRPr="00CA68A4" w:rsidRDefault="00063B15" w:rsidP="00A6736C">
            <w:pPr>
              <w:spacing w:after="160" w:line="259" w:lineRule="auto"/>
              <w:jc w:val="center"/>
              <w:rPr>
                <w:rFonts w:ascii="Calibri" w:hAnsi="Calibri" w:cs="Calibri"/>
                <w:sz w:val="20"/>
                <w:szCs w:val="20"/>
              </w:rPr>
            </w:pPr>
            <w:r w:rsidRPr="00CA68A4">
              <w:rPr>
                <w:rFonts w:ascii="Calibri" w:hAnsi="Calibri" w:cs="Calibri"/>
                <w:sz w:val="20"/>
                <w:szCs w:val="20"/>
              </w:rPr>
              <w:t>5</w:t>
            </w:r>
          </w:p>
        </w:tc>
        <w:tc>
          <w:tcPr>
            <w:tcW w:w="1212" w:type="dxa"/>
            <w:gridSpan w:val="2"/>
            <w:tcBorders>
              <w:right w:val="single" w:sz="4" w:space="0" w:color="000000" w:themeColor="text1"/>
            </w:tcBorders>
          </w:tcPr>
          <w:p w14:paraId="7B134D29" w14:textId="77777777" w:rsidR="00063B15" w:rsidRPr="00CA68A4" w:rsidRDefault="00063B15" w:rsidP="00A6736C">
            <w:pPr>
              <w:jc w:val="center"/>
              <w:rPr>
                <w:rFonts w:ascii="Calibri" w:hAnsi="Calibri" w:cs="Calibri"/>
                <w:sz w:val="20"/>
                <w:szCs w:val="20"/>
              </w:rPr>
            </w:pPr>
            <w:r>
              <w:rPr>
                <w:rFonts w:ascii="Calibri" w:hAnsi="Calibri" w:cs="Calibri"/>
                <w:sz w:val="20"/>
                <w:szCs w:val="20"/>
              </w:rPr>
              <w:t>EWM</w:t>
            </w:r>
          </w:p>
        </w:tc>
        <w:tc>
          <w:tcPr>
            <w:tcW w:w="1211" w:type="dxa"/>
            <w:tcBorders>
              <w:left w:val="single" w:sz="4" w:space="0" w:color="000000" w:themeColor="text1"/>
            </w:tcBorders>
          </w:tcPr>
          <w:p w14:paraId="2E840E5D" w14:textId="77777777" w:rsidR="00063B15" w:rsidRPr="00CA68A4" w:rsidRDefault="00063B15" w:rsidP="00A6736C">
            <w:pPr>
              <w:spacing w:after="160" w:line="259" w:lineRule="auto"/>
              <w:jc w:val="center"/>
              <w:rPr>
                <w:rFonts w:ascii="Calibri" w:hAnsi="Calibri" w:cs="Calibri"/>
                <w:sz w:val="20"/>
                <w:szCs w:val="20"/>
              </w:rPr>
            </w:pPr>
            <w:r w:rsidRPr="00CA68A4">
              <w:rPr>
                <w:sz w:val="20"/>
                <w:szCs w:val="20"/>
              </w:rPr>
              <w:t>.56</w:t>
            </w:r>
          </w:p>
        </w:tc>
        <w:tc>
          <w:tcPr>
            <w:tcW w:w="1213" w:type="dxa"/>
          </w:tcPr>
          <w:p w14:paraId="1B27D1FD" w14:textId="77777777" w:rsidR="00063B15" w:rsidRPr="00CA68A4" w:rsidRDefault="00063B15" w:rsidP="00A6736C">
            <w:pPr>
              <w:spacing w:after="160" w:line="259" w:lineRule="auto"/>
              <w:jc w:val="center"/>
              <w:rPr>
                <w:rFonts w:ascii="Calibri" w:hAnsi="Calibri" w:cs="Calibri"/>
                <w:sz w:val="20"/>
                <w:szCs w:val="20"/>
              </w:rPr>
            </w:pPr>
            <w:r w:rsidRPr="00CA68A4">
              <w:rPr>
                <w:sz w:val="20"/>
                <w:szCs w:val="20"/>
              </w:rPr>
              <w:t>24400.64</w:t>
            </w:r>
          </w:p>
        </w:tc>
        <w:tc>
          <w:tcPr>
            <w:tcW w:w="890" w:type="dxa"/>
          </w:tcPr>
          <w:p w14:paraId="61AFA655" w14:textId="77777777" w:rsidR="00063B15" w:rsidRPr="00CA68A4" w:rsidRDefault="00063B15" w:rsidP="00A6736C">
            <w:pPr>
              <w:spacing w:after="160" w:line="259" w:lineRule="auto"/>
              <w:jc w:val="center"/>
              <w:rPr>
                <w:rFonts w:ascii="Calibri" w:hAnsi="Calibri" w:cs="Calibri"/>
                <w:sz w:val="20"/>
                <w:szCs w:val="20"/>
              </w:rPr>
            </w:pPr>
            <w:r w:rsidRPr="00CA68A4">
              <w:rPr>
                <w:sz w:val="20"/>
                <w:szCs w:val="20"/>
              </w:rPr>
              <w:t>1-10</w:t>
            </w:r>
          </w:p>
        </w:tc>
        <w:tc>
          <w:tcPr>
            <w:tcW w:w="236" w:type="dxa"/>
            <w:tcBorders>
              <w:right w:val="single" w:sz="4" w:space="0" w:color="BFBFBF" w:themeColor="background1" w:themeShade="BF"/>
            </w:tcBorders>
          </w:tcPr>
          <w:p w14:paraId="2A8CF966" w14:textId="77777777" w:rsidR="00063B15" w:rsidRPr="00093924" w:rsidRDefault="00063B15" w:rsidP="00A6736C">
            <w:pPr>
              <w:spacing w:after="160" w:line="259" w:lineRule="auto"/>
              <w:rPr>
                <w:rFonts w:ascii="Calibri" w:hAnsi="Calibri" w:cs="Calibri"/>
                <w:sz w:val="22"/>
                <w:szCs w:val="22"/>
              </w:rPr>
            </w:pPr>
          </w:p>
        </w:tc>
      </w:tr>
      <w:tr w:rsidR="00063B15" w:rsidRPr="00093924" w14:paraId="564F1031" w14:textId="77777777" w:rsidTr="00063B15">
        <w:trPr>
          <w:trHeight w:hRule="exact" w:val="278"/>
        </w:trPr>
        <w:tc>
          <w:tcPr>
            <w:tcW w:w="567" w:type="dxa"/>
            <w:tcBorders>
              <w:right w:val="single" w:sz="4" w:space="0" w:color="000000" w:themeColor="text1"/>
            </w:tcBorders>
          </w:tcPr>
          <w:p w14:paraId="199AFEA6" w14:textId="77777777" w:rsidR="00063B15" w:rsidRPr="00CA68A4" w:rsidRDefault="00063B15" w:rsidP="00A6736C">
            <w:pPr>
              <w:spacing w:after="160" w:line="259" w:lineRule="auto"/>
              <w:jc w:val="center"/>
              <w:rPr>
                <w:rFonts w:ascii="Calibri" w:hAnsi="Calibri" w:cs="Calibri"/>
                <w:sz w:val="20"/>
                <w:szCs w:val="20"/>
              </w:rPr>
            </w:pPr>
            <w:r w:rsidRPr="00CA68A4">
              <w:rPr>
                <w:rFonts w:ascii="Calibri" w:hAnsi="Calibri" w:cs="Calibri"/>
                <w:sz w:val="20"/>
                <w:szCs w:val="20"/>
              </w:rPr>
              <w:t>6</w:t>
            </w:r>
          </w:p>
        </w:tc>
        <w:tc>
          <w:tcPr>
            <w:tcW w:w="1212" w:type="dxa"/>
            <w:gridSpan w:val="2"/>
            <w:tcBorders>
              <w:right w:val="single" w:sz="4" w:space="0" w:color="000000" w:themeColor="text1"/>
            </w:tcBorders>
          </w:tcPr>
          <w:p w14:paraId="6A27DF53" w14:textId="77777777" w:rsidR="00063B15" w:rsidRPr="00CA68A4" w:rsidRDefault="00063B15" w:rsidP="00A6736C">
            <w:pPr>
              <w:jc w:val="center"/>
              <w:rPr>
                <w:rFonts w:ascii="Calibri" w:hAnsi="Calibri" w:cs="Calibri"/>
                <w:sz w:val="20"/>
                <w:szCs w:val="20"/>
              </w:rPr>
            </w:pPr>
            <w:r>
              <w:rPr>
                <w:rFonts w:ascii="Calibri" w:hAnsi="Calibri" w:cs="Calibri"/>
                <w:sz w:val="20"/>
                <w:szCs w:val="20"/>
              </w:rPr>
              <w:t>VLW</w:t>
            </w:r>
          </w:p>
        </w:tc>
        <w:tc>
          <w:tcPr>
            <w:tcW w:w="1211" w:type="dxa"/>
            <w:tcBorders>
              <w:left w:val="single" w:sz="4" w:space="0" w:color="000000" w:themeColor="text1"/>
            </w:tcBorders>
          </w:tcPr>
          <w:p w14:paraId="16AF55C3" w14:textId="77777777" w:rsidR="00063B15" w:rsidRPr="00CA68A4" w:rsidRDefault="00063B15" w:rsidP="00A6736C">
            <w:pPr>
              <w:spacing w:after="160" w:line="259" w:lineRule="auto"/>
              <w:jc w:val="center"/>
              <w:rPr>
                <w:rFonts w:ascii="Calibri" w:hAnsi="Calibri" w:cs="Calibri"/>
                <w:sz w:val="20"/>
                <w:szCs w:val="20"/>
              </w:rPr>
            </w:pPr>
            <w:r w:rsidRPr="00CA68A4">
              <w:rPr>
                <w:sz w:val="20"/>
                <w:szCs w:val="20"/>
              </w:rPr>
              <w:t>.79</w:t>
            </w:r>
          </w:p>
        </w:tc>
        <w:tc>
          <w:tcPr>
            <w:tcW w:w="1213" w:type="dxa"/>
          </w:tcPr>
          <w:p w14:paraId="5F79CED0" w14:textId="77777777" w:rsidR="00063B15" w:rsidRPr="00CA68A4" w:rsidRDefault="00063B15" w:rsidP="00A6736C">
            <w:pPr>
              <w:spacing w:after="160" w:line="259" w:lineRule="auto"/>
              <w:jc w:val="center"/>
              <w:rPr>
                <w:rFonts w:ascii="Calibri" w:hAnsi="Calibri" w:cs="Calibri"/>
                <w:sz w:val="20"/>
                <w:szCs w:val="20"/>
              </w:rPr>
            </w:pPr>
            <w:r w:rsidRPr="00CA68A4">
              <w:rPr>
                <w:sz w:val="20"/>
                <w:szCs w:val="20"/>
              </w:rPr>
              <w:t>34623.66</w:t>
            </w:r>
          </w:p>
        </w:tc>
        <w:tc>
          <w:tcPr>
            <w:tcW w:w="890" w:type="dxa"/>
          </w:tcPr>
          <w:p w14:paraId="5EFFEB82" w14:textId="77777777" w:rsidR="00063B15" w:rsidRPr="00CA68A4" w:rsidRDefault="00063B15" w:rsidP="00A6736C">
            <w:pPr>
              <w:spacing w:after="160" w:line="259" w:lineRule="auto"/>
              <w:jc w:val="center"/>
              <w:rPr>
                <w:rFonts w:ascii="Calibri" w:hAnsi="Calibri" w:cs="Calibri"/>
                <w:sz w:val="20"/>
                <w:szCs w:val="20"/>
              </w:rPr>
            </w:pPr>
            <w:r w:rsidRPr="00CA68A4">
              <w:rPr>
                <w:sz w:val="20"/>
                <w:szCs w:val="20"/>
              </w:rPr>
              <w:t>26-50</w:t>
            </w:r>
          </w:p>
        </w:tc>
        <w:tc>
          <w:tcPr>
            <w:tcW w:w="236" w:type="dxa"/>
            <w:tcBorders>
              <w:right w:val="single" w:sz="4" w:space="0" w:color="BFBFBF" w:themeColor="background1" w:themeShade="BF"/>
            </w:tcBorders>
          </w:tcPr>
          <w:p w14:paraId="1AFAD44A" w14:textId="77777777" w:rsidR="00063B15" w:rsidRPr="00093924" w:rsidRDefault="00063B15" w:rsidP="00A6736C">
            <w:pPr>
              <w:spacing w:after="160" w:line="259" w:lineRule="auto"/>
              <w:rPr>
                <w:rFonts w:ascii="Calibri" w:hAnsi="Calibri" w:cs="Calibri"/>
                <w:sz w:val="22"/>
                <w:szCs w:val="22"/>
              </w:rPr>
            </w:pPr>
          </w:p>
        </w:tc>
      </w:tr>
      <w:tr w:rsidR="00063B15" w:rsidRPr="00093924" w14:paraId="50284340" w14:textId="77777777" w:rsidTr="00063B15">
        <w:trPr>
          <w:trHeight w:hRule="exact" w:val="278"/>
        </w:trPr>
        <w:tc>
          <w:tcPr>
            <w:tcW w:w="567" w:type="dxa"/>
            <w:tcBorders>
              <w:right w:val="single" w:sz="4" w:space="0" w:color="000000" w:themeColor="text1"/>
            </w:tcBorders>
          </w:tcPr>
          <w:p w14:paraId="322D10A0" w14:textId="77777777" w:rsidR="00063B15" w:rsidRPr="00CA68A4" w:rsidRDefault="00063B15" w:rsidP="00A6736C">
            <w:pPr>
              <w:spacing w:after="160" w:line="259" w:lineRule="auto"/>
              <w:jc w:val="center"/>
              <w:rPr>
                <w:rFonts w:ascii="Calibri" w:hAnsi="Calibri" w:cs="Calibri"/>
                <w:sz w:val="20"/>
                <w:szCs w:val="20"/>
              </w:rPr>
            </w:pPr>
            <w:r w:rsidRPr="00CA68A4">
              <w:rPr>
                <w:rFonts w:ascii="Calibri" w:hAnsi="Calibri" w:cs="Calibri"/>
                <w:sz w:val="20"/>
                <w:szCs w:val="20"/>
              </w:rPr>
              <w:t>7</w:t>
            </w:r>
          </w:p>
        </w:tc>
        <w:tc>
          <w:tcPr>
            <w:tcW w:w="1212" w:type="dxa"/>
            <w:gridSpan w:val="2"/>
            <w:tcBorders>
              <w:right w:val="single" w:sz="4" w:space="0" w:color="000000" w:themeColor="text1"/>
            </w:tcBorders>
          </w:tcPr>
          <w:p w14:paraId="05E3A863" w14:textId="77777777" w:rsidR="00063B15" w:rsidRPr="00CA68A4" w:rsidRDefault="00063B15" w:rsidP="00A6736C">
            <w:pPr>
              <w:jc w:val="center"/>
              <w:rPr>
                <w:rFonts w:ascii="Calibri" w:hAnsi="Calibri" w:cs="Calibri"/>
                <w:sz w:val="20"/>
                <w:szCs w:val="20"/>
              </w:rPr>
            </w:pPr>
            <w:r>
              <w:rPr>
                <w:rFonts w:ascii="Calibri" w:hAnsi="Calibri" w:cs="Calibri"/>
                <w:sz w:val="20"/>
                <w:szCs w:val="20"/>
              </w:rPr>
              <w:t>VLW</w:t>
            </w:r>
          </w:p>
        </w:tc>
        <w:tc>
          <w:tcPr>
            <w:tcW w:w="1211" w:type="dxa"/>
            <w:tcBorders>
              <w:left w:val="single" w:sz="4" w:space="0" w:color="000000" w:themeColor="text1"/>
            </w:tcBorders>
          </w:tcPr>
          <w:p w14:paraId="09BFA4C7" w14:textId="77777777" w:rsidR="00063B15" w:rsidRPr="00CA68A4" w:rsidRDefault="00063B15" w:rsidP="00A6736C">
            <w:pPr>
              <w:spacing w:after="160" w:line="259" w:lineRule="auto"/>
              <w:jc w:val="center"/>
              <w:rPr>
                <w:rFonts w:ascii="Calibri" w:hAnsi="Calibri" w:cs="Calibri"/>
                <w:sz w:val="20"/>
                <w:szCs w:val="20"/>
              </w:rPr>
            </w:pPr>
            <w:r w:rsidRPr="00CA68A4">
              <w:rPr>
                <w:sz w:val="20"/>
                <w:szCs w:val="20"/>
              </w:rPr>
              <w:t>.02</w:t>
            </w:r>
          </w:p>
        </w:tc>
        <w:tc>
          <w:tcPr>
            <w:tcW w:w="1213" w:type="dxa"/>
          </w:tcPr>
          <w:p w14:paraId="18210C5C" w14:textId="77777777" w:rsidR="00063B15" w:rsidRPr="00CA68A4" w:rsidRDefault="00063B15" w:rsidP="00A6736C">
            <w:pPr>
              <w:spacing w:after="160" w:line="259" w:lineRule="auto"/>
              <w:jc w:val="center"/>
              <w:rPr>
                <w:rFonts w:ascii="Calibri" w:hAnsi="Calibri" w:cs="Calibri"/>
                <w:sz w:val="20"/>
                <w:szCs w:val="20"/>
              </w:rPr>
            </w:pPr>
            <w:r w:rsidRPr="00CA68A4">
              <w:rPr>
                <w:sz w:val="20"/>
                <w:szCs w:val="20"/>
              </w:rPr>
              <w:t>836.74</w:t>
            </w:r>
          </w:p>
        </w:tc>
        <w:tc>
          <w:tcPr>
            <w:tcW w:w="890" w:type="dxa"/>
          </w:tcPr>
          <w:p w14:paraId="46E3E363" w14:textId="77777777" w:rsidR="00063B15" w:rsidRPr="00CA68A4" w:rsidRDefault="00063B15" w:rsidP="00A6736C">
            <w:pPr>
              <w:spacing w:after="160" w:line="259" w:lineRule="auto"/>
              <w:jc w:val="center"/>
              <w:rPr>
                <w:rFonts w:ascii="Calibri" w:hAnsi="Calibri" w:cs="Calibri"/>
                <w:sz w:val="20"/>
                <w:szCs w:val="20"/>
              </w:rPr>
            </w:pPr>
            <w:r w:rsidRPr="00CA68A4">
              <w:rPr>
                <w:sz w:val="20"/>
                <w:szCs w:val="20"/>
              </w:rPr>
              <w:t>1-10</w:t>
            </w:r>
          </w:p>
        </w:tc>
        <w:tc>
          <w:tcPr>
            <w:tcW w:w="236" w:type="dxa"/>
            <w:tcBorders>
              <w:right w:val="single" w:sz="4" w:space="0" w:color="BFBFBF" w:themeColor="background1" w:themeShade="BF"/>
            </w:tcBorders>
          </w:tcPr>
          <w:p w14:paraId="2F972F1F" w14:textId="77777777" w:rsidR="00063B15" w:rsidRPr="00093924" w:rsidRDefault="00063B15" w:rsidP="00A6736C">
            <w:pPr>
              <w:spacing w:after="160" w:line="259" w:lineRule="auto"/>
              <w:rPr>
                <w:rFonts w:ascii="Calibri" w:hAnsi="Calibri" w:cs="Calibri"/>
                <w:sz w:val="22"/>
                <w:szCs w:val="22"/>
              </w:rPr>
            </w:pPr>
          </w:p>
        </w:tc>
      </w:tr>
      <w:tr w:rsidR="00063B15" w:rsidRPr="00093924" w14:paraId="7F0E9B64" w14:textId="77777777" w:rsidTr="00063B15">
        <w:trPr>
          <w:trHeight w:hRule="exact" w:val="278"/>
        </w:trPr>
        <w:tc>
          <w:tcPr>
            <w:tcW w:w="567" w:type="dxa"/>
            <w:tcBorders>
              <w:right w:val="single" w:sz="4" w:space="0" w:color="000000" w:themeColor="text1"/>
            </w:tcBorders>
          </w:tcPr>
          <w:p w14:paraId="33A8BCB3" w14:textId="77777777" w:rsidR="00063B15" w:rsidRPr="00CA68A4" w:rsidRDefault="00063B15" w:rsidP="00A6736C">
            <w:pPr>
              <w:spacing w:after="160" w:line="259" w:lineRule="auto"/>
              <w:jc w:val="center"/>
              <w:rPr>
                <w:rFonts w:ascii="Calibri" w:hAnsi="Calibri" w:cs="Calibri"/>
                <w:sz w:val="20"/>
                <w:szCs w:val="20"/>
              </w:rPr>
            </w:pPr>
            <w:r w:rsidRPr="00CA68A4">
              <w:rPr>
                <w:rFonts w:ascii="Calibri" w:hAnsi="Calibri" w:cs="Calibri"/>
                <w:sz w:val="20"/>
                <w:szCs w:val="20"/>
              </w:rPr>
              <w:t>8</w:t>
            </w:r>
          </w:p>
        </w:tc>
        <w:tc>
          <w:tcPr>
            <w:tcW w:w="1212" w:type="dxa"/>
            <w:gridSpan w:val="2"/>
            <w:tcBorders>
              <w:right w:val="single" w:sz="4" w:space="0" w:color="000000" w:themeColor="text1"/>
            </w:tcBorders>
          </w:tcPr>
          <w:p w14:paraId="6B5BFFAF" w14:textId="77777777" w:rsidR="00063B15" w:rsidRPr="00CA68A4" w:rsidRDefault="00063B15" w:rsidP="00A6736C">
            <w:pPr>
              <w:jc w:val="center"/>
              <w:rPr>
                <w:rFonts w:ascii="Calibri" w:hAnsi="Calibri" w:cs="Calibri"/>
                <w:sz w:val="20"/>
                <w:szCs w:val="20"/>
              </w:rPr>
            </w:pPr>
            <w:r>
              <w:rPr>
                <w:rFonts w:ascii="Calibri" w:hAnsi="Calibri" w:cs="Calibri"/>
                <w:sz w:val="20"/>
                <w:szCs w:val="20"/>
              </w:rPr>
              <w:t>VLW</w:t>
            </w:r>
          </w:p>
        </w:tc>
        <w:tc>
          <w:tcPr>
            <w:tcW w:w="1211" w:type="dxa"/>
            <w:tcBorders>
              <w:left w:val="single" w:sz="4" w:space="0" w:color="000000" w:themeColor="text1"/>
            </w:tcBorders>
          </w:tcPr>
          <w:p w14:paraId="436CC28D" w14:textId="77777777" w:rsidR="00063B15" w:rsidRPr="00CA68A4" w:rsidRDefault="00063B15" w:rsidP="00A6736C">
            <w:pPr>
              <w:spacing w:after="160" w:line="259" w:lineRule="auto"/>
              <w:jc w:val="center"/>
              <w:rPr>
                <w:rFonts w:ascii="Calibri" w:hAnsi="Calibri" w:cs="Calibri"/>
                <w:sz w:val="20"/>
                <w:szCs w:val="20"/>
              </w:rPr>
            </w:pPr>
            <w:r w:rsidRPr="00CA68A4">
              <w:rPr>
                <w:sz w:val="20"/>
                <w:szCs w:val="20"/>
              </w:rPr>
              <w:t>.47</w:t>
            </w:r>
          </w:p>
        </w:tc>
        <w:tc>
          <w:tcPr>
            <w:tcW w:w="1213" w:type="dxa"/>
          </w:tcPr>
          <w:p w14:paraId="3E707D4E" w14:textId="77777777" w:rsidR="00063B15" w:rsidRPr="00CA68A4" w:rsidRDefault="00063B15" w:rsidP="00A6736C">
            <w:pPr>
              <w:spacing w:after="160" w:line="259" w:lineRule="auto"/>
              <w:jc w:val="center"/>
              <w:rPr>
                <w:rFonts w:ascii="Calibri" w:hAnsi="Calibri" w:cs="Calibri"/>
                <w:sz w:val="20"/>
                <w:szCs w:val="20"/>
              </w:rPr>
            </w:pPr>
            <w:r w:rsidRPr="00CA68A4">
              <w:rPr>
                <w:sz w:val="20"/>
                <w:szCs w:val="20"/>
              </w:rPr>
              <w:t>20546.29</w:t>
            </w:r>
          </w:p>
        </w:tc>
        <w:tc>
          <w:tcPr>
            <w:tcW w:w="890" w:type="dxa"/>
          </w:tcPr>
          <w:p w14:paraId="7C83EA41" w14:textId="77777777" w:rsidR="00063B15" w:rsidRPr="00CA68A4" w:rsidRDefault="00063B15" w:rsidP="00A6736C">
            <w:pPr>
              <w:spacing w:after="160" w:line="259" w:lineRule="auto"/>
              <w:jc w:val="center"/>
              <w:rPr>
                <w:rFonts w:ascii="Calibri" w:hAnsi="Calibri" w:cs="Calibri"/>
                <w:sz w:val="20"/>
                <w:szCs w:val="20"/>
              </w:rPr>
            </w:pPr>
            <w:r w:rsidRPr="00CA68A4">
              <w:rPr>
                <w:sz w:val="20"/>
                <w:szCs w:val="20"/>
              </w:rPr>
              <w:t>51-100</w:t>
            </w:r>
          </w:p>
        </w:tc>
        <w:tc>
          <w:tcPr>
            <w:tcW w:w="236" w:type="dxa"/>
            <w:tcBorders>
              <w:right w:val="single" w:sz="4" w:space="0" w:color="BFBFBF" w:themeColor="background1" w:themeShade="BF"/>
            </w:tcBorders>
          </w:tcPr>
          <w:p w14:paraId="6BBEC668" w14:textId="77777777" w:rsidR="00063B15" w:rsidRPr="00093924" w:rsidRDefault="00063B15" w:rsidP="00A6736C">
            <w:pPr>
              <w:spacing w:after="160" w:line="259" w:lineRule="auto"/>
              <w:rPr>
                <w:rFonts w:ascii="Calibri" w:hAnsi="Calibri" w:cs="Calibri"/>
                <w:sz w:val="22"/>
                <w:szCs w:val="22"/>
              </w:rPr>
            </w:pPr>
          </w:p>
        </w:tc>
      </w:tr>
      <w:tr w:rsidR="00063B15" w:rsidRPr="00093924" w14:paraId="224BA8AE" w14:textId="77777777" w:rsidTr="00063B15">
        <w:trPr>
          <w:trHeight w:hRule="exact" w:val="278"/>
        </w:trPr>
        <w:tc>
          <w:tcPr>
            <w:tcW w:w="567" w:type="dxa"/>
            <w:tcBorders>
              <w:right w:val="single" w:sz="4" w:space="0" w:color="000000" w:themeColor="text1"/>
            </w:tcBorders>
          </w:tcPr>
          <w:p w14:paraId="6E6C46BC" w14:textId="77777777" w:rsidR="00063B15" w:rsidRPr="00CA68A4" w:rsidRDefault="00063B15" w:rsidP="00A6736C">
            <w:pPr>
              <w:spacing w:after="160" w:line="259" w:lineRule="auto"/>
              <w:jc w:val="center"/>
              <w:rPr>
                <w:rFonts w:ascii="Calibri" w:hAnsi="Calibri" w:cs="Calibri"/>
                <w:sz w:val="20"/>
                <w:szCs w:val="20"/>
              </w:rPr>
            </w:pPr>
            <w:r w:rsidRPr="00CA68A4">
              <w:rPr>
                <w:rFonts w:ascii="Calibri" w:hAnsi="Calibri" w:cs="Calibri"/>
                <w:sz w:val="20"/>
                <w:szCs w:val="20"/>
              </w:rPr>
              <w:t>9</w:t>
            </w:r>
          </w:p>
        </w:tc>
        <w:tc>
          <w:tcPr>
            <w:tcW w:w="1212" w:type="dxa"/>
            <w:gridSpan w:val="2"/>
            <w:tcBorders>
              <w:right w:val="single" w:sz="4" w:space="0" w:color="000000" w:themeColor="text1"/>
            </w:tcBorders>
          </w:tcPr>
          <w:p w14:paraId="4AE27A6E" w14:textId="77777777" w:rsidR="00063B15" w:rsidRPr="00CA68A4" w:rsidRDefault="00063B15" w:rsidP="00A6736C">
            <w:pPr>
              <w:jc w:val="center"/>
              <w:rPr>
                <w:rFonts w:ascii="Calibri" w:hAnsi="Calibri" w:cs="Calibri"/>
                <w:sz w:val="20"/>
                <w:szCs w:val="20"/>
              </w:rPr>
            </w:pPr>
            <w:r>
              <w:rPr>
                <w:rFonts w:ascii="Calibri" w:hAnsi="Calibri" w:cs="Calibri"/>
                <w:sz w:val="20"/>
                <w:szCs w:val="20"/>
              </w:rPr>
              <w:t>VLW</w:t>
            </w:r>
          </w:p>
        </w:tc>
        <w:tc>
          <w:tcPr>
            <w:tcW w:w="1211" w:type="dxa"/>
            <w:tcBorders>
              <w:left w:val="single" w:sz="4" w:space="0" w:color="000000" w:themeColor="text1"/>
            </w:tcBorders>
          </w:tcPr>
          <w:p w14:paraId="6D7FA999" w14:textId="77777777" w:rsidR="00063B15" w:rsidRPr="00CA68A4" w:rsidRDefault="00063B15" w:rsidP="00A6736C">
            <w:pPr>
              <w:spacing w:after="160" w:line="259" w:lineRule="auto"/>
              <w:jc w:val="center"/>
              <w:rPr>
                <w:rFonts w:ascii="Calibri" w:hAnsi="Calibri" w:cs="Calibri"/>
                <w:sz w:val="20"/>
                <w:szCs w:val="20"/>
              </w:rPr>
            </w:pPr>
            <w:r w:rsidRPr="00CA68A4">
              <w:rPr>
                <w:sz w:val="20"/>
                <w:szCs w:val="20"/>
              </w:rPr>
              <w:t>.51</w:t>
            </w:r>
          </w:p>
        </w:tc>
        <w:tc>
          <w:tcPr>
            <w:tcW w:w="1213" w:type="dxa"/>
          </w:tcPr>
          <w:p w14:paraId="559A320A" w14:textId="77777777" w:rsidR="00063B15" w:rsidRPr="00CA68A4" w:rsidRDefault="00063B15" w:rsidP="00A6736C">
            <w:pPr>
              <w:spacing w:after="160" w:line="259" w:lineRule="auto"/>
              <w:jc w:val="center"/>
              <w:rPr>
                <w:rFonts w:ascii="Calibri" w:hAnsi="Calibri" w:cs="Calibri"/>
                <w:sz w:val="20"/>
                <w:szCs w:val="20"/>
              </w:rPr>
            </w:pPr>
            <w:r w:rsidRPr="00CA68A4">
              <w:rPr>
                <w:sz w:val="20"/>
                <w:szCs w:val="20"/>
              </w:rPr>
              <w:t>22398.78</w:t>
            </w:r>
          </w:p>
        </w:tc>
        <w:tc>
          <w:tcPr>
            <w:tcW w:w="890" w:type="dxa"/>
          </w:tcPr>
          <w:p w14:paraId="177E935C" w14:textId="77777777" w:rsidR="00063B15" w:rsidRPr="00CA68A4" w:rsidRDefault="00063B15" w:rsidP="00A6736C">
            <w:pPr>
              <w:spacing w:after="160" w:line="259" w:lineRule="auto"/>
              <w:jc w:val="center"/>
              <w:rPr>
                <w:rFonts w:ascii="Calibri" w:hAnsi="Calibri" w:cs="Calibri"/>
                <w:sz w:val="20"/>
                <w:szCs w:val="20"/>
              </w:rPr>
            </w:pPr>
            <w:r w:rsidRPr="00CA68A4">
              <w:rPr>
                <w:sz w:val="20"/>
                <w:szCs w:val="20"/>
              </w:rPr>
              <w:t>51-100</w:t>
            </w:r>
          </w:p>
        </w:tc>
        <w:tc>
          <w:tcPr>
            <w:tcW w:w="236" w:type="dxa"/>
            <w:tcBorders>
              <w:right w:val="single" w:sz="4" w:space="0" w:color="BFBFBF" w:themeColor="background1" w:themeShade="BF"/>
            </w:tcBorders>
          </w:tcPr>
          <w:p w14:paraId="6DE7EF36" w14:textId="77777777" w:rsidR="00063B15" w:rsidRPr="00093924" w:rsidRDefault="00063B15" w:rsidP="00A6736C">
            <w:pPr>
              <w:spacing w:after="160" w:line="259" w:lineRule="auto"/>
              <w:rPr>
                <w:rFonts w:ascii="Calibri" w:hAnsi="Calibri" w:cs="Calibri"/>
                <w:sz w:val="22"/>
                <w:szCs w:val="22"/>
              </w:rPr>
            </w:pPr>
          </w:p>
        </w:tc>
      </w:tr>
      <w:tr w:rsidR="00063B15" w:rsidRPr="00093924" w14:paraId="39F1B671" w14:textId="77777777" w:rsidTr="00063B15">
        <w:trPr>
          <w:trHeight w:hRule="exact" w:val="63"/>
        </w:trPr>
        <w:tc>
          <w:tcPr>
            <w:tcW w:w="567" w:type="dxa"/>
            <w:tcBorders>
              <w:bottom w:val="single" w:sz="4" w:space="0" w:color="000000" w:themeColor="text1"/>
              <w:right w:val="single" w:sz="4" w:space="0" w:color="000000" w:themeColor="text1"/>
            </w:tcBorders>
          </w:tcPr>
          <w:p w14:paraId="4B92D2CF" w14:textId="77777777" w:rsidR="00063B15" w:rsidRPr="00093924" w:rsidRDefault="00063B15" w:rsidP="00A6736C">
            <w:pPr>
              <w:spacing w:after="160" w:line="259" w:lineRule="auto"/>
              <w:jc w:val="center"/>
              <w:rPr>
                <w:rFonts w:ascii="Calibri" w:hAnsi="Calibri" w:cs="Calibri"/>
                <w:sz w:val="22"/>
                <w:szCs w:val="22"/>
              </w:rPr>
            </w:pPr>
          </w:p>
        </w:tc>
        <w:tc>
          <w:tcPr>
            <w:tcW w:w="1212" w:type="dxa"/>
            <w:gridSpan w:val="2"/>
            <w:tcBorders>
              <w:bottom w:val="single" w:sz="4" w:space="0" w:color="000000" w:themeColor="text1"/>
              <w:right w:val="single" w:sz="4" w:space="0" w:color="000000" w:themeColor="text1"/>
            </w:tcBorders>
          </w:tcPr>
          <w:p w14:paraId="5AAE207F" w14:textId="77777777" w:rsidR="00063B15" w:rsidRPr="00093924" w:rsidRDefault="00063B15" w:rsidP="00A6736C">
            <w:pPr>
              <w:jc w:val="center"/>
              <w:rPr>
                <w:rFonts w:ascii="Calibri" w:hAnsi="Calibri" w:cs="Calibri"/>
              </w:rPr>
            </w:pPr>
          </w:p>
        </w:tc>
        <w:tc>
          <w:tcPr>
            <w:tcW w:w="1211" w:type="dxa"/>
            <w:tcBorders>
              <w:left w:val="single" w:sz="4" w:space="0" w:color="000000" w:themeColor="text1"/>
              <w:bottom w:val="single" w:sz="4" w:space="0" w:color="000000" w:themeColor="text1"/>
            </w:tcBorders>
          </w:tcPr>
          <w:p w14:paraId="6521850C" w14:textId="77777777" w:rsidR="00063B15" w:rsidRPr="00093924" w:rsidRDefault="00063B15" w:rsidP="00A6736C">
            <w:pPr>
              <w:spacing w:after="160" w:line="259" w:lineRule="auto"/>
              <w:jc w:val="center"/>
              <w:rPr>
                <w:rFonts w:ascii="Calibri" w:hAnsi="Calibri" w:cs="Calibri"/>
                <w:sz w:val="22"/>
                <w:szCs w:val="22"/>
              </w:rPr>
            </w:pPr>
          </w:p>
        </w:tc>
        <w:tc>
          <w:tcPr>
            <w:tcW w:w="1213" w:type="dxa"/>
            <w:tcBorders>
              <w:bottom w:val="single" w:sz="4" w:space="0" w:color="000000" w:themeColor="text1"/>
            </w:tcBorders>
          </w:tcPr>
          <w:p w14:paraId="51FA0030" w14:textId="77777777" w:rsidR="00063B15" w:rsidRPr="00093924" w:rsidRDefault="00063B15" w:rsidP="00A6736C">
            <w:pPr>
              <w:spacing w:after="160" w:line="259" w:lineRule="auto"/>
              <w:jc w:val="center"/>
              <w:rPr>
                <w:rFonts w:ascii="Calibri" w:hAnsi="Calibri" w:cs="Calibri"/>
                <w:sz w:val="22"/>
                <w:szCs w:val="22"/>
              </w:rPr>
            </w:pPr>
          </w:p>
        </w:tc>
        <w:tc>
          <w:tcPr>
            <w:tcW w:w="890" w:type="dxa"/>
            <w:tcBorders>
              <w:bottom w:val="single" w:sz="4" w:space="0" w:color="000000" w:themeColor="text1"/>
            </w:tcBorders>
          </w:tcPr>
          <w:p w14:paraId="7EE621AD" w14:textId="77777777" w:rsidR="00063B15" w:rsidRPr="00093924" w:rsidRDefault="00063B15" w:rsidP="00A6736C">
            <w:pPr>
              <w:spacing w:after="160" w:line="259" w:lineRule="auto"/>
              <w:jc w:val="center"/>
              <w:rPr>
                <w:rFonts w:ascii="Calibri" w:hAnsi="Calibri" w:cs="Calibri"/>
                <w:sz w:val="22"/>
                <w:szCs w:val="22"/>
              </w:rPr>
            </w:pPr>
          </w:p>
        </w:tc>
        <w:tc>
          <w:tcPr>
            <w:tcW w:w="236" w:type="dxa"/>
            <w:tcBorders>
              <w:bottom w:val="single" w:sz="4" w:space="0" w:color="000000" w:themeColor="text1"/>
              <w:right w:val="single" w:sz="4" w:space="0" w:color="BFBFBF" w:themeColor="background1" w:themeShade="BF"/>
            </w:tcBorders>
          </w:tcPr>
          <w:p w14:paraId="5DA6EDCB" w14:textId="77777777" w:rsidR="00063B15" w:rsidRPr="00093924" w:rsidRDefault="00063B15" w:rsidP="00A6736C">
            <w:pPr>
              <w:spacing w:after="160" w:line="259" w:lineRule="auto"/>
              <w:rPr>
                <w:rFonts w:ascii="Calibri" w:hAnsi="Calibri" w:cs="Calibri"/>
                <w:sz w:val="22"/>
                <w:szCs w:val="22"/>
              </w:rPr>
            </w:pPr>
          </w:p>
        </w:tc>
      </w:tr>
    </w:tbl>
    <w:p w14:paraId="08F0E638" w14:textId="77777777" w:rsidR="008E0CE4" w:rsidRDefault="008E0CE4" w:rsidP="008E0CE4">
      <w:pPr>
        <w:rPr>
          <w:sz w:val="18"/>
          <w:szCs w:val="18"/>
        </w:rPr>
      </w:pPr>
      <w:r w:rsidRPr="004048A7">
        <w:rPr>
          <w:sz w:val="18"/>
          <w:szCs w:val="18"/>
        </w:rPr>
        <w:t>VLW = Variable=leaf watermilfoil; CLP = Curly-leaf pondweed; EWM = Eurasian watermilfoil</w:t>
      </w:r>
    </w:p>
    <w:p w14:paraId="6AD216B3" w14:textId="77777777" w:rsidR="008E0CE4" w:rsidRDefault="008E0CE4" w:rsidP="000B1F57">
      <w:pPr>
        <w:keepNext/>
        <w:keepLines/>
        <w:spacing w:before="40" w:after="0"/>
        <w:outlineLvl w:val="1"/>
        <w:rPr>
          <w:rFonts w:cstheme="minorHAnsi"/>
          <w:iCs/>
        </w:rPr>
      </w:pPr>
    </w:p>
    <w:p w14:paraId="6D91329E" w14:textId="77777777" w:rsidR="00C15EE2" w:rsidRDefault="00C15EE2">
      <w:pPr>
        <w:rPr>
          <w:rFonts w:cstheme="minorHAnsi"/>
          <w:b/>
          <w:bCs/>
        </w:rPr>
      </w:pPr>
      <w:r>
        <w:rPr>
          <w:rFonts w:cstheme="minorHAnsi"/>
          <w:b/>
          <w:bCs/>
        </w:rPr>
        <w:br w:type="page"/>
      </w:r>
    </w:p>
    <w:p w14:paraId="6E2EF636" w14:textId="4461E373" w:rsidR="00C15EE2" w:rsidRDefault="000B1F57">
      <w:pPr>
        <w:rPr>
          <w:rFonts w:cstheme="minorHAnsi"/>
          <w:b/>
          <w:bCs/>
        </w:rPr>
      </w:pPr>
      <w:r>
        <w:rPr>
          <w:rFonts w:cstheme="minorHAnsi"/>
          <w:noProof/>
        </w:rPr>
        <w:lastRenderedPageBreak/>
        <w:drawing>
          <wp:inline distT="0" distB="0" distL="0" distR="0" wp14:anchorId="7A5F8B31" wp14:editId="2560D574">
            <wp:extent cx="5932833" cy="7677783"/>
            <wp:effectExtent l="0" t="0" r="0" b="635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5932833" cy="7677783"/>
                    </a:xfrm>
                    <a:prstGeom prst="rect">
                      <a:avLst/>
                    </a:prstGeom>
                    <a:noFill/>
                    <a:ln>
                      <a:noFill/>
                    </a:ln>
                  </pic:spPr>
                </pic:pic>
              </a:graphicData>
            </a:graphic>
          </wp:inline>
        </w:drawing>
      </w:r>
      <w:r w:rsidR="00C15EE2">
        <w:rPr>
          <w:rFonts w:cstheme="minorHAnsi"/>
          <w:b/>
          <w:bCs/>
        </w:rPr>
        <w:br w:type="page"/>
      </w:r>
      <w:r>
        <w:rPr>
          <w:rFonts w:cstheme="minorHAnsi"/>
          <w:noProof/>
        </w:rPr>
        <w:lastRenderedPageBreak/>
        <w:drawing>
          <wp:inline distT="0" distB="0" distL="0" distR="0" wp14:anchorId="6E44A55B" wp14:editId="387D176E">
            <wp:extent cx="5932832" cy="7677783"/>
            <wp:effectExtent l="0" t="0" r="0" b="63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5932832" cy="7677783"/>
                    </a:xfrm>
                    <a:prstGeom prst="rect">
                      <a:avLst/>
                    </a:prstGeom>
                    <a:noFill/>
                    <a:ln>
                      <a:noFill/>
                    </a:ln>
                  </pic:spPr>
                </pic:pic>
              </a:graphicData>
            </a:graphic>
          </wp:inline>
        </w:drawing>
      </w:r>
    </w:p>
    <w:p w14:paraId="4B554FB1" w14:textId="77777777" w:rsidR="00C15EE2" w:rsidRDefault="00C15EE2">
      <w:pPr>
        <w:rPr>
          <w:rFonts w:cstheme="minorHAnsi"/>
          <w:b/>
          <w:bCs/>
        </w:rPr>
      </w:pPr>
      <w:r>
        <w:rPr>
          <w:rFonts w:cstheme="minorHAnsi"/>
          <w:b/>
          <w:bCs/>
        </w:rPr>
        <w:br w:type="page"/>
      </w:r>
    </w:p>
    <w:p w14:paraId="6324BB4A" w14:textId="373185FE" w:rsidR="00C15EE2" w:rsidRDefault="000B1F57">
      <w:pPr>
        <w:rPr>
          <w:rFonts w:cstheme="minorHAnsi"/>
          <w:b/>
          <w:bCs/>
        </w:rPr>
      </w:pPr>
      <w:r>
        <w:rPr>
          <w:rFonts w:cstheme="minorHAnsi"/>
          <w:noProof/>
        </w:rPr>
        <w:lastRenderedPageBreak/>
        <w:drawing>
          <wp:inline distT="0" distB="0" distL="0" distR="0" wp14:anchorId="1B9797FC" wp14:editId="2AC36FBE">
            <wp:extent cx="5932832" cy="7677783"/>
            <wp:effectExtent l="0" t="0" r="0" b="635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5932832" cy="7677783"/>
                    </a:xfrm>
                    <a:prstGeom prst="rect">
                      <a:avLst/>
                    </a:prstGeom>
                    <a:noFill/>
                    <a:ln>
                      <a:noFill/>
                    </a:ln>
                  </pic:spPr>
                </pic:pic>
              </a:graphicData>
            </a:graphic>
          </wp:inline>
        </w:drawing>
      </w:r>
      <w:r w:rsidR="00C15EE2">
        <w:rPr>
          <w:rFonts w:cstheme="minorHAnsi"/>
          <w:b/>
          <w:bCs/>
        </w:rPr>
        <w:br w:type="page"/>
      </w:r>
    </w:p>
    <w:p w14:paraId="5FDE72D8" w14:textId="77777777" w:rsidR="00C94760" w:rsidRDefault="00C94760" w:rsidP="00C94760">
      <w:pPr>
        <w:pStyle w:val="Heading1"/>
      </w:pPr>
      <w:bookmarkStart w:id="88" w:name="_Toc54635428"/>
      <w:r>
        <w:lastRenderedPageBreak/>
        <w:t>Round Lake</w:t>
      </w:r>
      <w:bookmarkEnd w:id="88"/>
    </w:p>
    <w:p w14:paraId="73E8B244" w14:textId="77777777" w:rsidR="00C94760" w:rsidRDefault="00C94760" w:rsidP="00C94760">
      <w:pPr>
        <w:pStyle w:val="NoSpacing"/>
      </w:pPr>
    </w:p>
    <w:p w14:paraId="410BC6D3" w14:textId="77777777" w:rsidR="00C94760" w:rsidRDefault="00C94760" w:rsidP="00C94760">
      <w:pPr>
        <w:pStyle w:val="NoSpacing"/>
        <w:rPr>
          <w:rFonts w:cstheme="minorHAnsi"/>
        </w:rPr>
      </w:pPr>
      <w:r>
        <w:rPr>
          <w:b/>
          <w:bCs/>
        </w:rPr>
        <w:t>Survey Date:</w:t>
      </w:r>
      <w:r>
        <w:t xml:space="preserve"> </w:t>
      </w:r>
      <w:r w:rsidRPr="008E4E9B">
        <w:t>June 10, 2020</w:t>
      </w:r>
      <w:r>
        <w:t xml:space="preserve"> </w:t>
      </w:r>
    </w:p>
    <w:p w14:paraId="1224BA35" w14:textId="77777777" w:rsidR="00C94760" w:rsidRDefault="00C94760" w:rsidP="00C94760">
      <w:pPr>
        <w:pStyle w:val="NoSpacing"/>
      </w:pPr>
      <w:r w:rsidRPr="008E4E9B">
        <w:rPr>
          <w:b/>
          <w:bCs/>
        </w:rPr>
        <w:t>Survey Team</w:t>
      </w:r>
      <w:r>
        <w:t>: P. Bly, T. Firkins</w:t>
      </w:r>
    </w:p>
    <w:p w14:paraId="260835D5" w14:textId="77777777" w:rsidR="00C94760" w:rsidRDefault="00C94760" w:rsidP="00C94760">
      <w:pPr>
        <w:pStyle w:val="NoSpacing"/>
      </w:pPr>
    </w:p>
    <w:p w14:paraId="2405F729" w14:textId="77777777" w:rsidR="00C94760" w:rsidRDefault="00C94760" w:rsidP="00C94760">
      <w:pPr>
        <w:pStyle w:val="Heading2"/>
      </w:pPr>
      <w:r>
        <w:t>Lake Description</w:t>
      </w:r>
    </w:p>
    <w:p w14:paraId="37A5A2D2" w14:textId="39BC1048" w:rsidR="00C94760" w:rsidRDefault="00C94760" w:rsidP="00923140">
      <w:r>
        <w:t xml:space="preserve">Round Lake is 321-acres. It is located in the town of Malta, Saratoga County. The team launched a motorboat at the public launch. </w:t>
      </w:r>
    </w:p>
    <w:p w14:paraId="686421F0" w14:textId="77777777" w:rsidR="00C94760" w:rsidRDefault="00C94760" w:rsidP="00C94760">
      <w:pPr>
        <w:pStyle w:val="Heading2"/>
      </w:pPr>
      <w:r>
        <w:t>Aquatic Invasive Plant Presence</w:t>
      </w:r>
    </w:p>
    <w:p w14:paraId="3D464EA7" w14:textId="7EC96A67" w:rsidR="00C94760" w:rsidRPr="00923140" w:rsidRDefault="00C94760" w:rsidP="00923140">
      <w:proofErr w:type="spellStart"/>
      <w:r w:rsidRPr="00F53C45">
        <w:rPr>
          <w:i/>
        </w:rPr>
        <w:t>Potamogeton</w:t>
      </w:r>
      <w:proofErr w:type="spellEnd"/>
      <w:r w:rsidRPr="00F53C45">
        <w:rPr>
          <w:i/>
        </w:rPr>
        <w:t xml:space="preserve"> </w:t>
      </w:r>
      <w:proofErr w:type="spellStart"/>
      <w:r w:rsidRPr="00F53C45">
        <w:rPr>
          <w:i/>
        </w:rPr>
        <w:t>crispus</w:t>
      </w:r>
      <w:proofErr w:type="spellEnd"/>
      <w:r>
        <w:t xml:space="preserve"> (curly-leaf pondweed) and </w:t>
      </w:r>
      <w:proofErr w:type="spellStart"/>
      <w:r w:rsidRPr="00F53C45">
        <w:rPr>
          <w:i/>
        </w:rPr>
        <w:t>Myriophyllum</w:t>
      </w:r>
      <w:proofErr w:type="spellEnd"/>
      <w:r w:rsidRPr="00F53C45">
        <w:rPr>
          <w:i/>
        </w:rPr>
        <w:t xml:space="preserve"> spicatum</w:t>
      </w:r>
      <w:r>
        <w:t xml:space="preserve"> (Eurasian watermilfoil) were detected.</w:t>
      </w:r>
    </w:p>
    <w:p w14:paraId="4D4444AB" w14:textId="77777777" w:rsidR="00C94760" w:rsidRDefault="00C94760" w:rsidP="00C94760">
      <w:pPr>
        <w:pStyle w:val="Heading2"/>
      </w:pPr>
      <w:r>
        <w:t>Native Plant Biota</w:t>
      </w:r>
    </w:p>
    <w:p w14:paraId="4F0B3275" w14:textId="6FB704B4" w:rsidR="00C94760" w:rsidRDefault="00C94760" w:rsidP="00923140">
      <w:r>
        <w:t xml:space="preserve">Comprehensive surveys of all native plants found within the reservoir were not prioritized in 2020 as this data had previously been collected in 2017. The following native plants were found: </w:t>
      </w:r>
      <w:proofErr w:type="spellStart"/>
      <w:r w:rsidRPr="00F53C45">
        <w:rPr>
          <w:i/>
        </w:rPr>
        <w:t>Potamogeton</w:t>
      </w:r>
      <w:proofErr w:type="spellEnd"/>
      <w:r w:rsidRPr="00F53C45">
        <w:rPr>
          <w:i/>
        </w:rPr>
        <w:t xml:space="preserve"> </w:t>
      </w:r>
      <w:proofErr w:type="spellStart"/>
      <w:r w:rsidRPr="00F53C45">
        <w:rPr>
          <w:i/>
        </w:rPr>
        <w:t>robinsii</w:t>
      </w:r>
      <w:proofErr w:type="spellEnd"/>
      <w:r w:rsidRPr="00F53C45">
        <w:rPr>
          <w:i/>
        </w:rPr>
        <w:t xml:space="preserve"> </w:t>
      </w:r>
      <w:r>
        <w:t xml:space="preserve">(Robbins’ pondweed), </w:t>
      </w:r>
      <w:proofErr w:type="spellStart"/>
      <w:r>
        <w:rPr>
          <w:i/>
          <w:iCs/>
        </w:rPr>
        <w:t>Nuphar</w:t>
      </w:r>
      <w:proofErr w:type="spellEnd"/>
      <w:r>
        <w:rPr>
          <w:i/>
          <w:iCs/>
        </w:rPr>
        <w:t xml:space="preserve"> </w:t>
      </w:r>
      <w:proofErr w:type="spellStart"/>
      <w:r>
        <w:rPr>
          <w:i/>
          <w:iCs/>
        </w:rPr>
        <w:t>variegata</w:t>
      </w:r>
      <w:proofErr w:type="spellEnd"/>
      <w:r>
        <w:t xml:space="preserve"> (spatterdock), </w:t>
      </w:r>
      <w:proofErr w:type="spellStart"/>
      <w:r w:rsidRPr="00F53C45">
        <w:rPr>
          <w:i/>
        </w:rPr>
        <w:t>Brasenia</w:t>
      </w:r>
      <w:proofErr w:type="spellEnd"/>
      <w:r w:rsidRPr="00F53C45">
        <w:rPr>
          <w:i/>
        </w:rPr>
        <w:t xml:space="preserve"> </w:t>
      </w:r>
      <w:proofErr w:type="spellStart"/>
      <w:r w:rsidRPr="00F53C45">
        <w:rPr>
          <w:i/>
        </w:rPr>
        <w:t>schreberi</w:t>
      </w:r>
      <w:proofErr w:type="spellEnd"/>
      <w:r>
        <w:t xml:space="preserve"> (</w:t>
      </w:r>
      <w:proofErr w:type="spellStart"/>
      <w:r>
        <w:t>watershield</w:t>
      </w:r>
      <w:proofErr w:type="spellEnd"/>
      <w:r>
        <w:t xml:space="preserve">), </w:t>
      </w:r>
      <w:r w:rsidRPr="00F53C45">
        <w:rPr>
          <w:i/>
        </w:rPr>
        <w:t xml:space="preserve">Nymphaea </w:t>
      </w:r>
      <w:proofErr w:type="spellStart"/>
      <w:r w:rsidRPr="00F53C45">
        <w:rPr>
          <w:i/>
        </w:rPr>
        <w:t>odorata</w:t>
      </w:r>
      <w:proofErr w:type="spellEnd"/>
      <w:r w:rsidRPr="00F53C45">
        <w:rPr>
          <w:i/>
        </w:rPr>
        <w:t xml:space="preserve"> </w:t>
      </w:r>
      <w:r w:rsidRPr="00F53C45">
        <w:t>(</w:t>
      </w:r>
      <w:r>
        <w:t xml:space="preserve">white water lily), </w:t>
      </w:r>
      <w:proofErr w:type="spellStart"/>
      <w:r w:rsidRPr="00F53C45">
        <w:rPr>
          <w:i/>
        </w:rPr>
        <w:t>Utricularia</w:t>
      </w:r>
      <w:proofErr w:type="spellEnd"/>
      <w:r w:rsidRPr="00F53C45">
        <w:rPr>
          <w:i/>
        </w:rPr>
        <w:t xml:space="preserve"> </w:t>
      </w:r>
      <w:proofErr w:type="spellStart"/>
      <w:r w:rsidRPr="00F53C45">
        <w:rPr>
          <w:i/>
        </w:rPr>
        <w:t>macrorhiza</w:t>
      </w:r>
      <w:proofErr w:type="spellEnd"/>
      <w:r>
        <w:t xml:space="preserve"> (common bladderwort), </w:t>
      </w:r>
      <w:proofErr w:type="spellStart"/>
      <w:r w:rsidRPr="00F53C45">
        <w:rPr>
          <w:i/>
        </w:rPr>
        <w:t>Pontederia</w:t>
      </w:r>
      <w:proofErr w:type="spellEnd"/>
      <w:r w:rsidRPr="00F53C45">
        <w:rPr>
          <w:i/>
        </w:rPr>
        <w:t xml:space="preserve"> </w:t>
      </w:r>
      <w:proofErr w:type="spellStart"/>
      <w:r w:rsidRPr="00F53C45">
        <w:rPr>
          <w:i/>
        </w:rPr>
        <w:t>cordata</w:t>
      </w:r>
      <w:proofErr w:type="spellEnd"/>
      <w:r w:rsidRPr="00F53C45">
        <w:rPr>
          <w:i/>
        </w:rPr>
        <w:t xml:space="preserve"> </w:t>
      </w:r>
      <w:r>
        <w:t xml:space="preserve">(pickerelweed), </w:t>
      </w:r>
      <w:proofErr w:type="spellStart"/>
      <w:r w:rsidRPr="00F53C45">
        <w:rPr>
          <w:i/>
        </w:rPr>
        <w:t>Sparaganium</w:t>
      </w:r>
      <w:proofErr w:type="spellEnd"/>
      <w:r w:rsidRPr="00F53C45">
        <w:rPr>
          <w:i/>
        </w:rPr>
        <w:t xml:space="preserve"> </w:t>
      </w:r>
      <w:proofErr w:type="spellStart"/>
      <w:r w:rsidRPr="00F53C45">
        <w:rPr>
          <w:i/>
        </w:rPr>
        <w:t>angustifolium</w:t>
      </w:r>
      <w:proofErr w:type="spellEnd"/>
      <w:r>
        <w:t xml:space="preserve"> (narrow-leaf burr-reed), and </w:t>
      </w:r>
      <w:proofErr w:type="spellStart"/>
      <w:r w:rsidRPr="00F53C45">
        <w:rPr>
          <w:i/>
        </w:rPr>
        <w:t>Ceratophyllum</w:t>
      </w:r>
      <w:proofErr w:type="spellEnd"/>
      <w:r w:rsidRPr="00F53C45">
        <w:rPr>
          <w:i/>
        </w:rPr>
        <w:t xml:space="preserve"> </w:t>
      </w:r>
      <w:proofErr w:type="spellStart"/>
      <w:r w:rsidRPr="00F53C45">
        <w:rPr>
          <w:i/>
        </w:rPr>
        <w:t>demersum</w:t>
      </w:r>
      <w:proofErr w:type="spellEnd"/>
      <w:r w:rsidRPr="00F53C45">
        <w:rPr>
          <w:i/>
        </w:rPr>
        <w:t xml:space="preserve"> </w:t>
      </w:r>
      <w:r>
        <w:t>(</w:t>
      </w:r>
      <w:proofErr w:type="spellStart"/>
      <w:r>
        <w:t>coontail</w:t>
      </w:r>
      <w:proofErr w:type="spellEnd"/>
      <w:r>
        <w:t>).</w:t>
      </w:r>
    </w:p>
    <w:p w14:paraId="5B3C5E62" w14:textId="77777777" w:rsidR="008E0CE4" w:rsidRDefault="008E0CE4" w:rsidP="00C94760">
      <w:pPr>
        <w:pStyle w:val="NoSpacing"/>
      </w:pPr>
    </w:p>
    <w:p w14:paraId="7C75AC05" w14:textId="77777777" w:rsidR="008E0CE4" w:rsidRPr="0054548C" w:rsidRDefault="008E0CE4" w:rsidP="008E0CE4">
      <w:pPr>
        <w:pStyle w:val="Heading2"/>
        <w:rPr>
          <w:rFonts w:eastAsia="Courier"/>
        </w:rPr>
      </w:pPr>
      <w:r>
        <w:rPr>
          <w:rFonts w:eastAsia="Courier"/>
        </w:rPr>
        <w:t xml:space="preserve">Invasive Species Percent Cover (See map on adjacent page) </w:t>
      </w:r>
    </w:p>
    <w:tbl>
      <w:tblPr>
        <w:tblStyle w:val="TableGrid"/>
        <w:tblW w:w="8910"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30"/>
        <w:gridCol w:w="1349"/>
        <w:gridCol w:w="1351"/>
        <w:gridCol w:w="990"/>
        <w:gridCol w:w="236"/>
        <w:gridCol w:w="664"/>
        <w:gridCol w:w="270"/>
        <w:gridCol w:w="810"/>
        <w:gridCol w:w="1620"/>
        <w:gridCol w:w="990"/>
      </w:tblGrid>
      <w:tr w:rsidR="008E0CE4" w:rsidRPr="00093924" w14:paraId="579D352B" w14:textId="77777777" w:rsidTr="00A6736C">
        <w:trPr>
          <w:trHeight w:hRule="exact" w:val="288"/>
        </w:trPr>
        <w:tc>
          <w:tcPr>
            <w:tcW w:w="4320" w:type="dxa"/>
            <w:gridSpan w:val="4"/>
            <w:tcBorders>
              <w:top w:val="single" w:sz="4" w:space="0" w:color="000000" w:themeColor="text1"/>
              <w:bottom w:val="single" w:sz="4" w:space="0" w:color="BFBFBF" w:themeColor="background1" w:themeShade="BF"/>
            </w:tcBorders>
            <w:shd w:val="clear" w:color="auto" w:fill="F2F2F2" w:themeFill="background1" w:themeFillShade="F2"/>
          </w:tcPr>
          <w:p w14:paraId="49553AD2" w14:textId="77777777" w:rsidR="008E0CE4" w:rsidRPr="006576CA" w:rsidRDefault="008E0CE4" w:rsidP="00A6736C">
            <w:pPr>
              <w:spacing w:after="160" w:line="259" w:lineRule="auto"/>
              <w:jc w:val="center"/>
              <w:rPr>
                <w:rFonts w:ascii="Calibri" w:hAnsi="Calibri" w:cs="Calibri"/>
                <w:b/>
                <w:sz w:val="22"/>
                <w:szCs w:val="22"/>
              </w:rPr>
            </w:pPr>
            <w:r>
              <w:rPr>
                <w:rFonts w:ascii="Calibri" w:hAnsi="Calibri" w:cs="Calibri"/>
                <w:b/>
                <w:sz w:val="22"/>
                <w:szCs w:val="22"/>
              </w:rPr>
              <w:t>Eurasian watermilfoil</w:t>
            </w:r>
          </w:p>
        </w:tc>
        <w:tc>
          <w:tcPr>
            <w:tcW w:w="236" w:type="dxa"/>
            <w:tcBorders>
              <w:top w:val="single" w:sz="4" w:space="0" w:color="000000" w:themeColor="text1"/>
              <w:right w:val="single" w:sz="4" w:space="0" w:color="BFBFBF" w:themeColor="background1" w:themeShade="BF"/>
            </w:tcBorders>
            <w:shd w:val="clear" w:color="auto" w:fill="F2F2F2" w:themeFill="background1" w:themeFillShade="F2"/>
          </w:tcPr>
          <w:p w14:paraId="65BE5FA1" w14:textId="77777777" w:rsidR="008E0CE4" w:rsidRPr="006576CA" w:rsidRDefault="008E0CE4" w:rsidP="00A6736C">
            <w:pPr>
              <w:spacing w:after="160" w:line="259" w:lineRule="auto"/>
              <w:jc w:val="center"/>
              <w:rPr>
                <w:rFonts w:ascii="Calibri" w:hAnsi="Calibri" w:cs="Calibri"/>
                <w:b/>
                <w:sz w:val="22"/>
                <w:szCs w:val="22"/>
              </w:rPr>
            </w:pPr>
          </w:p>
        </w:tc>
        <w:tc>
          <w:tcPr>
            <w:tcW w:w="664" w:type="dxa"/>
            <w:tcBorders>
              <w:top w:val="single" w:sz="4" w:space="0" w:color="000000" w:themeColor="text1"/>
              <w:left w:val="single" w:sz="4" w:space="0" w:color="BFBFBF" w:themeColor="background1" w:themeShade="BF"/>
              <w:bottom w:val="single" w:sz="4" w:space="0" w:color="BFBFBF" w:themeColor="background1" w:themeShade="BF"/>
            </w:tcBorders>
            <w:shd w:val="clear" w:color="auto" w:fill="F2F2F2" w:themeFill="background1" w:themeFillShade="F2"/>
          </w:tcPr>
          <w:p w14:paraId="53679F6B" w14:textId="77777777" w:rsidR="008E0CE4" w:rsidRPr="006576CA" w:rsidRDefault="008E0CE4" w:rsidP="00A6736C">
            <w:pPr>
              <w:spacing w:after="160" w:line="259" w:lineRule="auto"/>
              <w:jc w:val="center"/>
              <w:rPr>
                <w:rFonts w:ascii="Calibri" w:hAnsi="Calibri" w:cs="Calibri"/>
                <w:b/>
                <w:sz w:val="22"/>
                <w:szCs w:val="22"/>
              </w:rPr>
            </w:pPr>
          </w:p>
        </w:tc>
        <w:tc>
          <w:tcPr>
            <w:tcW w:w="270" w:type="dxa"/>
            <w:tcBorders>
              <w:top w:val="single" w:sz="4" w:space="0" w:color="000000" w:themeColor="text1"/>
              <w:left w:val="nil"/>
              <w:right w:val="nil"/>
            </w:tcBorders>
            <w:shd w:val="clear" w:color="auto" w:fill="F2F2F2" w:themeFill="background1" w:themeFillShade="F2"/>
          </w:tcPr>
          <w:p w14:paraId="495BB658" w14:textId="77777777" w:rsidR="008E0CE4" w:rsidRPr="006576CA" w:rsidRDefault="008E0CE4" w:rsidP="00A6736C">
            <w:pPr>
              <w:spacing w:after="160" w:line="259" w:lineRule="auto"/>
              <w:jc w:val="center"/>
              <w:rPr>
                <w:rFonts w:ascii="Calibri" w:hAnsi="Calibri" w:cs="Calibri"/>
                <w:b/>
                <w:sz w:val="22"/>
                <w:szCs w:val="22"/>
              </w:rPr>
            </w:pPr>
          </w:p>
        </w:tc>
        <w:tc>
          <w:tcPr>
            <w:tcW w:w="3420" w:type="dxa"/>
            <w:gridSpan w:val="3"/>
            <w:tcBorders>
              <w:top w:val="single" w:sz="4" w:space="0" w:color="000000" w:themeColor="text1"/>
              <w:left w:val="nil"/>
              <w:bottom w:val="single" w:sz="4" w:space="0" w:color="BFBFBF" w:themeColor="background1" w:themeShade="BF"/>
            </w:tcBorders>
            <w:shd w:val="clear" w:color="auto" w:fill="F2F2F2" w:themeFill="background1" w:themeFillShade="F2"/>
          </w:tcPr>
          <w:p w14:paraId="5E6F2C14" w14:textId="77777777" w:rsidR="008E0CE4" w:rsidRPr="006576CA" w:rsidRDefault="008E0CE4" w:rsidP="00A6736C">
            <w:pPr>
              <w:spacing w:after="160" w:line="259" w:lineRule="auto"/>
              <w:jc w:val="center"/>
              <w:rPr>
                <w:rFonts w:ascii="Calibri" w:hAnsi="Calibri" w:cs="Calibri"/>
                <w:b/>
                <w:sz w:val="22"/>
                <w:szCs w:val="22"/>
              </w:rPr>
            </w:pPr>
            <w:r>
              <w:rPr>
                <w:rFonts w:ascii="Calibri" w:hAnsi="Calibri" w:cs="Calibri"/>
                <w:b/>
                <w:sz w:val="22"/>
                <w:szCs w:val="22"/>
              </w:rPr>
              <w:t>Curly-leaf pondweed</w:t>
            </w:r>
          </w:p>
          <w:p w14:paraId="69FADA7F" w14:textId="77777777" w:rsidR="008E0CE4" w:rsidRPr="006576CA" w:rsidRDefault="008E0CE4" w:rsidP="00A6736C">
            <w:pPr>
              <w:spacing w:after="160" w:line="259" w:lineRule="auto"/>
              <w:jc w:val="center"/>
              <w:rPr>
                <w:rFonts w:ascii="Calibri" w:hAnsi="Calibri" w:cs="Calibri"/>
                <w:b/>
                <w:sz w:val="22"/>
                <w:szCs w:val="22"/>
              </w:rPr>
            </w:pPr>
            <w:r w:rsidRPr="006576CA">
              <w:rPr>
                <w:rFonts w:ascii="Calibri" w:hAnsi="Calibri" w:cs="Calibri"/>
                <w:b/>
                <w:sz w:val="22"/>
                <w:szCs w:val="22"/>
              </w:rPr>
              <w:t xml:space="preserve"> </w:t>
            </w:r>
          </w:p>
        </w:tc>
      </w:tr>
      <w:tr w:rsidR="008E0CE4" w:rsidRPr="00093924" w14:paraId="71D8DF1C" w14:textId="77777777" w:rsidTr="00A6736C">
        <w:trPr>
          <w:trHeight w:hRule="exact" w:val="288"/>
        </w:trPr>
        <w:tc>
          <w:tcPr>
            <w:tcW w:w="630" w:type="dxa"/>
            <w:tcBorders>
              <w:top w:val="single" w:sz="4" w:space="0" w:color="BFBFBF" w:themeColor="background1" w:themeShade="BF"/>
              <w:bottom w:val="single" w:sz="4" w:space="0" w:color="auto"/>
              <w:right w:val="single" w:sz="4" w:space="0" w:color="auto"/>
            </w:tcBorders>
          </w:tcPr>
          <w:p w14:paraId="450D9633" w14:textId="77777777" w:rsidR="008E0CE4" w:rsidRPr="00093924" w:rsidRDefault="008E0CE4" w:rsidP="00A6736C">
            <w:pPr>
              <w:spacing w:after="160" w:line="259" w:lineRule="auto"/>
              <w:jc w:val="center"/>
              <w:rPr>
                <w:rFonts w:ascii="Calibri" w:hAnsi="Calibri" w:cs="Calibri"/>
                <w:sz w:val="22"/>
                <w:szCs w:val="22"/>
              </w:rPr>
            </w:pPr>
            <w:r w:rsidRPr="00093924">
              <w:rPr>
                <w:rFonts w:ascii="Calibri" w:hAnsi="Calibri" w:cs="Calibri"/>
                <w:sz w:val="22"/>
                <w:szCs w:val="22"/>
              </w:rPr>
              <w:t>Bed</w:t>
            </w:r>
          </w:p>
        </w:tc>
        <w:tc>
          <w:tcPr>
            <w:tcW w:w="1349" w:type="dxa"/>
            <w:tcBorders>
              <w:top w:val="single" w:sz="4" w:space="0" w:color="BFBFBF" w:themeColor="background1" w:themeShade="BF"/>
              <w:left w:val="single" w:sz="4" w:space="0" w:color="auto"/>
              <w:bottom w:val="single" w:sz="4" w:space="0" w:color="auto"/>
            </w:tcBorders>
          </w:tcPr>
          <w:p w14:paraId="35480BBA" w14:textId="77777777" w:rsidR="008E0CE4" w:rsidRPr="00093924" w:rsidRDefault="008E0CE4" w:rsidP="00A6736C">
            <w:pPr>
              <w:spacing w:after="160" w:line="259" w:lineRule="auto"/>
              <w:jc w:val="center"/>
              <w:rPr>
                <w:rFonts w:ascii="Calibri" w:hAnsi="Calibri" w:cs="Calibri"/>
                <w:sz w:val="22"/>
                <w:szCs w:val="22"/>
              </w:rPr>
            </w:pPr>
            <w:r w:rsidRPr="00093924">
              <w:rPr>
                <w:rFonts w:ascii="Calibri" w:hAnsi="Calibri" w:cs="Calibri"/>
                <w:sz w:val="22"/>
                <w:szCs w:val="22"/>
              </w:rPr>
              <w:t>Size</w:t>
            </w:r>
            <w:r>
              <w:rPr>
                <w:rFonts w:ascii="Calibri" w:hAnsi="Calibri" w:cs="Calibri"/>
                <w:sz w:val="22"/>
                <w:szCs w:val="22"/>
              </w:rPr>
              <w:t xml:space="preserve"> (Ac.)</w:t>
            </w:r>
          </w:p>
        </w:tc>
        <w:tc>
          <w:tcPr>
            <w:tcW w:w="1351" w:type="dxa"/>
            <w:tcBorders>
              <w:top w:val="single" w:sz="4" w:space="0" w:color="BFBFBF" w:themeColor="background1" w:themeShade="BF"/>
              <w:bottom w:val="single" w:sz="4" w:space="0" w:color="auto"/>
            </w:tcBorders>
          </w:tcPr>
          <w:p w14:paraId="27F6B94F" w14:textId="77777777" w:rsidR="008E0CE4" w:rsidRDefault="008E0CE4" w:rsidP="00A6736C">
            <w:pPr>
              <w:spacing w:after="160" w:line="259" w:lineRule="auto"/>
              <w:jc w:val="center"/>
              <w:rPr>
                <w:rFonts w:ascii="Calibri" w:hAnsi="Calibri" w:cs="Calibri"/>
                <w:sz w:val="22"/>
                <w:szCs w:val="22"/>
              </w:rPr>
            </w:pPr>
            <w:r>
              <w:rPr>
                <w:rFonts w:ascii="Calibri" w:hAnsi="Calibri" w:cs="Calibri"/>
                <w:sz w:val="22"/>
                <w:szCs w:val="22"/>
              </w:rPr>
              <w:t>Size (Sq. Ft.)</w:t>
            </w:r>
          </w:p>
          <w:p w14:paraId="3F2FE444" w14:textId="77777777" w:rsidR="008E0CE4" w:rsidRPr="00093924" w:rsidRDefault="008E0CE4" w:rsidP="00A6736C">
            <w:pPr>
              <w:spacing w:after="160" w:line="259" w:lineRule="auto"/>
              <w:jc w:val="center"/>
              <w:rPr>
                <w:rFonts w:ascii="Calibri" w:hAnsi="Calibri" w:cs="Calibri"/>
                <w:sz w:val="22"/>
                <w:szCs w:val="22"/>
              </w:rPr>
            </w:pPr>
          </w:p>
        </w:tc>
        <w:tc>
          <w:tcPr>
            <w:tcW w:w="990" w:type="dxa"/>
            <w:tcBorders>
              <w:top w:val="single" w:sz="4" w:space="0" w:color="BFBFBF" w:themeColor="background1" w:themeShade="BF"/>
              <w:bottom w:val="single" w:sz="4" w:space="0" w:color="auto"/>
            </w:tcBorders>
          </w:tcPr>
          <w:p w14:paraId="2B54D301" w14:textId="77777777" w:rsidR="008E0CE4" w:rsidRPr="00093924" w:rsidRDefault="008E0CE4" w:rsidP="00A6736C">
            <w:pPr>
              <w:spacing w:after="160" w:line="259" w:lineRule="auto"/>
              <w:jc w:val="center"/>
              <w:rPr>
                <w:rFonts w:ascii="Calibri" w:hAnsi="Calibri" w:cs="Calibri"/>
                <w:sz w:val="22"/>
                <w:szCs w:val="22"/>
              </w:rPr>
            </w:pPr>
            <w:r w:rsidRPr="00093924">
              <w:rPr>
                <w:rFonts w:ascii="Calibri" w:hAnsi="Calibri" w:cs="Calibri"/>
                <w:sz w:val="22"/>
                <w:szCs w:val="22"/>
              </w:rPr>
              <w:t>% Cover</w:t>
            </w:r>
          </w:p>
        </w:tc>
        <w:tc>
          <w:tcPr>
            <w:tcW w:w="236" w:type="dxa"/>
            <w:tcBorders>
              <w:right w:val="single" w:sz="4" w:space="0" w:color="BFBFBF" w:themeColor="background1" w:themeShade="BF"/>
            </w:tcBorders>
          </w:tcPr>
          <w:p w14:paraId="702FA015" w14:textId="77777777" w:rsidR="008E0CE4" w:rsidRPr="00093924" w:rsidRDefault="008E0CE4" w:rsidP="00A6736C">
            <w:pPr>
              <w:spacing w:after="160" w:line="259" w:lineRule="auto"/>
              <w:rPr>
                <w:rFonts w:ascii="Calibri" w:hAnsi="Calibri" w:cs="Calibri"/>
                <w:sz w:val="22"/>
                <w:szCs w:val="22"/>
              </w:rPr>
            </w:pPr>
          </w:p>
        </w:tc>
        <w:tc>
          <w:tcPr>
            <w:tcW w:w="664" w:type="dxa"/>
            <w:tcBorders>
              <w:top w:val="single" w:sz="4" w:space="0" w:color="BFBFBF" w:themeColor="background1" w:themeShade="BF"/>
              <w:left w:val="single" w:sz="4" w:space="0" w:color="BFBFBF" w:themeColor="background1" w:themeShade="BF"/>
              <w:bottom w:val="single" w:sz="4" w:space="0" w:color="auto"/>
              <w:right w:val="single" w:sz="4" w:space="0" w:color="000000" w:themeColor="text1"/>
            </w:tcBorders>
          </w:tcPr>
          <w:p w14:paraId="6E1D33D9" w14:textId="77777777" w:rsidR="008E0CE4" w:rsidRDefault="008E0CE4" w:rsidP="00A6736C">
            <w:pPr>
              <w:spacing w:after="160" w:line="259" w:lineRule="auto"/>
              <w:rPr>
                <w:rFonts w:ascii="Calibri" w:hAnsi="Calibri" w:cs="Calibri"/>
                <w:sz w:val="22"/>
                <w:szCs w:val="22"/>
              </w:rPr>
            </w:pPr>
            <w:r w:rsidRPr="00093924">
              <w:rPr>
                <w:rFonts w:ascii="Calibri" w:hAnsi="Calibri" w:cs="Calibri"/>
                <w:sz w:val="22"/>
                <w:szCs w:val="22"/>
              </w:rPr>
              <w:t>Bed</w:t>
            </w:r>
          </w:p>
        </w:tc>
        <w:tc>
          <w:tcPr>
            <w:tcW w:w="1080" w:type="dxa"/>
            <w:gridSpan w:val="2"/>
            <w:tcBorders>
              <w:top w:val="single" w:sz="4" w:space="0" w:color="BFBFBF" w:themeColor="background1" w:themeShade="BF"/>
              <w:left w:val="single" w:sz="4" w:space="0" w:color="000000" w:themeColor="text1"/>
              <w:bottom w:val="single" w:sz="4" w:space="0" w:color="auto"/>
            </w:tcBorders>
          </w:tcPr>
          <w:p w14:paraId="715AED29" w14:textId="77777777" w:rsidR="008E0CE4" w:rsidRPr="00093924" w:rsidRDefault="008E0CE4" w:rsidP="00A6736C">
            <w:pPr>
              <w:spacing w:after="160" w:line="259" w:lineRule="auto"/>
              <w:jc w:val="center"/>
              <w:rPr>
                <w:rFonts w:ascii="Calibri" w:hAnsi="Calibri" w:cs="Calibri"/>
                <w:sz w:val="22"/>
                <w:szCs w:val="22"/>
              </w:rPr>
            </w:pPr>
            <w:r w:rsidRPr="00093924">
              <w:rPr>
                <w:rFonts w:ascii="Calibri" w:hAnsi="Calibri" w:cs="Calibri"/>
                <w:sz w:val="22"/>
                <w:szCs w:val="22"/>
              </w:rPr>
              <w:t>Size</w:t>
            </w:r>
            <w:r>
              <w:rPr>
                <w:rFonts w:ascii="Calibri" w:hAnsi="Calibri" w:cs="Calibri"/>
                <w:sz w:val="22"/>
                <w:szCs w:val="22"/>
              </w:rPr>
              <w:t xml:space="preserve"> (Ac.)</w:t>
            </w:r>
          </w:p>
        </w:tc>
        <w:tc>
          <w:tcPr>
            <w:tcW w:w="1620" w:type="dxa"/>
            <w:tcBorders>
              <w:bottom w:val="single" w:sz="4" w:space="0" w:color="000000" w:themeColor="text1"/>
            </w:tcBorders>
          </w:tcPr>
          <w:p w14:paraId="48493C4C" w14:textId="77777777" w:rsidR="008E0CE4" w:rsidRDefault="008E0CE4" w:rsidP="00A6736C">
            <w:pPr>
              <w:spacing w:after="160" w:line="259" w:lineRule="auto"/>
              <w:jc w:val="center"/>
              <w:rPr>
                <w:rFonts w:ascii="Calibri" w:hAnsi="Calibri" w:cs="Calibri"/>
                <w:sz w:val="22"/>
                <w:szCs w:val="22"/>
              </w:rPr>
            </w:pPr>
            <w:r>
              <w:rPr>
                <w:rFonts w:ascii="Calibri" w:hAnsi="Calibri" w:cs="Calibri"/>
                <w:sz w:val="22"/>
                <w:szCs w:val="22"/>
              </w:rPr>
              <w:t>Size (Sq. Ft.)</w:t>
            </w:r>
          </w:p>
          <w:p w14:paraId="3C9B19EF" w14:textId="77777777" w:rsidR="008E0CE4" w:rsidRDefault="008E0CE4" w:rsidP="00A6736C">
            <w:pPr>
              <w:spacing w:after="160" w:line="259" w:lineRule="auto"/>
              <w:rPr>
                <w:rFonts w:ascii="Calibri" w:hAnsi="Calibri" w:cs="Calibri"/>
                <w:sz w:val="22"/>
                <w:szCs w:val="22"/>
              </w:rPr>
            </w:pPr>
          </w:p>
        </w:tc>
        <w:tc>
          <w:tcPr>
            <w:tcW w:w="990" w:type="dxa"/>
            <w:tcBorders>
              <w:top w:val="single" w:sz="4" w:space="0" w:color="BFBFBF" w:themeColor="background1" w:themeShade="BF"/>
              <w:left w:val="nil"/>
              <w:bottom w:val="single" w:sz="4" w:space="0" w:color="auto"/>
            </w:tcBorders>
          </w:tcPr>
          <w:p w14:paraId="253EB600" w14:textId="77777777" w:rsidR="008E0CE4" w:rsidRPr="00093924" w:rsidRDefault="008E0CE4" w:rsidP="00A6736C">
            <w:pPr>
              <w:spacing w:after="160" w:line="259" w:lineRule="auto"/>
              <w:jc w:val="center"/>
              <w:rPr>
                <w:rFonts w:ascii="Calibri" w:hAnsi="Calibri" w:cs="Calibri"/>
                <w:sz w:val="22"/>
                <w:szCs w:val="22"/>
              </w:rPr>
            </w:pPr>
            <w:r w:rsidRPr="00093924">
              <w:rPr>
                <w:rFonts w:ascii="Calibri" w:hAnsi="Calibri" w:cs="Calibri"/>
                <w:sz w:val="22"/>
                <w:szCs w:val="22"/>
              </w:rPr>
              <w:t>% Cover</w:t>
            </w:r>
          </w:p>
        </w:tc>
      </w:tr>
      <w:tr w:rsidR="008E0CE4" w:rsidRPr="00093924" w14:paraId="54111735" w14:textId="77777777" w:rsidTr="00A6736C">
        <w:trPr>
          <w:trHeight w:hRule="exact" w:val="288"/>
        </w:trPr>
        <w:tc>
          <w:tcPr>
            <w:tcW w:w="630" w:type="dxa"/>
            <w:tcBorders>
              <w:top w:val="single" w:sz="4" w:space="0" w:color="auto"/>
              <w:right w:val="single" w:sz="4" w:space="0" w:color="auto"/>
            </w:tcBorders>
          </w:tcPr>
          <w:p w14:paraId="27F42F75" w14:textId="77777777" w:rsidR="008E0CE4" w:rsidRPr="00762BFA" w:rsidRDefault="008E0CE4" w:rsidP="00A6736C">
            <w:pPr>
              <w:spacing w:after="160" w:line="259" w:lineRule="auto"/>
              <w:jc w:val="center"/>
              <w:rPr>
                <w:rFonts w:ascii="Calibri" w:hAnsi="Calibri" w:cs="Calibri"/>
                <w:sz w:val="22"/>
                <w:szCs w:val="22"/>
              </w:rPr>
            </w:pPr>
            <w:r w:rsidRPr="00762BFA">
              <w:rPr>
                <w:rFonts w:ascii="Calibri" w:hAnsi="Calibri" w:cs="Calibri"/>
                <w:sz w:val="22"/>
                <w:szCs w:val="22"/>
              </w:rPr>
              <w:t>2</w:t>
            </w:r>
          </w:p>
        </w:tc>
        <w:tc>
          <w:tcPr>
            <w:tcW w:w="1349" w:type="dxa"/>
            <w:tcBorders>
              <w:top w:val="single" w:sz="4" w:space="0" w:color="auto"/>
              <w:left w:val="single" w:sz="4" w:space="0" w:color="auto"/>
              <w:right w:val="nil"/>
            </w:tcBorders>
            <w:shd w:val="clear" w:color="auto" w:fill="auto"/>
          </w:tcPr>
          <w:p w14:paraId="5DCD5FC3" w14:textId="77777777" w:rsidR="008E0CE4" w:rsidRPr="00762BFA" w:rsidRDefault="008E0CE4" w:rsidP="00A6736C">
            <w:pPr>
              <w:spacing w:after="160" w:line="259" w:lineRule="auto"/>
              <w:jc w:val="center"/>
              <w:rPr>
                <w:rFonts w:ascii="Calibri" w:hAnsi="Calibri" w:cs="Calibri"/>
                <w:sz w:val="22"/>
                <w:szCs w:val="22"/>
              </w:rPr>
            </w:pPr>
            <w:r w:rsidRPr="00762BFA">
              <w:rPr>
                <w:rFonts w:ascii="Calibri" w:hAnsi="Calibri" w:cs="Calibri"/>
                <w:sz w:val="22"/>
                <w:szCs w:val="22"/>
              </w:rPr>
              <w:t>.82</w:t>
            </w:r>
          </w:p>
        </w:tc>
        <w:tc>
          <w:tcPr>
            <w:tcW w:w="1351" w:type="dxa"/>
            <w:tcBorders>
              <w:top w:val="single" w:sz="4" w:space="0" w:color="auto"/>
              <w:left w:val="nil"/>
              <w:right w:val="nil"/>
            </w:tcBorders>
            <w:shd w:val="clear" w:color="auto" w:fill="auto"/>
          </w:tcPr>
          <w:p w14:paraId="2ADFA7E3" w14:textId="77777777" w:rsidR="008E0CE4" w:rsidRPr="00762BFA" w:rsidRDefault="008E0CE4" w:rsidP="00A6736C">
            <w:pPr>
              <w:spacing w:after="160" w:line="259" w:lineRule="auto"/>
              <w:jc w:val="center"/>
              <w:rPr>
                <w:rFonts w:ascii="Calibri" w:hAnsi="Calibri" w:cs="Calibri"/>
                <w:sz w:val="22"/>
                <w:szCs w:val="22"/>
              </w:rPr>
            </w:pPr>
            <w:r w:rsidRPr="00762BFA">
              <w:rPr>
                <w:rFonts w:ascii="Calibri" w:hAnsi="Calibri" w:cs="Calibri"/>
                <w:sz w:val="22"/>
                <w:szCs w:val="22"/>
              </w:rPr>
              <w:t>35556.15</w:t>
            </w:r>
          </w:p>
        </w:tc>
        <w:tc>
          <w:tcPr>
            <w:tcW w:w="990" w:type="dxa"/>
            <w:tcBorders>
              <w:top w:val="single" w:sz="4" w:space="0" w:color="auto"/>
            </w:tcBorders>
          </w:tcPr>
          <w:p w14:paraId="61388674" w14:textId="77777777" w:rsidR="008E0CE4" w:rsidRPr="00762BFA" w:rsidRDefault="008E0CE4" w:rsidP="00A6736C">
            <w:pPr>
              <w:spacing w:after="160" w:line="259" w:lineRule="auto"/>
              <w:jc w:val="center"/>
              <w:rPr>
                <w:rFonts w:ascii="Calibri" w:hAnsi="Calibri" w:cs="Calibri"/>
                <w:sz w:val="22"/>
                <w:szCs w:val="22"/>
              </w:rPr>
            </w:pPr>
            <w:r w:rsidRPr="00762BFA">
              <w:rPr>
                <w:rFonts w:ascii="Calibri" w:hAnsi="Calibri" w:cs="Calibri"/>
                <w:sz w:val="22"/>
                <w:szCs w:val="22"/>
              </w:rPr>
              <w:t>1-10</w:t>
            </w:r>
          </w:p>
        </w:tc>
        <w:tc>
          <w:tcPr>
            <w:tcW w:w="236" w:type="dxa"/>
            <w:tcBorders>
              <w:top w:val="single" w:sz="4" w:space="0" w:color="auto"/>
              <w:right w:val="single" w:sz="4" w:space="0" w:color="BFBFBF" w:themeColor="background1" w:themeShade="BF"/>
            </w:tcBorders>
          </w:tcPr>
          <w:p w14:paraId="508B0BEC" w14:textId="77777777" w:rsidR="008E0CE4" w:rsidRPr="00762BFA" w:rsidRDefault="008E0CE4" w:rsidP="00A6736C">
            <w:pPr>
              <w:spacing w:after="160" w:line="259" w:lineRule="auto"/>
              <w:rPr>
                <w:rFonts w:ascii="Calibri" w:hAnsi="Calibri" w:cs="Calibri"/>
                <w:sz w:val="22"/>
                <w:szCs w:val="22"/>
              </w:rPr>
            </w:pPr>
          </w:p>
        </w:tc>
        <w:tc>
          <w:tcPr>
            <w:tcW w:w="664" w:type="dxa"/>
            <w:tcBorders>
              <w:top w:val="single" w:sz="4" w:space="0" w:color="auto"/>
              <w:left w:val="single" w:sz="4" w:space="0" w:color="BFBFBF" w:themeColor="background1" w:themeShade="BF"/>
              <w:right w:val="single" w:sz="4" w:space="0" w:color="000000" w:themeColor="text1"/>
            </w:tcBorders>
          </w:tcPr>
          <w:p w14:paraId="01553946" w14:textId="77777777" w:rsidR="008E0CE4" w:rsidRPr="00762BFA" w:rsidRDefault="008E0CE4" w:rsidP="00A6736C">
            <w:pPr>
              <w:spacing w:after="160" w:line="259" w:lineRule="auto"/>
              <w:rPr>
                <w:rFonts w:ascii="Calibri" w:hAnsi="Calibri" w:cs="Calibri"/>
                <w:sz w:val="22"/>
                <w:szCs w:val="22"/>
              </w:rPr>
            </w:pPr>
            <w:r w:rsidRPr="00762BFA">
              <w:rPr>
                <w:rFonts w:ascii="Calibri" w:hAnsi="Calibri" w:cs="Calibri"/>
                <w:sz w:val="22"/>
                <w:szCs w:val="22"/>
              </w:rPr>
              <w:t>1</w:t>
            </w:r>
          </w:p>
        </w:tc>
        <w:tc>
          <w:tcPr>
            <w:tcW w:w="1080" w:type="dxa"/>
            <w:gridSpan w:val="2"/>
            <w:tcBorders>
              <w:left w:val="single" w:sz="4" w:space="0" w:color="000000" w:themeColor="text1"/>
            </w:tcBorders>
          </w:tcPr>
          <w:p w14:paraId="3D82F26B" w14:textId="77777777" w:rsidR="008E0CE4" w:rsidRPr="00762BFA" w:rsidRDefault="008E0CE4" w:rsidP="00A6736C">
            <w:pPr>
              <w:spacing w:after="160" w:line="259" w:lineRule="auto"/>
              <w:jc w:val="center"/>
              <w:rPr>
                <w:rFonts w:ascii="Calibri" w:hAnsi="Calibri" w:cs="Calibri"/>
                <w:sz w:val="22"/>
                <w:szCs w:val="22"/>
              </w:rPr>
            </w:pPr>
            <w:r w:rsidRPr="00762BFA">
              <w:rPr>
                <w:rFonts w:ascii="Calibri" w:hAnsi="Calibri" w:cs="Calibri"/>
                <w:sz w:val="22"/>
                <w:szCs w:val="22"/>
              </w:rPr>
              <w:t>1.44</w:t>
            </w:r>
          </w:p>
        </w:tc>
        <w:tc>
          <w:tcPr>
            <w:tcW w:w="1620" w:type="dxa"/>
          </w:tcPr>
          <w:p w14:paraId="639AD15B" w14:textId="77777777" w:rsidR="008E0CE4" w:rsidRPr="00762BFA" w:rsidRDefault="008E0CE4" w:rsidP="00A6736C">
            <w:pPr>
              <w:spacing w:after="160" w:line="259" w:lineRule="auto"/>
              <w:jc w:val="center"/>
              <w:rPr>
                <w:rFonts w:ascii="Calibri" w:hAnsi="Calibri" w:cs="Calibri"/>
                <w:sz w:val="22"/>
                <w:szCs w:val="22"/>
              </w:rPr>
            </w:pPr>
            <w:r w:rsidRPr="00762BFA">
              <w:rPr>
                <w:rFonts w:ascii="Calibri" w:hAnsi="Calibri" w:cs="Calibri"/>
                <w:sz w:val="22"/>
                <w:szCs w:val="22"/>
              </w:rPr>
              <w:t>62904.55</w:t>
            </w:r>
          </w:p>
        </w:tc>
        <w:tc>
          <w:tcPr>
            <w:tcW w:w="990" w:type="dxa"/>
            <w:tcBorders>
              <w:left w:val="nil"/>
            </w:tcBorders>
          </w:tcPr>
          <w:p w14:paraId="455E773C" w14:textId="77777777" w:rsidR="008E0CE4" w:rsidRPr="00762BFA" w:rsidRDefault="008E0CE4" w:rsidP="00A6736C">
            <w:pPr>
              <w:spacing w:after="160" w:line="259" w:lineRule="auto"/>
              <w:jc w:val="center"/>
              <w:rPr>
                <w:rFonts w:ascii="Calibri" w:hAnsi="Calibri" w:cs="Calibri"/>
                <w:sz w:val="22"/>
                <w:szCs w:val="22"/>
              </w:rPr>
            </w:pPr>
            <w:r w:rsidRPr="00762BFA">
              <w:rPr>
                <w:rFonts w:ascii="Calibri" w:hAnsi="Calibri" w:cs="Calibri"/>
                <w:sz w:val="22"/>
                <w:szCs w:val="22"/>
              </w:rPr>
              <w:t>1-10</w:t>
            </w:r>
          </w:p>
        </w:tc>
      </w:tr>
      <w:tr w:rsidR="008E0CE4" w:rsidRPr="00093924" w14:paraId="7958DE10" w14:textId="77777777" w:rsidTr="00A6736C">
        <w:trPr>
          <w:trHeight w:hRule="exact" w:val="288"/>
        </w:trPr>
        <w:tc>
          <w:tcPr>
            <w:tcW w:w="630" w:type="dxa"/>
            <w:tcBorders>
              <w:right w:val="single" w:sz="4" w:space="0" w:color="auto"/>
            </w:tcBorders>
          </w:tcPr>
          <w:p w14:paraId="2EB42100" w14:textId="77777777" w:rsidR="008E0CE4" w:rsidRPr="00762BFA" w:rsidRDefault="008E0CE4" w:rsidP="00A6736C">
            <w:pPr>
              <w:spacing w:after="160" w:line="259" w:lineRule="auto"/>
              <w:jc w:val="center"/>
              <w:rPr>
                <w:rFonts w:ascii="Calibri" w:hAnsi="Calibri" w:cs="Calibri"/>
                <w:sz w:val="22"/>
                <w:szCs w:val="22"/>
              </w:rPr>
            </w:pPr>
            <w:r w:rsidRPr="00762BFA">
              <w:rPr>
                <w:rFonts w:ascii="Calibri" w:hAnsi="Calibri" w:cs="Calibri"/>
                <w:sz w:val="22"/>
                <w:szCs w:val="22"/>
              </w:rPr>
              <w:t>3</w:t>
            </w:r>
          </w:p>
        </w:tc>
        <w:tc>
          <w:tcPr>
            <w:tcW w:w="1349" w:type="dxa"/>
            <w:tcBorders>
              <w:left w:val="single" w:sz="4" w:space="0" w:color="auto"/>
              <w:right w:val="nil"/>
            </w:tcBorders>
            <w:shd w:val="clear" w:color="auto" w:fill="auto"/>
          </w:tcPr>
          <w:p w14:paraId="4F62C12F" w14:textId="77777777" w:rsidR="008E0CE4" w:rsidRPr="00762BFA" w:rsidRDefault="008E0CE4" w:rsidP="00A6736C">
            <w:pPr>
              <w:spacing w:after="160" w:line="259" w:lineRule="auto"/>
              <w:jc w:val="center"/>
              <w:rPr>
                <w:rFonts w:ascii="Calibri" w:hAnsi="Calibri" w:cs="Calibri"/>
                <w:sz w:val="22"/>
                <w:szCs w:val="22"/>
              </w:rPr>
            </w:pPr>
            <w:r w:rsidRPr="00762BFA">
              <w:rPr>
                <w:rFonts w:ascii="Calibri" w:hAnsi="Calibri" w:cs="Calibri"/>
                <w:sz w:val="22"/>
                <w:szCs w:val="22"/>
              </w:rPr>
              <w:t>1.38</w:t>
            </w:r>
          </w:p>
        </w:tc>
        <w:tc>
          <w:tcPr>
            <w:tcW w:w="1351" w:type="dxa"/>
            <w:tcBorders>
              <w:left w:val="nil"/>
              <w:right w:val="nil"/>
            </w:tcBorders>
            <w:shd w:val="clear" w:color="auto" w:fill="auto"/>
          </w:tcPr>
          <w:p w14:paraId="1A9A0D28" w14:textId="77777777" w:rsidR="008E0CE4" w:rsidRPr="00762BFA" w:rsidRDefault="008E0CE4" w:rsidP="00A6736C">
            <w:pPr>
              <w:spacing w:after="160" w:line="259" w:lineRule="auto"/>
              <w:jc w:val="center"/>
              <w:rPr>
                <w:rFonts w:ascii="Calibri" w:hAnsi="Calibri" w:cs="Calibri"/>
                <w:sz w:val="22"/>
                <w:szCs w:val="22"/>
              </w:rPr>
            </w:pPr>
            <w:r w:rsidRPr="00762BFA">
              <w:rPr>
                <w:rFonts w:ascii="Calibri" w:hAnsi="Calibri" w:cs="Calibri"/>
                <w:sz w:val="22"/>
                <w:szCs w:val="22"/>
              </w:rPr>
              <w:t>60011.43</w:t>
            </w:r>
          </w:p>
        </w:tc>
        <w:tc>
          <w:tcPr>
            <w:tcW w:w="990" w:type="dxa"/>
          </w:tcPr>
          <w:p w14:paraId="22F76C48" w14:textId="77777777" w:rsidR="008E0CE4" w:rsidRPr="00762BFA" w:rsidRDefault="008E0CE4" w:rsidP="00A6736C">
            <w:pPr>
              <w:spacing w:after="160" w:line="259" w:lineRule="auto"/>
              <w:jc w:val="center"/>
              <w:rPr>
                <w:rFonts w:ascii="Calibri" w:hAnsi="Calibri" w:cs="Calibri"/>
                <w:sz w:val="22"/>
                <w:szCs w:val="22"/>
              </w:rPr>
            </w:pPr>
            <w:r w:rsidRPr="00762BFA">
              <w:rPr>
                <w:rFonts w:ascii="Calibri" w:hAnsi="Calibri" w:cs="Calibri"/>
                <w:sz w:val="22"/>
                <w:szCs w:val="22"/>
              </w:rPr>
              <w:t>1-10</w:t>
            </w:r>
          </w:p>
        </w:tc>
        <w:tc>
          <w:tcPr>
            <w:tcW w:w="236" w:type="dxa"/>
            <w:tcBorders>
              <w:right w:val="single" w:sz="4" w:space="0" w:color="BFBFBF" w:themeColor="background1" w:themeShade="BF"/>
            </w:tcBorders>
          </w:tcPr>
          <w:p w14:paraId="0901DB34" w14:textId="77777777" w:rsidR="008E0CE4" w:rsidRPr="00762BFA" w:rsidRDefault="008E0CE4" w:rsidP="00A6736C">
            <w:pPr>
              <w:spacing w:after="160" w:line="259" w:lineRule="auto"/>
              <w:rPr>
                <w:rFonts w:ascii="Calibri" w:hAnsi="Calibri" w:cs="Calibri"/>
                <w:sz w:val="22"/>
                <w:szCs w:val="22"/>
              </w:rPr>
            </w:pPr>
          </w:p>
        </w:tc>
        <w:tc>
          <w:tcPr>
            <w:tcW w:w="664" w:type="dxa"/>
            <w:tcBorders>
              <w:left w:val="single" w:sz="4" w:space="0" w:color="BFBFBF" w:themeColor="background1" w:themeShade="BF"/>
              <w:right w:val="single" w:sz="4" w:space="0" w:color="000000" w:themeColor="text1"/>
            </w:tcBorders>
          </w:tcPr>
          <w:p w14:paraId="27431396" w14:textId="77777777" w:rsidR="008E0CE4" w:rsidRPr="00762BFA" w:rsidRDefault="008E0CE4" w:rsidP="00A6736C">
            <w:pPr>
              <w:spacing w:after="160" w:line="259" w:lineRule="auto"/>
              <w:rPr>
                <w:rFonts w:ascii="Calibri" w:hAnsi="Calibri" w:cs="Calibri"/>
                <w:sz w:val="22"/>
                <w:szCs w:val="22"/>
              </w:rPr>
            </w:pPr>
            <w:r w:rsidRPr="00762BFA">
              <w:rPr>
                <w:rFonts w:ascii="Calibri" w:hAnsi="Calibri" w:cs="Calibri"/>
                <w:sz w:val="22"/>
                <w:szCs w:val="22"/>
              </w:rPr>
              <w:t>4</w:t>
            </w:r>
          </w:p>
        </w:tc>
        <w:tc>
          <w:tcPr>
            <w:tcW w:w="1080" w:type="dxa"/>
            <w:gridSpan w:val="2"/>
            <w:tcBorders>
              <w:left w:val="single" w:sz="4" w:space="0" w:color="000000" w:themeColor="text1"/>
            </w:tcBorders>
          </w:tcPr>
          <w:p w14:paraId="53533616" w14:textId="77777777" w:rsidR="008E0CE4" w:rsidRPr="00762BFA" w:rsidRDefault="008E0CE4" w:rsidP="00A6736C">
            <w:pPr>
              <w:spacing w:after="160" w:line="259" w:lineRule="auto"/>
              <w:jc w:val="center"/>
              <w:rPr>
                <w:rFonts w:ascii="Calibri" w:hAnsi="Calibri" w:cs="Calibri"/>
                <w:sz w:val="22"/>
                <w:szCs w:val="22"/>
              </w:rPr>
            </w:pPr>
            <w:r w:rsidRPr="00762BFA">
              <w:rPr>
                <w:rFonts w:ascii="Calibri" w:hAnsi="Calibri" w:cs="Calibri"/>
                <w:sz w:val="22"/>
                <w:szCs w:val="22"/>
              </w:rPr>
              <w:t>.51</w:t>
            </w:r>
          </w:p>
        </w:tc>
        <w:tc>
          <w:tcPr>
            <w:tcW w:w="1620" w:type="dxa"/>
          </w:tcPr>
          <w:p w14:paraId="3A4EC69B" w14:textId="77777777" w:rsidR="008E0CE4" w:rsidRPr="00762BFA" w:rsidRDefault="008E0CE4" w:rsidP="00A6736C">
            <w:pPr>
              <w:spacing w:after="160" w:line="259" w:lineRule="auto"/>
              <w:jc w:val="center"/>
              <w:rPr>
                <w:rFonts w:ascii="Calibri" w:hAnsi="Calibri" w:cs="Calibri"/>
                <w:sz w:val="22"/>
                <w:szCs w:val="22"/>
              </w:rPr>
            </w:pPr>
            <w:r w:rsidRPr="00762BFA">
              <w:rPr>
                <w:rFonts w:ascii="Calibri" w:hAnsi="Calibri" w:cs="Calibri"/>
                <w:sz w:val="22"/>
                <w:szCs w:val="22"/>
              </w:rPr>
              <w:t>22053.45</w:t>
            </w:r>
          </w:p>
        </w:tc>
        <w:tc>
          <w:tcPr>
            <w:tcW w:w="990" w:type="dxa"/>
            <w:tcBorders>
              <w:left w:val="nil"/>
            </w:tcBorders>
          </w:tcPr>
          <w:p w14:paraId="7B25EF43" w14:textId="77777777" w:rsidR="008E0CE4" w:rsidRPr="00762BFA" w:rsidRDefault="008E0CE4" w:rsidP="00A6736C">
            <w:pPr>
              <w:spacing w:after="160" w:line="259" w:lineRule="auto"/>
              <w:jc w:val="center"/>
              <w:rPr>
                <w:rFonts w:ascii="Calibri" w:hAnsi="Calibri" w:cs="Calibri"/>
                <w:sz w:val="22"/>
                <w:szCs w:val="22"/>
              </w:rPr>
            </w:pPr>
            <w:r w:rsidRPr="00762BFA">
              <w:rPr>
                <w:rFonts w:ascii="Calibri" w:hAnsi="Calibri" w:cs="Calibri"/>
                <w:sz w:val="22"/>
                <w:szCs w:val="22"/>
              </w:rPr>
              <w:t>1-10</w:t>
            </w:r>
          </w:p>
        </w:tc>
      </w:tr>
      <w:tr w:rsidR="008E0CE4" w:rsidRPr="00093924" w14:paraId="566507A4" w14:textId="77777777" w:rsidTr="00A6736C">
        <w:trPr>
          <w:trHeight w:hRule="exact" w:val="288"/>
        </w:trPr>
        <w:tc>
          <w:tcPr>
            <w:tcW w:w="630" w:type="dxa"/>
            <w:tcBorders>
              <w:right w:val="single" w:sz="4" w:space="0" w:color="auto"/>
            </w:tcBorders>
          </w:tcPr>
          <w:p w14:paraId="614C0E69" w14:textId="77777777" w:rsidR="008E0CE4" w:rsidRPr="00762BFA" w:rsidRDefault="008E0CE4" w:rsidP="00A6736C">
            <w:pPr>
              <w:spacing w:after="160" w:line="259" w:lineRule="auto"/>
              <w:jc w:val="center"/>
              <w:rPr>
                <w:rFonts w:ascii="Calibri" w:hAnsi="Calibri" w:cs="Calibri"/>
                <w:sz w:val="22"/>
                <w:szCs w:val="22"/>
              </w:rPr>
            </w:pPr>
            <w:r w:rsidRPr="00762BFA">
              <w:rPr>
                <w:rFonts w:ascii="Calibri" w:hAnsi="Calibri" w:cs="Calibri"/>
                <w:sz w:val="22"/>
                <w:szCs w:val="22"/>
              </w:rPr>
              <w:t>6</w:t>
            </w:r>
          </w:p>
        </w:tc>
        <w:tc>
          <w:tcPr>
            <w:tcW w:w="1349" w:type="dxa"/>
            <w:tcBorders>
              <w:left w:val="single" w:sz="4" w:space="0" w:color="auto"/>
              <w:right w:val="nil"/>
            </w:tcBorders>
            <w:shd w:val="clear" w:color="auto" w:fill="auto"/>
          </w:tcPr>
          <w:p w14:paraId="3DD1C310" w14:textId="77777777" w:rsidR="008E0CE4" w:rsidRPr="00762BFA" w:rsidRDefault="008E0CE4" w:rsidP="00A6736C">
            <w:pPr>
              <w:spacing w:after="160" w:line="259" w:lineRule="auto"/>
              <w:jc w:val="center"/>
              <w:rPr>
                <w:rFonts w:ascii="Calibri" w:hAnsi="Calibri" w:cs="Calibri"/>
                <w:sz w:val="22"/>
                <w:szCs w:val="22"/>
              </w:rPr>
            </w:pPr>
            <w:r w:rsidRPr="00762BFA">
              <w:rPr>
                <w:rFonts w:ascii="Calibri" w:hAnsi="Calibri" w:cs="Calibri"/>
                <w:sz w:val="22"/>
                <w:szCs w:val="22"/>
              </w:rPr>
              <w:t>3.07</w:t>
            </w:r>
          </w:p>
        </w:tc>
        <w:tc>
          <w:tcPr>
            <w:tcW w:w="1351" w:type="dxa"/>
            <w:tcBorders>
              <w:left w:val="nil"/>
              <w:right w:val="nil"/>
            </w:tcBorders>
            <w:shd w:val="clear" w:color="auto" w:fill="auto"/>
          </w:tcPr>
          <w:p w14:paraId="33350C63" w14:textId="77777777" w:rsidR="008E0CE4" w:rsidRPr="00762BFA" w:rsidRDefault="008E0CE4" w:rsidP="00A6736C">
            <w:pPr>
              <w:spacing w:after="160" w:line="259" w:lineRule="auto"/>
              <w:jc w:val="center"/>
              <w:rPr>
                <w:rFonts w:ascii="Calibri" w:hAnsi="Calibri" w:cs="Calibri"/>
                <w:sz w:val="22"/>
                <w:szCs w:val="22"/>
              </w:rPr>
            </w:pPr>
            <w:r w:rsidRPr="00762BFA">
              <w:rPr>
                <w:rFonts w:ascii="Calibri" w:hAnsi="Calibri" w:cs="Calibri"/>
                <w:sz w:val="22"/>
                <w:szCs w:val="22"/>
              </w:rPr>
              <w:t>133712.98</w:t>
            </w:r>
          </w:p>
        </w:tc>
        <w:tc>
          <w:tcPr>
            <w:tcW w:w="990" w:type="dxa"/>
          </w:tcPr>
          <w:p w14:paraId="1529080F" w14:textId="77777777" w:rsidR="008E0CE4" w:rsidRPr="00762BFA" w:rsidRDefault="008E0CE4" w:rsidP="00A6736C">
            <w:pPr>
              <w:spacing w:after="160" w:line="259" w:lineRule="auto"/>
              <w:jc w:val="center"/>
              <w:rPr>
                <w:rFonts w:ascii="Calibri" w:hAnsi="Calibri" w:cs="Calibri"/>
                <w:sz w:val="22"/>
                <w:szCs w:val="22"/>
              </w:rPr>
            </w:pPr>
            <w:r w:rsidRPr="00762BFA">
              <w:rPr>
                <w:rFonts w:ascii="Calibri" w:hAnsi="Calibri" w:cs="Calibri"/>
                <w:sz w:val="22"/>
                <w:szCs w:val="22"/>
              </w:rPr>
              <w:t>26-50</w:t>
            </w:r>
          </w:p>
        </w:tc>
        <w:tc>
          <w:tcPr>
            <w:tcW w:w="236" w:type="dxa"/>
            <w:tcBorders>
              <w:right w:val="single" w:sz="4" w:space="0" w:color="BFBFBF" w:themeColor="background1" w:themeShade="BF"/>
            </w:tcBorders>
          </w:tcPr>
          <w:p w14:paraId="6226F5F9" w14:textId="77777777" w:rsidR="008E0CE4" w:rsidRPr="00762BFA" w:rsidRDefault="008E0CE4" w:rsidP="00A6736C">
            <w:pPr>
              <w:spacing w:after="160" w:line="259" w:lineRule="auto"/>
              <w:rPr>
                <w:rFonts w:ascii="Calibri" w:hAnsi="Calibri" w:cs="Calibri"/>
                <w:sz w:val="22"/>
                <w:szCs w:val="22"/>
              </w:rPr>
            </w:pPr>
          </w:p>
        </w:tc>
        <w:tc>
          <w:tcPr>
            <w:tcW w:w="664" w:type="dxa"/>
            <w:tcBorders>
              <w:left w:val="single" w:sz="4" w:space="0" w:color="BFBFBF" w:themeColor="background1" w:themeShade="BF"/>
              <w:right w:val="single" w:sz="4" w:space="0" w:color="000000" w:themeColor="text1"/>
            </w:tcBorders>
          </w:tcPr>
          <w:p w14:paraId="0BB73916" w14:textId="77777777" w:rsidR="008E0CE4" w:rsidRPr="00762BFA" w:rsidRDefault="008E0CE4" w:rsidP="00A6736C">
            <w:pPr>
              <w:spacing w:after="160" w:line="259" w:lineRule="auto"/>
              <w:rPr>
                <w:rFonts w:ascii="Calibri" w:hAnsi="Calibri" w:cs="Calibri"/>
                <w:sz w:val="22"/>
                <w:szCs w:val="22"/>
              </w:rPr>
            </w:pPr>
            <w:r w:rsidRPr="00762BFA">
              <w:rPr>
                <w:rFonts w:ascii="Calibri" w:hAnsi="Calibri" w:cs="Calibri"/>
                <w:sz w:val="22"/>
                <w:szCs w:val="22"/>
              </w:rPr>
              <w:t>5</w:t>
            </w:r>
          </w:p>
        </w:tc>
        <w:tc>
          <w:tcPr>
            <w:tcW w:w="1080" w:type="dxa"/>
            <w:gridSpan w:val="2"/>
            <w:tcBorders>
              <w:left w:val="single" w:sz="4" w:space="0" w:color="000000" w:themeColor="text1"/>
            </w:tcBorders>
          </w:tcPr>
          <w:p w14:paraId="0F15BC7D" w14:textId="77777777" w:rsidR="008E0CE4" w:rsidRPr="00762BFA" w:rsidRDefault="008E0CE4" w:rsidP="00A6736C">
            <w:pPr>
              <w:spacing w:after="160" w:line="259" w:lineRule="auto"/>
              <w:jc w:val="center"/>
              <w:rPr>
                <w:rFonts w:ascii="Calibri" w:hAnsi="Calibri" w:cs="Calibri"/>
                <w:sz w:val="22"/>
                <w:szCs w:val="22"/>
              </w:rPr>
            </w:pPr>
            <w:r w:rsidRPr="00762BFA">
              <w:rPr>
                <w:rFonts w:ascii="Calibri" w:hAnsi="Calibri" w:cs="Calibri"/>
                <w:sz w:val="22"/>
                <w:szCs w:val="22"/>
              </w:rPr>
              <w:t>1.31</w:t>
            </w:r>
          </w:p>
        </w:tc>
        <w:tc>
          <w:tcPr>
            <w:tcW w:w="1620" w:type="dxa"/>
          </w:tcPr>
          <w:p w14:paraId="4FECC36D" w14:textId="77777777" w:rsidR="008E0CE4" w:rsidRPr="00762BFA" w:rsidRDefault="008E0CE4" w:rsidP="00A6736C">
            <w:pPr>
              <w:spacing w:after="160" w:line="259" w:lineRule="auto"/>
              <w:jc w:val="center"/>
              <w:rPr>
                <w:rFonts w:ascii="Calibri" w:hAnsi="Calibri" w:cs="Calibri"/>
                <w:sz w:val="22"/>
                <w:szCs w:val="22"/>
              </w:rPr>
            </w:pPr>
            <w:r w:rsidRPr="00762BFA">
              <w:rPr>
                <w:rFonts w:ascii="Calibri" w:hAnsi="Calibri" w:cs="Calibri"/>
                <w:sz w:val="22"/>
                <w:szCs w:val="22"/>
              </w:rPr>
              <w:t>57280.74</w:t>
            </w:r>
          </w:p>
        </w:tc>
        <w:tc>
          <w:tcPr>
            <w:tcW w:w="990" w:type="dxa"/>
            <w:tcBorders>
              <w:left w:val="nil"/>
            </w:tcBorders>
          </w:tcPr>
          <w:p w14:paraId="49121965" w14:textId="77777777" w:rsidR="008E0CE4" w:rsidRPr="00762BFA" w:rsidRDefault="008E0CE4" w:rsidP="00A6736C">
            <w:pPr>
              <w:spacing w:after="160" w:line="259" w:lineRule="auto"/>
              <w:jc w:val="center"/>
              <w:rPr>
                <w:rFonts w:ascii="Calibri" w:hAnsi="Calibri" w:cs="Calibri"/>
                <w:sz w:val="22"/>
                <w:szCs w:val="22"/>
              </w:rPr>
            </w:pPr>
            <w:r w:rsidRPr="00762BFA">
              <w:rPr>
                <w:rFonts w:ascii="Calibri" w:hAnsi="Calibri" w:cs="Calibri"/>
                <w:sz w:val="22"/>
                <w:szCs w:val="22"/>
              </w:rPr>
              <w:t>51-100</w:t>
            </w:r>
          </w:p>
        </w:tc>
      </w:tr>
      <w:tr w:rsidR="008E0CE4" w:rsidRPr="00093924" w14:paraId="71115BBA" w14:textId="77777777" w:rsidTr="00A6736C">
        <w:trPr>
          <w:trHeight w:hRule="exact" w:val="288"/>
        </w:trPr>
        <w:tc>
          <w:tcPr>
            <w:tcW w:w="630" w:type="dxa"/>
            <w:tcBorders>
              <w:right w:val="single" w:sz="4" w:space="0" w:color="auto"/>
            </w:tcBorders>
          </w:tcPr>
          <w:p w14:paraId="7CE2F125" w14:textId="77777777" w:rsidR="008E0CE4" w:rsidRPr="00762BFA" w:rsidRDefault="008E0CE4" w:rsidP="00A6736C">
            <w:pPr>
              <w:spacing w:after="160" w:line="259" w:lineRule="auto"/>
              <w:jc w:val="center"/>
              <w:rPr>
                <w:rFonts w:ascii="Calibri" w:hAnsi="Calibri" w:cs="Calibri"/>
                <w:b/>
                <w:bCs/>
                <w:sz w:val="22"/>
                <w:szCs w:val="22"/>
              </w:rPr>
            </w:pPr>
            <w:r w:rsidRPr="00762BFA">
              <w:rPr>
                <w:rFonts w:ascii="Calibri" w:hAnsi="Calibri" w:cs="Calibri"/>
                <w:b/>
                <w:bCs/>
                <w:sz w:val="22"/>
                <w:szCs w:val="22"/>
              </w:rPr>
              <w:t>7</w:t>
            </w:r>
          </w:p>
        </w:tc>
        <w:tc>
          <w:tcPr>
            <w:tcW w:w="1349" w:type="dxa"/>
            <w:tcBorders>
              <w:left w:val="single" w:sz="4" w:space="0" w:color="auto"/>
              <w:right w:val="nil"/>
            </w:tcBorders>
            <w:shd w:val="clear" w:color="auto" w:fill="auto"/>
          </w:tcPr>
          <w:p w14:paraId="294A1F17" w14:textId="77777777" w:rsidR="008E0CE4" w:rsidRPr="00762BFA" w:rsidRDefault="008E0CE4" w:rsidP="00A6736C">
            <w:pPr>
              <w:spacing w:after="160" w:line="259" w:lineRule="auto"/>
              <w:jc w:val="center"/>
              <w:rPr>
                <w:rFonts w:ascii="Calibri" w:hAnsi="Calibri" w:cs="Calibri"/>
                <w:bCs/>
                <w:sz w:val="22"/>
                <w:szCs w:val="22"/>
              </w:rPr>
            </w:pPr>
            <w:r w:rsidRPr="00762BFA">
              <w:rPr>
                <w:rFonts w:ascii="Calibri" w:hAnsi="Calibri" w:cs="Calibri"/>
                <w:bCs/>
                <w:sz w:val="22"/>
                <w:szCs w:val="22"/>
              </w:rPr>
              <w:t>1.23</w:t>
            </w:r>
          </w:p>
        </w:tc>
        <w:tc>
          <w:tcPr>
            <w:tcW w:w="1351" w:type="dxa"/>
            <w:tcBorders>
              <w:left w:val="nil"/>
              <w:right w:val="nil"/>
            </w:tcBorders>
            <w:shd w:val="clear" w:color="auto" w:fill="auto"/>
          </w:tcPr>
          <w:p w14:paraId="1B977892" w14:textId="77777777" w:rsidR="008E0CE4" w:rsidRPr="00762BFA" w:rsidRDefault="008E0CE4" w:rsidP="00A6736C">
            <w:pPr>
              <w:spacing w:after="160" w:line="259" w:lineRule="auto"/>
              <w:jc w:val="center"/>
              <w:rPr>
                <w:rFonts w:ascii="Calibri" w:hAnsi="Calibri" w:cs="Calibri"/>
                <w:bCs/>
                <w:sz w:val="22"/>
                <w:szCs w:val="22"/>
              </w:rPr>
            </w:pPr>
            <w:r w:rsidRPr="00762BFA">
              <w:rPr>
                <w:rFonts w:ascii="Calibri" w:hAnsi="Calibri" w:cs="Calibri"/>
                <w:bCs/>
                <w:sz w:val="22"/>
                <w:szCs w:val="22"/>
              </w:rPr>
              <w:t>53646.19</w:t>
            </w:r>
          </w:p>
        </w:tc>
        <w:tc>
          <w:tcPr>
            <w:tcW w:w="990" w:type="dxa"/>
          </w:tcPr>
          <w:p w14:paraId="1CF929E5" w14:textId="77777777" w:rsidR="008E0CE4" w:rsidRPr="00762BFA" w:rsidRDefault="008E0CE4" w:rsidP="00A6736C">
            <w:pPr>
              <w:spacing w:after="160" w:line="259" w:lineRule="auto"/>
              <w:jc w:val="center"/>
              <w:rPr>
                <w:rFonts w:ascii="Calibri" w:hAnsi="Calibri" w:cs="Calibri"/>
                <w:bCs/>
                <w:sz w:val="22"/>
                <w:szCs w:val="22"/>
              </w:rPr>
            </w:pPr>
            <w:r w:rsidRPr="00762BFA">
              <w:rPr>
                <w:rFonts w:ascii="Calibri" w:hAnsi="Calibri" w:cs="Calibri"/>
                <w:bCs/>
                <w:sz w:val="22"/>
                <w:szCs w:val="22"/>
              </w:rPr>
              <w:t>26-50</w:t>
            </w:r>
          </w:p>
        </w:tc>
        <w:tc>
          <w:tcPr>
            <w:tcW w:w="236" w:type="dxa"/>
            <w:tcBorders>
              <w:right w:val="single" w:sz="4" w:space="0" w:color="BFBFBF" w:themeColor="background1" w:themeShade="BF"/>
            </w:tcBorders>
          </w:tcPr>
          <w:p w14:paraId="1DC8FA27" w14:textId="77777777" w:rsidR="008E0CE4" w:rsidRPr="00762BFA" w:rsidRDefault="008E0CE4" w:rsidP="00A6736C">
            <w:pPr>
              <w:spacing w:after="160" w:line="259" w:lineRule="auto"/>
              <w:rPr>
                <w:rFonts w:ascii="Calibri" w:hAnsi="Calibri" w:cs="Calibri"/>
                <w:bCs/>
                <w:sz w:val="22"/>
                <w:szCs w:val="22"/>
              </w:rPr>
            </w:pPr>
          </w:p>
        </w:tc>
        <w:tc>
          <w:tcPr>
            <w:tcW w:w="664" w:type="dxa"/>
            <w:tcBorders>
              <w:left w:val="single" w:sz="4" w:space="0" w:color="BFBFBF" w:themeColor="background1" w:themeShade="BF"/>
              <w:right w:val="single" w:sz="4" w:space="0" w:color="auto"/>
            </w:tcBorders>
          </w:tcPr>
          <w:p w14:paraId="42317A57" w14:textId="77777777" w:rsidR="008E0CE4" w:rsidRPr="00762BFA" w:rsidRDefault="008E0CE4" w:rsidP="00A6736C">
            <w:pPr>
              <w:spacing w:after="160" w:line="259" w:lineRule="auto"/>
              <w:rPr>
                <w:rFonts w:ascii="Calibri" w:hAnsi="Calibri" w:cs="Calibri"/>
                <w:bCs/>
                <w:sz w:val="22"/>
                <w:szCs w:val="22"/>
              </w:rPr>
            </w:pPr>
            <w:r w:rsidRPr="00762BFA">
              <w:rPr>
                <w:rFonts w:ascii="Calibri" w:hAnsi="Calibri" w:cs="Calibri"/>
                <w:bCs/>
                <w:sz w:val="22"/>
                <w:szCs w:val="22"/>
              </w:rPr>
              <w:t>7</w:t>
            </w:r>
          </w:p>
        </w:tc>
        <w:tc>
          <w:tcPr>
            <w:tcW w:w="1080" w:type="dxa"/>
            <w:gridSpan w:val="2"/>
            <w:tcBorders>
              <w:left w:val="single" w:sz="4" w:space="0" w:color="auto"/>
            </w:tcBorders>
          </w:tcPr>
          <w:p w14:paraId="7F2F4314" w14:textId="77777777" w:rsidR="008E0CE4" w:rsidRPr="00762BFA" w:rsidRDefault="008E0CE4" w:rsidP="00A6736C">
            <w:pPr>
              <w:spacing w:after="160" w:line="259" w:lineRule="auto"/>
              <w:jc w:val="center"/>
              <w:rPr>
                <w:rFonts w:ascii="Calibri" w:hAnsi="Calibri" w:cs="Calibri"/>
                <w:bCs/>
                <w:sz w:val="22"/>
                <w:szCs w:val="22"/>
              </w:rPr>
            </w:pPr>
            <w:r w:rsidRPr="00762BFA">
              <w:rPr>
                <w:rFonts w:ascii="Calibri" w:hAnsi="Calibri" w:cs="Calibri"/>
                <w:bCs/>
                <w:sz w:val="22"/>
                <w:szCs w:val="22"/>
              </w:rPr>
              <w:t>1.23</w:t>
            </w:r>
          </w:p>
        </w:tc>
        <w:tc>
          <w:tcPr>
            <w:tcW w:w="1620" w:type="dxa"/>
          </w:tcPr>
          <w:p w14:paraId="532D508C" w14:textId="77777777" w:rsidR="008E0CE4" w:rsidRPr="00762BFA" w:rsidRDefault="008E0CE4" w:rsidP="00A6736C">
            <w:pPr>
              <w:spacing w:after="160" w:line="259" w:lineRule="auto"/>
              <w:jc w:val="center"/>
              <w:rPr>
                <w:rFonts w:ascii="Calibri" w:hAnsi="Calibri" w:cs="Calibri"/>
                <w:bCs/>
                <w:sz w:val="22"/>
                <w:szCs w:val="22"/>
              </w:rPr>
            </w:pPr>
            <w:r w:rsidRPr="00762BFA">
              <w:rPr>
                <w:rFonts w:ascii="Calibri" w:hAnsi="Calibri" w:cs="Calibri"/>
                <w:bCs/>
                <w:sz w:val="22"/>
                <w:szCs w:val="22"/>
              </w:rPr>
              <w:t>53646.19</w:t>
            </w:r>
          </w:p>
        </w:tc>
        <w:tc>
          <w:tcPr>
            <w:tcW w:w="990" w:type="dxa"/>
            <w:tcBorders>
              <w:left w:val="nil"/>
            </w:tcBorders>
          </w:tcPr>
          <w:p w14:paraId="0C77F57C" w14:textId="77777777" w:rsidR="008E0CE4" w:rsidRPr="00762BFA" w:rsidRDefault="008E0CE4" w:rsidP="00A6736C">
            <w:pPr>
              <w:spacing w:after="160" w:line="259" w:lineRule="auto"/>
              <w:jc w:val="center"/>
              <w:rPr>
                <w:rFonts w:ascii="Calibri" w:hAnsi="Calibri" w:cs="Calibri"/>
                <w:bCs/>
                <w:sz w:val="22"/>
                <w:szCs w:val="22"/>
              </w:rPr>
            </w:pPr>
            <w:r w:rsidRPr="00762BFA">
              <w:rPr>
                <w:rFonts w:ascii="Calibri" w:hAnsi="Calibri" w:cs="Calibri"/>
                <w:bCs/>
                <w:sz w:val="22"/>
                <w:szCs w:val="22"/>
              </w:rPr>
              <w:t>NR</w:t>
            </w:r>
          </w:p>
        </w:tc>
      </w:tr>
      <w:tr w:rsidR="008E0CE4" w:rsidRPr="00093924" w14:paraId="687B574A" w14:textId="77777777" w:rsidTr="00A6736C">
        <w:trPr>
          <w:trHeight w:hRule="exact" w:val="288"/>
        </w:trPr>
        <w:tc>
          <w:tcPr>
            <w:tcW w:w="630" w:type="dxa"/>
            <w:tcBorders>
              <w:right w:val="single" w:sz="4" w:space="0" w:color="auto"/>
            </w:tcBorders>
          </w:tcPr>
          <w:p w14:paraId="41F8EBED" w14:textId="77777777" w:rsidR="008E0CE4" w:rsidRPr="00762BFA" w:rsidRDefault="008E0CE4" w:rsidP="00A6736C">
            <w:pPr>
              <w:jc w:val="center"/>
              <w:rPr>
                <w:rFonts w:ascii="Calibri" w:hAnsi="Calibri" w:cs="Calibri"/>
                <w:sz w:val="22"/>
                <w:szCs w:val="22"/>
              </w:rPr>
            </w:pPr>
            <w:r w:rsidRPr="00762BFA">
              <w:rPr>
                <w:rFonts w:ascii="Calibri" w:hAnsi="Calibri" w:cs="Calibri"/>
                <w:sz w:val="22"/>
                <w:szCs w:val="22"/>
              </w:rPr>
              <w:t>8</w:t>
            </w:r>
          </w:p>
        </w:tc>
        <w:tc>
          <w:tcPr>
            <w:tcW w:w="1349" w:type="dxa"/>
            <w:tcBorders>
              <w:left w:val="single" w:sz="4" w:space="0" w:color="auto"/>
              <w:right w:val="nil"/>
            </w:tcBorders>
            <w:shd w:val="clear" w:color="auto" w:fill="auto"/>
          </w:tcPr>
          <w:p w14:paraId="057FB898" w14:textId="77777777" w:rsidR="008E0CE4" w:rsidRPr="00762BFA" w:rsidRDefault="008E0CE4" w:rsidP="00A6736C">
            <w:pPr>
              <w:jc w:val="center"/>
              <w:rPr>
                <w:rFonts w:ascii="Calibri" w:hAnsi="Calibri" w:cs="Calibri"/>
                <w:sz w:val="22"/>
                <w:szCs w:val="22"/>
              </w:rPr>
            </w:pPr>
            <w:r w:rsidRPr="00762BFA">
              <w:rPr>
                <w:rFonts w:ascii="Calibri" w:hAnsi="Calibri" w:cs="Calibri"/>
                <w:sz w:val="22"/>
                <w:szCs w:val="22"/>
              </w:rPr>
              <w:t>1.01</w:t>
            </w:r>
          </w:p>
        </w:tc>
        <w:tc>
          <w:tcPr>
            <w:tcW w:w="1351" w:type="dxa"/>
            <w:tcBorders>
              <w:left w:val="nil"/>
              <w:right w:val="nil"/>
            </w:tcBorders>
            <w:shd w:val="clear" w:color="auto" w:fill="auto"/>
          </w:tcPr>
          <w:p w14:paraId="0FD95C5D" w14:textId="77777777" w:rsidR="008E0CE4" w:rsidRPr="00762BFA" w:rsidRDefault="008E0CE4" w:rsidP="00A6736C">
            <w:pPr>
              <w:jc w:val="center"/>
              <w:rPr>
                <w:rFonts w:ascii="Calibri" w:hAnsi="Calibri" w:cs="Calibri"/>
                <w:sz w:val="22"/>
                <w:szCs w:val="22"/>
              </w:rPr>
            </w:pPr>
            <w:r w:rsidRPr="00762BFA">
              <w:rPr>
                <w:rFonts w:ascii="Calibri" w:hAnsi="Calibri" w:cs="Calibri"/>
                <w:sz w:val="22"/>
                <w:szCs w:val="22"/>
              </w:rPr>
              <w:t>44047.66</w:t>
            </w:r>
          </w:p>
        </w:tc>
        <w:tc>
          <w:tcPr>
            <w:tcW w:w="990" w:type="dxa"/>
          </w:tcPr>
          <w:p w14:paraId="20B917A8" w14:textId="77777777" w:rsidR="008E0CE4" w:rsidRPr="00762BFA" w:rsidRDefault="008E0CE4" w:rsidP="00A6736C">
            <w:pPr>
              <w:jc w:val="center"/>
              <w:rPr>
                <w:rFonts w:ascii="Calibri" w:hAnsi="Calibri" w:cs="Calibri"/>
                <w:sz w:val="22"/>
                <w:szCs w:val="22"/>
              </w:rPr>
            </w:pPr>
            <w:r w:rsidRPr="00762BFA">
              <w:rPr>
                <w:rFonts w:ascii="Calibri" w:hAnsi="Calibri" w:cs="Calibri"/>
                <w:sz w:val="22"/>
                <w:szCs w:val="22"/>
              </w:rPr>
              <w:t>11-25</w:t>
            </w:r>
          </w:p>
        </w:tc>
        <w:tc>
          <w:tcPr>
            <w:tcW w:w="236" w:type="dxa"/>
            <w:tcBorders>
              <w:right w:val="single" w:sz="4" w:space="0" w:color="BFBFBF" w:themeColor="background1" w:themeShade="BF"/>
            </w:tcBorders>
          </w:tcPr>
          <w:p w14:paraId="77CD4086" w14:textId="77777777" w:rsidR="008E0CE4" w:rsidRPr="00762BFA" w:rsidRDefault="008E0CE4" w:rsidP="00A6736C">
            <w:pPr>
              <w:rPr>
                <w:rFonts w:ascii="Calibri" w:hAnsi="Calibri" w:cs="Calibri"/>
                <w:sz w:val="22"/>
                <w:szCs w:val="22"/>
              </w:rPr>
            </w:pPr>
          </w:p>
        </w:tc>
        <w:tc>
          <w:tcPr>
            <w:tcW w:w="664" w:type="dxa"/>
            <w:tcBorders>
              <w:left w:val="single" w:sz="4" w:space="0" w:color="BFBFBF" w:themeColor="background1" w:themeShade="BF"/>
              <w:right w:val="single" w:sz="4" w:space="0" w:color="auto"/>
            </w:tcBorders>
          </w:tcPr>
          <w:p w14:paraId="1831533D" w14:textId="77777777" w:rsidR="008E0CE4" w:rsidRPr="00762BFA" w:rsidRDefault="008E0CE4" w:rsidP="00A6736C">
            <w:pPr>
              <w:rPr>
                <w:rFonts w:ascii="Calibri" w:hAnsi="Calibri" w:cs="Calibri"/>
                <w:sz w:val="22"/>
                <w:szCs w:val="22"/>
              </w:rPr>
            </w:pPr>
            <w:r w:rsidRPr="00762BFA">
              <w:rPr>
                <w:rFonts w:ascii="Calibri" w:hAnsi="Calibri" w:cs="Calibri"/>
                <w:sz w:val="22"/>
                <w:szCs w:val="22"/>
              </w:rPr>
              <w:t>9</w:t>
            </w:r>
          </w:p>
        </w:tc>
        <w:tc>
          <w:tcPr>
            <w:tcW w:w="1080" w:type="dxa"/>
            <w:gridSpan w:val="2"/>
            <w:tcBorders>
              <w:left w:val="single" w:sz="4" w:space="0" w:color="auto"/>
            </w:tcBorders>
          </w:tcPr>
          <w:p w14:paraId="3752F6B2" w14:textId="77777777" w:rsidR="008E0CE4" w:rsidRPr="00762BFA" w:rsidRDefault="008E0CE4" w:rsidP="00A6736C">
            <w:pPr>
              <w:jc w:val="center"/>
              <w:rPr>
                <w:rFonts w:ascii="Calibri" w:hAnsi="Calibri" w:cs="Calibri"/>
                <w:sz w:val="22"/>
                <w:szCs w:val="22"/>
              </w:rPr>
            </w:pPr>
            <w:r w:rsidRPr="00762BFA">
              <w:rPr>
                <w:rFonts w:ascii="Calibri" w:hAnsi="Calibri" w:cs="Calibri"/>
                <w:sz w:val="22"/>
                <w:szCs w:val="22"/>
              </w:rPr>
              <w:t>0.43</w:t>
            </w:r>
          </w:p>
        </w:tc>
        <w:tc>
          <w:tcPr>
            <w:tcW w:w="1620" w:type="dxa"/>
          </w:tcPr>
          <w:p w14:paraId="04CED299" w14:textId="77777777" w:rsidR="008E0CE4" w:rsidRPr="00762BFA" w:rsidRDefault="008E0CE4" w:rsidP="00A6736C">
            <w:pPr>
              <w:jc w:val="center"/>
              <w:rPr>
                <w:rFonts w:ascii="Calibri" w:hAnsi="Calibri" w:cs="Calibri"/>
                <w:sz w:val="22"/>
                <w:szCs w:val="22"/>
              </w:rPr>
            </w:pPr>
            <w:r w:rsidRPr="00762BFA">
              <w:rPr>
                <w:rFonts w:ascii="Calibri" w:hAnsi="Calibri" w:cs="Calibri"/>
                <w:sz w:val="22"/>
                <w:szCs w:val="22"/>
              </w:rPr>
              <w:t>18757.20</w:t>
            </w:r>
          </w:p>
        </w:tc>
        <w:tc>
          <w:tcPr>
            <w:tcW w:w="990" w:type="dxa"/>
            <w:tcBorders>
              <w:left w:val="nil"/>
            </w:tcBorders>
          </w:tcPr>
          <w:p w14:paraId="0D71F973" w14:textId="77777777" w:rsidR="008E0CE4" w:rsidRPr="00762BFA" w:rsidRDefault="008E0CE4" w:rsidP="00A6736C">
            <w:pPr>
              <w:jc w:val="center"/>
              <w:rPr>
                <w:rFonts w:ascii="Calibri" w:hAnsi="Calibri" w:cs="Calibri"/>
                <w:sz w:val="22"/>
                <w:szCs w:val="22"/>
              </w:rPr>
            </w:pPr>
            <w:r w:rsidRPr="00762BFA">
              <w:rPr>
                <w:rFonts w:ascii="Calibri" w:hAnsi="Calibri" w:cs="Calibri"/>
                <w:sz w:val="22"/>
                <w:szCs w:val="22"/>
              </w:rPr>
              <w:t>11-25</w:t>
            </w:r>
          </w:p>
        </w:tc>
      </w:tr>
      <w:tr w:rsidR="008E0CE4" w:rsidRPr="00093924" w14:paraId="574DF66F" w14:textId="77777777" w:rsidTr="00A6736C">
        <w:trPr>
          <w:trHeight w:hRule="exact" w:val="288"/>
        </w:trPr>
        <w:tc>
          <w:tcPr>
            <w:tcW w:w="630" w:type="dxa"/>
            <w:tcBorders>
              <w:right w:val="single" w:sz="4" w:space="0" w:color="auto"/>
            </w:tcBorders>
          </w:tcPr>
          <w:p w14:paraId="5ED099A8" w14:textId="77777777" w:rsidR="008E0CE4" w:rsidRPr="00762BFA" w:rsidRDefault="008E0CE4" w:rsidP="00A6736C">
            <w:pPr>
              <w:jc w:val="center"/>
              <w:rPr>
                <w:rFonts w:ascii="Calibri" w:hAnsi="Calibri" w:cs="Calibri"/>
                <w:sz w:val="22"/>
                <w:szCs w:val="22"/>
              </w:rPr>
            </w:pPr>
            <w:r w:rsidRPr="00762BFA">
              <w:rPr>
                <w:rFonts w:ascii="Calibri" w:hAnsi="Calibri" w:cs="Calibri"/>
                <w:sz w:val="22"/>
                <w:szCs w:val="22"/>
              </w:rPr>
              <w:t>11</w:t>
            </w:r>
          </w:p>
        </w:tc>
        <w:tc>
          <w:tcPr>
            <w:tcW w:w="1349" w:type="dxa"/>
            <w:tcBorders>
              <w:left w:val="single" w:sz="4" w:space="0" w:color="auto"/>
              <w:right w:val="nil"/>
            </w:tcBorders>
            <w:shd w:val="clear" w:color="auto" w:fill="auto"/>
          </w:tcPr>
          <w:p w14:paraId="03A3B1D4" w14:textId="77777777" w:rsidR="008E0CE4" w:rsidRPr="00762BFA" w:rsidRDefault="008E0CE4" w:rsidP="00A6736C">
            <w:pPr>
              <w:jc w:val="center"/>
              <w:rPr>
                <w:rFonts w:ascii="Calibri" w:hAnsi="Calibri" w:cs="Calibri"/>
                <w:sz w:val="22"/>
                <w:szCs w:val="22"/>
              </w:rPr>
            </w:pPr>
            <w:r w:rsidRPr="00762BFA">
              <w:rPr>
                <w:rFonts w:ascii="Calibri" w:hAnsi="Calibri" w:cs="Calibri"/>
                <w:sz w:val="22"/>
                <w:szCs w:val="22"/>
              </w:rPr>
              <w:t>.85</w:t>
            </w:r>
          </w:p>
        </w:tc>
        <w:tc>
          <w:tcPr>
            <w:tcW w:w="1351" w:type="dxa"/>
            <w:tcBorders>
              <w:left w:val="nil"/>
              <w:right w:val="nil"/>
            </w:tcBorders>
            <w:shd w:val="clear" w:color="auto" w:fill="auto"/>
          </w:tcPr>
          <w:p w14:paraId="39E9C5CB" w14:textId="77777777" w:rsidR="008E0CE4" w:rsidRPr="00762BFA" w:rsidRDefault="008E0CE4" w:rsidP="00A6736C">
            <w:pPr>
              <w:jc w:val="center"/>
              <w:rPr>
                <w:rFonts w:ascii="Calibri" w:hAnsi="Calibri" w:cs="Calibri"/>
                <w:sz w:val="22"/>
                <w:szCs w:val="22"/>
              </w:rPr>
            </w:pPr>
            <w:r w:rsidRPr="00762BFA">
              <w:rPr>
                <w:rFonts w:ascii="Calibri" w:hAnsi="Calibri" w:cs="Calibri"/>
                <w:sz w:val="22"/>
                <w:szCs w:val="22"/>
              </w:rPr>
              <w:t>37056.23</w:t>
            </w:r>
          </w:p>
        </w:tc>
        <w:tc>
          <w:tcPr>
            <w:tcW w:w="990" w:type="dxa"/>
          </w:tcPr>
          <w:p w14:paraId="5855C3ED" w14:textId="77777777" w:rsidR="008E0CE4" w:rsidRPr="00762BFA" w:rsidRDefault="008E0CE4" w:rsidP="00A6736C">
            <w:pPr>
              <w:jc w:val="center"/>
              <w:rPr>
                <w:rFonts w:ascii="Calibri" w:hAnsi="Calibri" w:cs="Calibri"/>
                <w:sz w:val="22"/>
                <w:szCs w:val="22"/>
              </w:rPr>
            </w:pPr>
            <w:r w:rsidRPr="00762BFA">
              <w:rPr>
                <w:rFonts w:ascii="Calibri" w:hAnsi="Calibri" w:cs="Calibri"/>
                <w:sz w:val="22"/>
                <w:szCs w:val="22"/>
              </w:rPr>
              <w:t>51-100</w:t>
            </w:r>
          </w:p>
        </w:tc>
        <w:tc>
          <w:tcPr>
            <w:tcW w:w="236" w:type="dxa"/>
            <w:tcBorders>
              <w:right w:val="single" w:sz="4" w:space="0" w:color="BFBFBF" w:themeColor="background1" w:themeShade="BF"/>
            </w:tcBorders>
          </w:tcPr>
          <w:p w14:paraId="6D4A4A5D" w14:textId="77777777" w:rsidR="008E0CE4" w:rsidRPr="00762BFA" w:rsidRDefault="008E0CE4" w:rsidP="00A6736C">
            <w:pPr>
              <w:rPr>
                <w:rFonts w:ascii="Calibri" w:hAnsi="Calibri" w:cs="Calibri"/>
                <w:sz w:val="22"/>
                <w:szCs w:val="22"/>
              </w:rPr>
            </w:pPr>
          </w:p>
        </w:tc>
        <w:tc>
          <w:tcPr>
            <w:tcW w:w="664" w:type="dxa"/>
            <w:tcBorders>
              <w:left w:val="single" w:sz="4" w:space="0" w:color="BFBFBF" w:themeColor="background1" w:themeShade="BF"/>
              <w:right w:val="single" w:sz="4" w:space="0" w:color="auto"/>
            </w:tcBorders>
          </w:tcPr>
          <w:p w14:paraId="5613C7DF" w14:textId="77777777" w:rsidR="008E0CE4" w:rsidRPr="00762BFA" w:rsidRDefault="008E0CE4" w:rsidP="00A6736C">
            <w:pPr>
              <w:rPr>
                <w:rFonts w:ascii="Calibri" w:hAnsi="Calibri" w:cs="Calibri"/>
                <w:sz w:val="22"/>
                <w:szCs w:val="22"/>
              </w:rPr>
            </w:pPr>
            <w:r w:rsidRPr="00762BFA">
              <w:rPr>
                <w:rFonts w:ascii="Calibri" w:hAnsi="Calibri" w:cs="Calibri"/>
                <w:sz w:val="22"/>
                <w:szCs w:val="22"/>
              </w:rPr>
              <w:t>10</w:t>
            </w:r>
          </w:p>
        </w:tc>
        <w:tc>
          <w:tcPr>
            <w:tcW w:w="1080" w:type="dxa"/>
            <w:gridSpan w:val="2"/>
            <w:tcBorders>
              <w:left w:val="single" w:sz="4" w:space="0" w:color="auto"/>
            </w:tcBorders>
          </w:tcPr>
          <w:p w14:paraId="4FE79A0A" w14:textId="77777777" w:rsidR="008E0CE4" w:rsidRPr="00762BFA" w:rsidRDefault="008E0CE4" w:rsidP="00A6736C">
            <w:pPr>
              <w:jc w:val="center"/>
              <w:rPr>
                <w:rFonts w:ascii="Calibri" w:hAnsi="Calibri" w:cs="Calibri"/>
                <w:sz w:val="22"/>
                <w:szCs w:val="22"/>
              </w:rPr>
            </w:pPr>
            <w:r w:rsidRPr="00762BFA">
              <w:rPr>
                <w:rFonts w:ascii="Calibri" w:hAnsi="Calibri" w:cs="Calibri"/>
                <w:sz w:val="22"/>
                <w:szCs w:val="22"/>
              </w:rPr>
              <w:t>.27</w:t>
            </w:r>
          </w:p>
        </w:tc>
        <w:tc>
          <w:tcPr>
            <w:tcW w:w="1620" w:type="dxa"/>
          </w:tcPr>
          <w:p w14:paraId="030D5E48" w14:textId="77777777" w:rsidR="008E0CE4" w:rsidRPr="00762BFA" w:rsidRDefault="008E0CE4" w:rsidP="00A6736C">
            <w:pPr>
              <w:jc w:val="center"/>
              <w:rPr>
                <w:rFonts w:ascii="Calibri" w:hAnsi="Calibri" w:cs="Calibri"/>
                <w:sz w:val="22"/>
                <w:szCs w:val="22"/>
              </w:rPr>
            </w:pPr>
            <w:r w:rsidRPr="00762BFA">
              <w:rPr>
                <w:rFonts w:ascii="Calibri" w:hAnsi="Calibri" w:cs="Calibri"/>
                <w:sz w:val="22"/>
                <w:szCs w:val="22"/>
              </w:rPr>
              <w:t>11582.63</w:t>
            </w:r>
          </w:p>
        </w:tc>
        <w:tc>
          <w:tcPr>
            <w:tcW w:w="990" w:type="dxa"/>
            <w:tcBorders>
              <w:left w:val="nil"/>
            </w:tcBorders>
          </w:tcPr>
          <w:p w14:paraId="32E6B22B" w14:textId="77777777" w:rsidR="008E0CE4" w:rsidRPr="00762BFA" w:rsidRDefault="008E0CE4" w:rsidP="00A6736C">
            <w:pPr>
              <w:jc w:val="center"/>
              <w:rPr>
                <w:rFonts w:ascii="Calibri" w:hAnsi="Calibri" w:cs="Calibri"/>
                <w:sz w:val="22"/>
                <w:szCs w:val="22"/>
              </w:rPr>
            </w:pPr>
            <w:r w:rsidRPr="00762BFA">
              <w:rPr>
                <w:rFonts w:ascii="Calibri" w:hAnsi="Calibri" w:cs="Calibri"/>
                <w:sz w:val="22"/>
                <w:szCs w:val="22"/>
              </w:rPr>
              <w:t>11-25</w:t>
            </w:r>
          </w:p>
        </w:tc>
      </w:tr>
      <w:tr w:rsidR="008E0CE4" w:rsidRPr="00093924" w14:paraId="41DDB56A" w14:textId="77777777" w:rsidTr="00A6736C">
        <w:trPr>
          <w:trHeight w:hRule="exact" w:val="288"/>
        </w:trPr>
        <w:tc>
          <w:tcPr>
            <w:tcW w:w="630" w:type="dxa"/>
            <w:tcBorders>
              <w:right w:val="single" w:sz="4" w:space="0" w:color="auto"/>
            </w:tcBorders>
          </w:tcPr>
          <w:p w14:paraId="64F3F6DC" w14:textId="77777777" w:rsidR="008E0CE4" w:rsidRPr="00762BFA" w:rsidRDefault="008E0CE4" w:rsidP="00A6736C">
            <w:pPr>
              <w:jc w:val="center"/>
              <w:rPr>
                <w:rFonts w:ascii="Calibri" w:hAnsi="Calibri" w:cs="Calibri"/>
                <w:sz w:val="22"/>
                <w:szCs w:val="22"/>
              </w:rPr>
            </w:pPr>
            <w:r w:rsidRPr="00762BFA">
              <w:rPr>
                <w:rFonts w:ascii="Calibri" w:hAnsi="Calibri" w:cs="Calibri"/>
                <w:sz w:val="22"/>
                <w:szCs w:val="22"/>
              </w:rPr>
              <w:t>13</w:t>
            </w:r>
          </w:p>
        </w:tc>
        <w:tc>
          <w:tcPr>
            <w:tcW w:w="1349" w:type="dxa"/>
            <w:tcBorders>
              <w:left w:val="single" w:sz="4" w:space="0" w:color="auto"/>
              <w:right w:val="nil"/>
            </w:tcBorders>
            <w:shd w:val="clear" w:color="auto" w:fill="auto"/>
          </w:tcPr>
          <w:p w14:paraId="7E523D65" w14:textId="77777777" w:rsidR="008E0CE4" w:rsidRPr="00762BFA" w:rsidRDefault="008E0CE4" w:rsidP="00A6736C">
            <w:pPr>
              <w:jc w:val="center"/>
              <w:rPr>
                <w:rFonts w:ascii="Calibri" w:hAnsi="Calibri" w:cs="Calibri"/>
                <w:sz w:val="22"/>
                <w:szCs w:val="22"/>
              </w:rPr>
            </w:pPr>
            <w:r w:rsidRPr="00762BFA">
              <w:rPr>
                <w:rFonts w:ascii="Calibri" w:hAnsi="Calibri" w:cs="Calibri"/>
                <w:sz w:val="22"/>
                <w:szCs w:val="22"/>
              </w:rPr>
              <w:t>.35</w:t>
            </w:r>
          </w:p>
        </w:tc>
        <w:tc>
          <w:tcPr>
            <w:tcW w:w="1351" w:type="dxa"/>
            <w:tcBorders>
              <w:left w:val="nil"/>
              <w:right w:val="nil"/>
            </w:tcBorders>
            <w:shd w:val="clear" w:color="auto" w:fill="auto"/>
          </w:tcPr>
          <w:p w14:paraId="340A45FA" w14:textId="77777777" w:rsidR="008E0CE4" w:rsidRPr="00762BFA" w:rsidRDefault="008E0CE4" w:rsidP="00A6736C">
            <w:pPr>
              <w:jc w:val="center"/>
              <w:rPr>
                <w:rFonts w:ascii="Calibri" w:hAnsi="Calibri" w:cs="Calibri"/>
                <w:sz w:val="22"/>
                <w:szCs w:val="22"/>
              </w:rPr>
            </w:pPr>
            <w:r w:rsidRPr="00762BFA">
              <w:rPr>
                <w:rFonts w:ascii="Calibri" w:hAnsi="Calibri" w:cs="Calibri"/>
                <w:sz w:val="22"/>
                <w:szCs w:val="22"/>
              </w:rPr>
              <w:t>15146.13</w:t>
            </w:r>
          </w:p>
        </w:tc>
        <w:tc>
          <w:tcPr>
            <w:tcW w:w="990" w:type="dxa"/>
          </w:tcPr>
          <w:p w14:paraId="092B4C15" w14:textId="77777777" w:rsidR="008E0CE4" w:rsidRPr="00762BFA" w:rsidRDefault="008E0CE4" w:rsidP="00A6736C">
            <w:pPr>
              <w:jc w:val="center"/>
              <w:rPr>
                <w:rFonts w:ascii="Calibri" w:hAnsi="Calibri" w:cs="Calibri"/>
                <w:sz w:val="22"/>
                <w:szCs w:val="22"/>
              </w:rPr>
            </w:pPr>
            <w:r w:rsidRPr="00762BFA">
              <w:rPr>
                <w:rFonts w:ascii="Calibri" w:hAnsi="Calibri" w:cs="Calibri"/>
                <w:sz w:val="22"/>
                <w:szCs w:val="22"/>
              </w:rPr>
              <w:t>11-25</w:t>
            </w:r>
          </w:p>
        </w:tc>
        <w:tc>
          <w:tcPr>
            <w:tcW w:w="236" w:type="dxa"/>
            <w:tcBorders>
              <w:right w:val="single" w:sz="4" w:space="0" w:color="BFBFBF" w:themeColor="background1" w:themeShade="BF"/>
            </w:tcBorders>
          </w:tcPr>
          <w:p w14:paraId="5D128750" w14:textId="77777777" w:rsidR="008E0CE4" w:rsidRPr="00762BFA" w:rsidRDefault="008E0CE4" w:rsidP="00A6736C">
            <w:pPr>
              <w:rPr>
                <w:rFonts w:ascii="Calibri" w:hAnsi="Calibri" w:cs="Calibri"/>
                <w:sz w:val="22"/>
                <w:szCs w:val="22"/>
              </w:rPr>
            </w:pPr>
          </w:p>
        </w:tc>
        <w:tc>
          <w:tcPr>
            <w:tcW w:w="664" w:type="dxa"/>
            <w:tcBorders>
              <w:left w:val="single" w:sz="4" w:space="0" w:color="BFBFBF" w:themeColor="background1" w:themeShade="BF"/>
              <w:right w:val="single" w:sz="4" w:space="0" w:color="auto"/>
            </w:tcBorders>
          </w:tcPr>
          <w:p w14:paraId="2ADDDF0E" w14:textId="77777777" w:rsidR="008E0CE4" w:rsidRPr="00762BFA" w:rsidRDefault="008E0CE4" w:rsidP="00A6736C">
            <w:pPr>
              <w:rPr>
                <w:rFonts w:ascii="Calibri" w:hAnsi="Calibri" w:cs="Calibri"/>
                <w:sz w:val="22"/>
                <w:szCs w:val="22"/>
              </w:rPr>
            </w:pPr>
            <w:r w:rsidRPr="00762BFA">
              <w:rPr>
                <w:rFonts w:ascii="Calibri" w:hAnsi="Calibri" w:cs="Calibri"/>
                <w:sz w:val="22"/>
                <w:szCs w:val="22"/>
              </w:rPr>
              <w:t>12</w:t>
            </w:r>
          </w:p>
        </w:tc>
        <w:tc>
          <w:tcPr>
            <w:tcW w:w="1080" w:type="dxa"/>
            <w:gridSpan w:val="2"/>
            <w:tcBorders>
              <w:left w:val="single" w:sz="4" w:space="0" w:color="auto"/>
            </w:tcBorders>
          </w:tcPr>
          <w:p w14:paraId="1CC2F182" w14:textId="77777777" w:rsidR="008E0CE4" w:rsidRPr="00762BFA" w:rsidRDefault="008E0CE4" w:rsidP="00A6736C">
            <w:pPr>
              <w:jc w:val="center"/>
              <w:rPr>
                <w:rFonts w:ascii="Calibri" w:hAnsi="Calibri" w:cs="Calibri"/>
                <w:sz w:val="22"/>
                <w:szCs w:val="22"/>
              </w:rPr>
            </w:pPr>
            <w:r w:rsidRPr="00762BFA">
              <w:rPr>
                <w:rFonts w:ascii="Calibri" w:hAnsi="Calibri" w:cs="Calibri"/>
                <w:sz w:val="22"/>
                <w:szCs w:val="22"/>
              </w:rPr>
              <w:t>.36</w:t>
            </w:r>
          </w:p>
        </w:tc>
        <w:tc>
          <w:tcPr>
            <w:tcW w:w="1620" w:type="dxa"/>
          </w:tcPr>
          <w:p w14:paraId="7DB7BE65" w14:textId="77777777" w:rsidR="008E0CE4" w:rsidRPr="00762BFA" w:rsidRDefault="008E0CE4" w:rsidP="00A6736C">
            <w:pPr>
              <w:jc w:val="center"/>
              <w:rPr>
                <w:rFonts w:ascii="Calibri" w:hAnsi="Calibri" w:cs="Calibri"/>
                <w:sz w:val="22"/>
                <w:szCs w:val="22"/>
              </w:rPr>
            </w:pPr>
            <w:r w:rsidRPr="00762BFA">
              <w:rPr>
                <w:rFonts w:ascii="Calibri" w:hAnsi="Calibri" w:cs="Calibri"/>
                <w:sz w:val="22"/>
                <w:szCs w:val="22"/>
              </w:rPr>
              <w:t>15894.01</w:t>
            </w:r>
          </w:p>
        </w:tc>
        <w:tc>
          <w:tcPr>
            <w:tcW w:w="990" w:type="dxa"/>
            <w:tcBorders>
              <w:left w:val="nil"/>
            </w:tcBorders>
          </w:tcPr>
          <w:p w14:paraId="0D103569" w14:textId="77777777" w:rsidR="008E0CE4" w:rsidRPr="00762BFA" w:rsidRDefault="008E0CE4" w:rsidP="00A6736C">
            <w:pPr>
              <w:jc w:val="center"/>
              <w:rPr>
                <w:rFonts w:ascii="Calibri" w:hAnsi="Calibri" w:cs="Calibri"/>
                <w:sz w:val="22"/>
                <w:szCs w:val="22"/>
              </w:rPr>
            </w:pPr>
            <w:r w:rsidRPr="00762BFA">
              <w:rPr>
                <w:rFonts w:ascii="Calibri" w:hAnsi="Calibri" w:cs="Calibri"/>
                <w:sz w:val="22"/>
                <w:szCs w:val="22"/>
              </w:rPr>
              <w:t>1-10</w:t>
            </w:r>
          </w:p>
        </w:tc>
      </w:tr>
      <w:tr w:rsidR="00063B15" w:rsidRPr="00093924" w14:paraId="5CCC0042" w14:textId="77777777" w:rsidTr="00A6736C">
        <w:trPr>
          <w:gridAfter w:val="5"/>
          <w:wAfter w:w="4354" w:type="dxa"/>
          <w:trHeight w:hRule="exact" w:val="288"/>
        </w:trPr>
        <w:tc>
          <w:tcPr>
            <w:tcW w:w="630" w:type="dxa"/>
            <w:tcBorders>
              <w:right w:val="single" w:sz="4" w:space="0" w:color="auto"/>
            </w:tcBorders>
          </w:tcPr>
          <w:p w14:paraId="71858D27" w14:textId="77777777" w:rsidR="00063B15" w:rsidRPr="00762BFA" w:rsidRDefault="00063B15" w:rsidP="00A6736C">
            <w:pPr>
              <w:jc w:val="center"/>
              <w:rPr>
                <w:rFonts w:ascii="Calibri" w:hAnsi="Calibri" w:cs="Calibri"/>
                <w:sz w:val="22"/>
                <w:szCs w:val="22"/>
              </w:rPr>
            </w:pPr>
            <w:r w:rsidRPr="00762BFA">
              <w:rPr>
                <w:rFonts w:ascii="Calibri" w:hAnsi="Calibri" w:cs="Calibri"/>
                <w:sz w:val="22"/>
                <w:szCs w:val="22"/>
              </w:rPr>
              <w:t>14</w:t>
            </w:r>
          </w:p>
        </w:tc>
        <w:tc>
          <w:tcPr>
            <w:tcW w:w="1349" w:type="dxa"/>
            <w:tcBorders>
              <w:left w:val="single" w:sz="4" w:space="0" w:color="auto"/>
              <w:right w:val="nil"/>
            </w:tcBorders>
            <w:shd w:val="clear" w:color="auto" w:fill="auto"/>
          </w:tcPr>
          <w:p w14:paraId="2B8515B8" w14:textId="77777777" w:rsidR="00063B15" w:rsidRPr="00762BFA" w:rsidRDefault="00063B15" w:rsidP="00A6736C">
            <w:pPr>
              <w:jc w:val="center"/>
              <w:rPr>
                <w:rFonts w:ascii="Calibri" w:hAnsi="Calibri" w:cs="Calibri"/>
                <w:sz w:val="22"/>
                <w:szCs w:val="22"/>
              </w:rPr>
            </w:pPr>
            <w:r w:rsidRPr="00762BFA">
              <w:rPr>
                <w:rFonts w:ascii="Calibri" w:hAnsi="Calibri" w:cs="Calibri"/>
                <w:sz w:val="22"/>
                <w:szCs w:val="22"/>
              </w:rPr>
              <w:t>2.19</w:t>
            </w:r>
          </w:p>
        </w:tc>
        <w:tc>
          <w:tcPr>
            <w:tcW w:w="1351" w:type="dxa"/>
            <w:tcBorders>
              <w:left w:val="nil"/>
              <w:right w:val="nil"/>
            </w:tcBorders>
            <w:shd w:val="clear" w:color="auto" w:fill="auto"/>
          </w:tcPr>
          <w:p w14:paraId="2B9EF3C2" w14:textId="77777777" w:rsidR="00063B15" w:rsidRPr="00762BFA" w:rsidRDefault="00063B15" w:rsidP="00A6736C">
            <w:pPr>
              <w:jc w:val="center"/>
              <w:rPr>
                <w:rFonts w:ascii="Calibri" w:hAnsi="Calibri" w:cs="Calibri"/>
                <w:sz w:val="22"/>
                <w:szCs w:val="22"/>
              </w:rPr>
            </w:pPr>
            <w:r w:rsidRPr="00762BFA">
              <w:rPr>
                <w:rFonts w:ascii="Calibri" w:hAnsi="Calibri" w:cs="Calibri"/>
                <w:sz w:val="22"/>
                <w:szCs w:val="22"/>
              </w:rPr>
              <w:t>95285.48</w:t>
            </w:r>
          </w:p>
        </w:tc>
        <w:tc>
          <w:tcPr>
            <w:tcW w:w="990" w:type="dxa"/>
          </w:tcPr>
          <w:p w14:paraId="0BFA30FF" w14:textId="77777777" w:rsidR="00063B15" w:rsidRPr="00762BFA" w:rsidRDefault="00063B15" w:rsidP="00A6736C">
            <w:pPr>
              <w:jc w:val="center"/>
              <w:rPr>
                <w:rFonts w:ascii="Calibri" w:hAnsi="Calibri" w:cs="Calibri"/>
                <w:sz w:val="22"/>
                <w:szCs w:val="22"/>
              </w:rPr>
            </w:pPr>
            <w:r w:rsidRPr="00762BFA">
              <w:rPr>
                <w:rFonts w:ascii="Calibri" w:hAnsi="Calibri" w:cs="Calibri"/>
                <w:sz w:val="22"/>
                <w:szCs w:val="22"/>
              </w:rPr>
              <w:t>11-25</w:t>
            </w:r>
          </w:p>
        </w:tc>
        <w:tc>
          <w:tcPr>
            <w:tcW w:w="236" w:type="dxa"/>
            <w:tcBorders>
              <w:right w:val="single" w:sz="4" w:space="0" w:color="BFBFBF" w:themeColor="background1" w:themeShade="BF"/>
            </w:tcBorders>
          </w:tcPr>
          <w:p w14:paraId="1836601C" w14:textId="77777777" w:rsidR="00063B15" w:rsidRPr="00762BFA" w:rsidRDefault="00063B15" w:rsidP="00A6736C">
            <w:pPr>
              <w:rPr>
                <w:rFonts w:ascii="Calibri" w:hAnsi="Calibri" w:cs="Calibri"/>
                <w:sz w:val="22"/>
                <w:szCs w:val="22"/>
              </w:rPr>
            </w:pPr>
          </w:p>
        </w:tc>
      </w:tr>
      <w:tr w:rsidR="00063B15" w:rsidRPr="00093924" w14:paraId="4F1DD7F9" w14:textId="77777777" w:rsidTr="00A6736C">
        <w:trPr>
          <w:gridAfter w:val="5"/>
          <w:wAfter w:w="4354" w:type="dxa"/>
          <w:trHeight w:hRule="exact" w:val="288"/>
        </w:trPr>
        <w:tc>
          <w:tcPr>
            <w:tcW w:w="630" w:type="dxa"/>
            <w:tcBorders>
              <w:right w:val="single" w:sz="4" w:space="0" w:color="auto"/>
            </w:tcBorders>
          </w:tcPr>
          <w:p w14:paraId="1932C1A4" w14:textId="77777777" w:rsidR="00063B15" w:rsidRPr="00762BFA" w:rsidRDefault="00063B15" w:rsidP="00A6736C">
            <w:pPr>
              <w:jc w:val="center"/>
              <w:rPr>
                <w:rFonts w:ascii="Calibri" w:hAnsi="Calibri" w:cs="Calibri"/>
                <w:sz w:val="22"/>
                <w:szCs w:val="22"/>
              </w:rPr>
            </w:pPr>
            <w:r w:rsidRPr="00762BFA">
              <w:rPr>
                <w:rFonts w:ascii="Calibri" w:hAnsi="Calibri" w:cs="Calibri"/>
                <w:sz w:val="22"/>
                <w:szCs w:val="22"/>
              </w:rPr>
              <w:t>15</w:t>
            </w:r>
          </w:p>
        </w:tc>
        <w:tc>
          <w:tcPr>
            <w:tcW w:w="1349" w:type="dxa"/>
            <w:tcBorders>
              <w:left w:val="single" w:sz="4" w:space="0" w:color="auto"/>
              <w:right w:val="nil"/>
            </w:tcBorders>
            <w:shd w:val="clear" w:color="auto" w:fill="auto"/>
          </w:tcPr>
          <w:p w14:paraId="4B3B6600" w14:textId="77777777" w:rsidR="00063B15" w:rsidRPr="00762BFA" w:rsidRDefault="00063B15" w:rsidP="00A6736C">
            <w:pPr>
              <w:jc w:val="center"/>
              <w:rPr>
                <w:rFonts w:ascii="Calibri" w:hAnsi="Calibri" w:cs="Calibri"/>
                <w:sz w:val="22"/>
                <w:szCs w:val="22"/>
              </w:rPr>
            </w:pPr>
            <w:r w:rsidRPr="00762BFA">
              <w:rPr>
                <w:rFonts w:ascii="Calibri" w:hAnsi="Calibri" w:cs="Calibri"/>
                <w:sz w:val="22"/>
                <w:szCs w:val="22"/>
              </w:rPr>
              <w:t>1.77</w:t>
            </w:r>
          </w:p>
        </w:tc>
        <w:tc>
          <w:tcPr>
            <w:tcW w:w="1351" w:type="dxa"/>
            <w:tcBorders>
              <w:left w:val="nil"/>
              <w:right w:val="nil"/>
            </w:tcBorders>
            <w:shd w:val="clear" w:color="auto" w:fill="auto"/>
          </w:tcPr>
          <w:p w14:paraId="40C4FB65" w14:textId="77777777" w:rsidR="00063B15" w:rsidRPr="00762BFA" w:rsidRDefault="00063B15" w:rsidP="00A6736C">
            <w:pPr>
              <w:jc w:val="center"/>
              <w:rPr>
                <w:rFonts w:ascii="Calibri" w:hAnsi="Calibri" w:cs="Calibri"/>
                <w:sz w:val="22"/>
                <w:szCs w:val="22"/>
              </w:rPr>
            </w:pPr>
            <w:r w:rsidRPr="00762BFA">
              <w:rPr>
                <w:rFonts w:ascii="Calibri" w:hAnsi="Calibri" w:cs="Calibri"/>
                <w:sz w:val="22"/>
                <w:szCs w:val="22"/>
              </w:rPr>
              <w:t>77131.20</w:t>
            </w:r>
          </w:p>
        </w:tc>
        <w:tc>
          <w:tcPr>
            <w:tcW w:w="990" w:type="dxa"/>
          </w:tcPr>
          <w:p w14:paraId="5FED3306" w14:textId="77777777" w:rsidR="00063B15" w:rsidRPr="00762BFA" w:rsidRDefault="00063B15" w:rsidP="00A6736C">
            <w:pPr>
              <w:jc w:val="center"/>
              <w:rPr>
                <w:rFonts w:ascii="Calibri" w:hAnsi="Calibri" w:cs="Calibri"/>
                <w:sz w:val="22"/>
                <w:szCs w:val="22"/>
              </w:rPr>
            </w:pPr>
            <w:r w:rsidRPr="00762BFA">
              <w:rPr>
                <w:rFonts w:ascii="Calibri" w:hAnsi="Calibri" w:cs="Calibri"/>
                <w:sz w:val="22"/>
                <w:szCs w:val="22"/>
              </w:rPr>
              <w:t>1-10</w:t>
            </w:r>
          </w:p>
        </w:tc>
        <w:tc>
          <w:tcPr>
            <w:tcW w:w="236" w:type="dxa"/>
            <w:tcBorders>
              <w:right w:val="single" w:sz="4" w:space="0" w:color="BFBFBF" w:themeColor="background1" w:themeShade="BF"/>
            </w:tcBorders>
          </w:tcPr>
          <w:p w14:paraId="29CB4526" w14:textId="77777777" w:rsidR="00063B15" w:rsidRPr="00762BFA" w:rsidRDefault="00063B15" w:rsidP="00A6736C">
            <w:pPr>
              <w:rPr>
                <w:rFonts w:ascii="Calibri" w:hAnsi="Calibri" w:cs="Calibri"/>
                <w:sz w:val="22"/>
                <w:szCs w:val="22"/>
              </w:rPr>
            </w:pPr>
          </w:p>
        </w:tc>
      </w:tr>
      <w:tr w:rsidR="00063B15" w:rsidRPr="00093924" w14:paraId="07A199BE" w14:textId="77777777" w:rsidTr="00A6736C">
        <w:trPr>
          <w:gridAfter w:val="5"/>
          <w:wAfter w:w="4354" w:type="dxa"/>
          <w:trHeight w:hRule="exact" w:val="288"/>
        </w:trPr>
        <w:tc>
          <w:tcPr>
            <w:tcW w:w="630" w:type="dxa"/>
            <w:tcBorders>
              <w:right w:val="single" w:sz="4" w:space="0" w:color="auto"/>
            </w:tcBorders>
          </w:tcPr>
          <w:p w14:paraId="46F343DF" w14:textId="77777777" w:rsidR="00063B15" w:rsidRPr="00762BFA" w:rsidRDefault="00063B15" w:rsidP="00A6736C">
            <w:pPr>
              <w:spacing w:after="160" w:line="259" w:lineRule="auto"/>
              <w:jc w:val="center"/>
              <w:rPr>
                <w:rFonts w:ascii="Calibri" w:hAnsi="Calibri" w:cs="Calibri"/>
                <w:sz w:val="22"/>
                <w:szCs w:val="22"/>
              </w:rPr>
            </w:pPr>
            <w:r w:rsidRPr="00762BFA">
              <w:rPr>
                <w:rFonts w:ascii="Calibri" w:hAnsi="Calibri" w:cs="Calibri"/>
                <w:sz w:val="22"/>
                <w:szCs w:val="22"/>
              </w:rPr>
              <w:t>16</w:t>
            </w:r>
          </w:p>
        </w:tc>
        <w:tc>
          <w:tcPr>
            <w:tcW w:w="1349" w:type="dxa"/>
            <w:tcBorders>
              <w:left w:val="single" w:sz="4" w:space="0" w:color="auto"/>
              <w:right w:val="nil"/>
            </w:tcBorders>
            <w:shd w:val="clear" w:color="auto" w:fill="auto"/>
          </w:tcPr>
          <w:p w14:paraId="7D7FA8BC" w14:textId="77777777" w:rsidR="00063B15" w:rsidRPr="00762BFA" w:rsidRDefault="00063B15" w:rsidP="00A6736C">
            <w:pPr>
              <w:spacing w:after="160" w:line="259" w:lineRule="auto"/>
              <w:jc w:val="center"/>
              <w:rPr>
                <w:rFonts w:ascii="Calibri" w:hAnsi="Calibri" w:cs="Calibri"/>
                <w:sz w:val="22"/>
                <w:szCs w:val="22"/>
              </w:rPr>
            </w:pPr>
            <w:r w:rsidRPr="00762BFA">
              <w:rPr>
                <w:rFonts w:ascii="Calibri" w:hAnsi="Calibri" w:cs="Calibri"/>
                <w:sz w:val="22"/>
                <w:szCs w:val="22"/>
              </w:rPr>
              <w:t>2.64</w:t>
            </w:r>
          </w:p>
        </w:tc>
        <w:tc>
          <w:tcPr>
            <w:tcW w:w="1351" w:type="dxa"/>
            <w:tcBorders>
              <w:left w:val="nil"/>
              <w:right w:val="nil"/>
            </w:tcBorders>
            <w:shd w:val="clear" w:color="auto" w:fill="auto"/>
          </w:tcPr>
          <w:p w14:paraId="257935A0" w14:textId="77777777" w:rsidR="00063B15" w:rsidRPr="00762BFA" w:rsidRDefault="00063B15" w:rsidP="00A6736C">
            <w:pPr>
              <w:spacing w:after="160" w:line="259" w:lineRule="auto"/>
              <w:jc w:val="center"/>
              <w:rPr>
                <w:rFonts w:ascii="Calibri" w:hAnsi="Calibri" w:cs="Calibri"/>
                <w:sz w:val="22"/>
                <w:szCs w:val="22"/>
              </w:rPr>
            </w:pPr>
            <w:r w:rsidRPr="00762BFA">
              <w:rPr>
                <w:rFonts w:ascii="Calibri" w:hAnsi="Calibri" w:cs="Calibri"/>
                <w:sz w:val="22"/>
                <w:szCs w:val="22"/>
              </w:rPr>
              <w:t>114883.01</w:t>
            </w:r>
          </w:p>
        </w:tc>
        <w:tc>
          <w:tcPr>
            <w:tcW w:w="990" w:type="dxa"/>
          </w:tcPr>
          <w:p w14:paraId="360B0262" w14:textId="77777777" w:rsidR="00063B15" w:rsidRPr="00762BFA" w:rsidRDefault="00063B15" w:rsidP="00A6736C">
            <w:pPr>
              <w:spacing w:after="160" w:line="259" w:lineRule="auto"/>
              <w:jc w:val="center"/>
              <w:rPr>
                <w:rFonts w:ascii="Calibri" w:hAnsi="Calibri" w:cs="Calibri"/>
                <w:sz w:val="22"/>
                <w:szCs w:val="22"/>
              </w:rPr>
            </w:pPr>
            <w:r w:rsidRPr="00762BFA">
              <w:rPr>
                <w:rFonts w:ascii="Calibri" w:hAnsi="Calibri" w:cs="Calibri"/>
                <w:sz w:val="22"/>
                <w:szCs w:val="22"/>
              </w:rPr>
              <w:t>1-10</w:t>
            </w:r>
          </w:p>
        </w:tc>
        <w:tc>
          <w:tcPr>
            <w:tcW w:w="236" w:type="dxa"/>
            <w:tcBorders>
              <w:right w:val="single" w:sz="4" w:space="0" w:color="BFBFBF" w:themeColor="background1" w:themeShade="BF"/>
            </w:tcBorders>
          </w:tcPr>
          <w:p w14:paraId="5F673979" w14:textId="77777777" w:rsidR="00063B15" w:rsidRPr="00762BFA" w:rsidRDefault="00063B15" w:rsidP="00A6736C">
            <w:pPr>
              <w:spacing w:after="160" w:line="259" w:lineRule="auto"/>
              <w:rPr>
                <w:rFonts w:ascii="Calibri" w:hAnsi="Calibri" w:cs="Calibri"/>
                <w:sz w:val="22"/>
                <w:szCs w:val="22"/>
              </w:rPr>
            </w:pPr>
          </w:p>
        </w:tc>
      </w:tr>
      <w:tr w:rsidR="00063B15" w:rsidRPr="00093924" w14:paraId="58485B5A" w14:textId="77777777" w:rsidTr="00A6736C">
        <w:trPr>
          <w:gridAfter w:val="5"/>
          <w:wAfter w:w="4354" w:type="dxa"/>
          <w:trHeight w:hRule="exact" w:val="288"/>
        </w:trPr>
        <w:tc>
          <w:tcPr>
            <w:tcW w:w="630" w:type="dxa"/>
            <w:tcBorders>
              <w:right w:val="single" w:sz="4" w:space="0" w:color="000000" w:themeColor="text1"/>
            </w:tcBorders>
          </w:tcPr>
          <w:p w14:paraId="5D93BDE7" w14:textId="77777777" w:rsidR="00063B15" w:rsidRPr="00762BFA" w:rsidRDefault="00063B15" w:rsidP="00A6736C">
            <w:pPr>
              <w:spacing w:after="160" w:line="259" w:lineRule="auto"/>
              <w:jc w:val="center"/>
              <w:rPr>
                <w:rFonts w:ascii="Calibri" w:hAnsi="Calibri" w:cs="Calibri"/>
                <w:sz w:val="22"/>
                <w:szCs w:val="22"/>
              </w:rPr>
            </w:pPr>
            <w:r w:rsidRPr="00762BFA">
              <w:rPr>
                <w:rFonts w:ascii="Calibri" w:hAnsi="Calibri" w:cs="Calibri"/>
                <w:sz w:val="22"/>
                <w:szCs w:val="22"/>
              </w:rPr>
              <w:t>17</w:t>
            </w:r>
          </w:p>
        </w:tc>
        <w:tc>
          <w:tcPr>
            <w:tcW w:w="1349" w:type="dxa"/>
            <w:tcBorders>
              <w:left w:val="single" w:sz="4" w:space="0" w:color="000000" w:themeColor="text1"/>
            </w:tcBorders>
          </w:tcPr>
          <w:p w14:paraId="07E92362" w14:textId="77777777" w:rsidR="00063B15" w:rsidRPr="00762BFA" w:rsidRDefault="00063B15" w:rsidP="00A6736C">
            <w:pPr>
              <w:spacing w:after="160" w:line="259" w:lineRule="auto"/>
              <w:jc w:val="center"/>
              <w:rPr>
                <w:rFonts w:ascii="Calibri" w:hAnsi="Calibri" w:cs="Calibri"/>
                <w:sz w:val="22"/>
                <w:szCs w:val="22"/>
              </w:rPr>
            </w:pPr>
            <w:r w:rsidRPr="00762BFA">
              <w:rPr>
                <w:rFonts w:ascii="Calibri" w:hAnsi="Calibri" w:cs="Calibri"/>
                <w:sz w:val="22"/>
                <w:szCs w:val="22"/>
              </w:rPr>
              <w:t>.78</w:t>
            </w:r>
          </w:p>
        </w:tc>
        <w:tc>
          <w:tcPr>
            <w:tcW w:w="1351" w:type="dxa"/>
          </w:tcPr>
          <w:p w14:paraId="15FF1FA0" w14:textId="77777777" w:rsidR="00063B15" w:rsidRPr="00762BFA" w:rsidRDefault="00063B15" w:rsidP="00A6736C">
            <w:pPr>
              <w:spacing w:after="160" w:line="259" w:lineRule="auto"/>
              <w:jc w:val="center"/>
              <w:rPr>
                <w:rFonts w:ascii="Calibri" w:hAnsi="Calibri" w:cs="Calibri"/>
                <w:sz w:val="22"/>
                <w:szCs w:val="22"/>
              </w:rPr>
            </w:pPr>
            <w:r w:rsidRPr="00762BFA">
              <w:rPr>
                <w:rFonts w:ascii="Calibri" w:hAnsi="Calibri" w:cs="Calibri"/>
                <w:sz w:val="22"/>
                <w:szCs w:val="22"/>
              </w:rPr>
              <w:t>34126.34</w:t>
            </w:r>
          </w:p>
        </w:tc>
        <w:tc>
          <w:tcPr>
            <w:tcW w:w="990" w:type="dxa"/>
          </w:tcPr>
          <w:p w14:paraId="776CF95D" w14:textId="77777777" w:rsidR="00063B15" w:rsidRPr="00762BFA" w:rsidRDefault="00063B15" w:rsidP="00A6736C">
            <w:pPr>
              <w:spacing w:after="160" w:line="259" w:lineRule="auto"/>
              <w:jc w:val="center"/>
              <w:rPr>
                <w:rFonts w:ascii="Calibri" w:hAnsi="Calibri" w:cs="Calibri"/>
                <w:sz w:val="22"/>
                <w:szCs w:val="22"/>
              </w:rPr>
            </w:pPr>
            <w:r w:rsidRPr="00762BFA">
              <w:rPr>
                <w:rFonts w:ascii="Calibri" w:hAnsi="Calibri" w:cs="Calibri"/>
                <w:sz w:val="22"/>
                <w:szCs w:val="22"/>
              </w:rPr>
              <w:t>1-10</w:t>
            </w:r>
          </w:p>
        </w:tc>
        <w:tc>
          <w:tcPr>
            <w:tcW w:w="236" w:type="dxa"/>
            <w:tcBorders>
              <w:right w:val="single" w:sz="4" w:space="0" w:color="BFBFBF" w:themeColor="background1" w:themeShade="BF"/>
            </w:tcBorders>
          </w:tcPr>
          <w:p w14:paraId="2AA7667D" w14:textId="77777777" w:rsidR="00063B15" w:rsidRPr="00762BFA" w:rsidRDefault="00063B15" w:rsidP="00A6736C">
            <w:pPr>
              <w:spacing w:after="160" w:line="259" w:lineRule="auto"/>
              <w:rPr>
                <w:rFonts w:ascii="Calibri" w:hAnsi="Calibri" w:cs="Calibri"/>
                <w:sz w:val="22"/>
                <w:szCs w:val="22"/>
              </w:rPr>
            </w:pPr>
          </w:p>
        </w:tc>
      </w:tr>
      <w:tr w:rsidR="00063B15" w:rsidRPr="00093924" w14:paraId="2E7A7982" w14:textId="77777777" w:rsidTr="00A6736C">
        <w:trPr>
          <w:gridAfter w:val="5"/>
          <w:wAfter w:w="4354" w:type="dxa"/>
          <w:trHeight w:hRule="exact" w:val="288"/>
        </w:trPr>
        <w:tc>
          <w:tcPr>
            <w:tcW w:w="630" w:type="dxa"/>
            <w:tcBorders>
              <w:bottom w:val="single" w:sz="4" w:space="0" w:color="000000" w:themeColor="text1"/>
              <w:right w:val="single" w:sz="4" w:space="0" w:color="000000" w:themeColor="text1"/>
            </w:tcBorders>
          </w:tcPr>
          <w:p w14:paraId="6AE57A83" w14:textId="77777777" w:rsidR="00063B15" w:rsidRPr="00762BFA" w:rsidRDefault="00063B15" w:rsidP="00A6736C">
            <w:pPr>
              <w:spacing w:after="160" w:line="259" w:lineRule="auto"/>
              <w:jc w:val="center"/>
              <w:rPr>
                <w:rFonts w:ascii="Calibri" w:hAnsi="Calibri" w:cs="Calibri"/>
                <w:sz w:val="22"/>
                <w:szCs w:val="22"/>
              </w:rPr>
            </w:pPr>
            <w:r w:rsidRPr="00762BFA">
              <w:rPr>
                <w:rFonts w:ascii="Calibri" w:hAnsi="Calibri" w:cs="Calibri"/>
                <w:sz w:val="22"/>
                <w:szCs w:val="22"/>
              </w:rPr>
              <w:t>18</w:t>
            </w:r>
          </w:p>
        </w:tc>
        <w:tc>
          <w:tcPr>
            <w:tcW w:w="1349" w:type="dxa"/>
            <w:tcBorders>
              <w:left w:val="single" w:sz="4" w:space="0" w:color="000000" w:themeColor="text1"/>
              <w:bottom w:val="single" w:sz="4" w:space="0" w:color="000000" w:themeColor="text1"/>
            </w:tcBorders>
          </w:tcPr>
          <w:p w14:paraId="0099E63C" w14:textId="77777777" w:rsidR="00063B15" w:rsidRPr="00762BFA" w:rsidRDefault="00063B15" w:rsidP="00A6736C">
            <w:pPr>
              <w:spacing w:after="160" w:line="259" w:lineRule="auto"/>
              <w:jc w:val="center"/>
              <w:rPr>
                <w:rFonts w:ascii="Calibri" w:hAnsi="Calibri" w:cs="Calibri"/>
                <w:sz w:val="22"/>
                <w:szCs w:val="22"/>
              </w:rPr>
            </w:pPr>
            <w:r w:rsidRPr="00762BFA">
              <w:rPr>
                <w:rFonts w:ascii="Calibri" w:hAnsi="Calibri" w:cs="Calibri"/>
                <w:sz w:val="22"/>
                <w:szCs w:val="22"/>
              </w:rPr>
              <w:t>.73</w:t>
            </w:r>
          </w:p>
        </w:tc>
        <w:tc>
          <w:tcPr>
            <w:tcW w:w="1351" w:type="dxa"/>
            <w:tcBorders>
              <w:bottom w:val="single" w:sz="4" w:space="0" w:color="000000" w:themeColor="text1"/>
            </w:tcBorders>
          </w:tcPr>
          <w:p w14:paraId="2B223BFA" w14:textId="77777777" w:rsidR="00063B15" w:rsidRPr="00762BFA" w:rsidRDefault="00063B15" w:rsidP="00A6736C">
            <w:pPr>
              <w:spacing w:after="160" w:line="259" w:lineRule="auto"/>
              <w:jc w:val="center"/>
              <w:rPr>
                <w:rFonts w:ascii="Calibri" w:hAnsi="Calibri" w:cs="Calibri"/>
                <w:sz w:val="22"/>
                <w:szCs w:val="22"/>
              </w:rPr>
            </w:pPr>
            <w:r w:rsidRPr="00762BFA">
              <w:rPr>
                <w:rFonts w:ascii="Calibri" w:hAnsi="Calibri" w:cs="Calibri"/>
                <w:sz w:val="22"/>
                <w:szCs w:val="22"/>
              </w:rPr>
              <w:t>31670.24</w:t>
            </w:r>
          </w:p>
        </w:tc>
        <w:tc>
          <w:tcPr>
            <w:tcW w:w="990" w:type="dxa"/>
            <w:tcBorders>
              <w:bottom w:val="single" w:sz="4" w:space="0" w:color="000000" w:themeColor="text1"/>
            </w:tcBorders>
          </w:tcPr>
          <w:p w14:paraId="5B63B7CB" w14:textId="77777777" w:rsidR="00063B15" w:rsidRPr="00762BFA" w:rsidRDefault="00063B15" w:rsidP="00A6736C">
            <w:pPr>
              <w:spacing w:after="160" w:line="259" w:lineRule="auto"/>
              <w:jc w:val="center"/>
              <w:rPr>
                <w:rFonts w:ascii="Calibri" w:hAnsi="Calibri" w:cs="Calibri"/>
                <w:sz w:val="22"/>
                <w:szCs w:val="22"/>
              </w:rPr>
            </w:pPr>
            <w:r w:rsidRPr="00762BFA">
              <w:rPr>
                <w:rFonts w:ascii="Calibri" w:hAnsi="Calibri" w:cs="Calibri"/>
                <w:sz w:val="22"/>
                <w:szCs w:val="22"/>
              </w:rPr>
              <w:t>1-10</w:t>
            </w:r>
          </w:p>
        </w:tc>
        <w:tc>
          <w:tcPr>
            <w:tcW w:w="236" w:type="dxa"/>
            <w:tcBorders>
              <w:bottom w:val="single" w:sz="4" w:space="0" w:color="000000" w:themeColor="text1"/>
              <w:right w:val="single" w:sz="4" w:space="0" w:color="BFBFBF" w:themeColor="background1" w:themeShade="BF"/>
            </w:tcBorders>
          </w:tcPr>
          <w:p w14:paraId="1B8EC126" w14:textId="77777777" w:rsidR="00063B15" w:rsidRPr="00762BFA" w:rsidRDefault="00063B15" w:rsidP="00A6736C">
            <w:pPr>
              <w:spacing w:after="160" w:line="259" w:lineRule="auto"/>
              <w:rPr>
                <w:rFonts w:ascii="Calibri" w:hAnsi="Calibri" w:cs="Calibri"/>
                <w:sz w:val="22"/>
                <w:szCs w:val="22"/>
              </w:rPr>
            </w:pPr>
          </w:p>
        </w:tc>
      </w:tr>
    </w:tbl>
    <w:p w14:paraId="2B9434B6" w14:textId="77777777" w:rsidR="008E0CE4" w:rsidRDefault="008E0CE4" w:rsidP="008E0CE4">
      <w:pPr>
        <w:rPr>
          <w:sz w:val="18"/>
          <w:szCs w:val="18"/>
        </w:rPr>
      </w:pPr>
      <w:r>
        <w:rPr>
          <w:rFonts w:cstheme="minorHAnsi"/>
        </w:rPr>
        <w:t>% cover NR = not recorded</w:t>
      </w:r>
    </w:p>
    <w:p w14:paraId="754F40CB" w14:textId="77777777" w:rsidR="008E0CE4" w:rsidRDefault="008E0CE4" w:rsidP="00C94760">
      <w:pPr>
        <w:pStyle w:val="NoSpacing"/>
      </w:pPr>
    </w:p>
    <w:p w14:paraId="00D2AF29" w14:textId="77777777" w:rsidR="00C15EE2" w:rsidRDefault="00C15EE2">
      <w:pPr>
        <w:rPr>
          <w:rFonts w:cstheme="minorHAnsi"/>
          <w:b/>
          <w:bCs/>
        </w:rPr>
      </w:pPr>
      <w:r>
        <w:rPr>
          <w:rFonts w:cstheme="minorHAnsi"/>
          <w:b/>
          <w:bCs/>
        </w:rPr>
        <w:br w:type="page"/>
      </w:r>
    </w:p>
    <w:p w14:paraId="7DFE148E" w14:textId="0E014454" w:rsidR="00C15EE2" w:rsidRDefault="000B1F57">
      <w:pPr>
        <w:rPr>
          <w:rFonts w:cstheme="minorHAnsi"/>
          <w:b/>
          <w:bCs/>
        </w:rPr>
      </w:pPr>
      <w:r>
        <w:rPr>
          <w:rFonts w:cstheme="minorHAnsi"/>
          <w:noProof/>
        </w:rPr>
        <w:lastRenderedPageBreak/>
        <w:drawing>
          <wp:inline distT="0" distB="0" distL="0" distR="0" wp14:anchorId="61A6FF30" wp14:editId="08BA8279">
            <wp:extent cx="5932832" cy="7677783"/>
            <wp:effectExtent l="0" t="0" r="0" b="635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5932832" cy="7677783"/>
                    </a:xfrm>
                    <a:prstGeom prst="rect">
                      <a:avLst/>
                    </a:prstGeom>
                    <a:noFill/>
                    <a:ln>
                      <a:noFill/>
                    </a:ln>
                  </pic:spPr>
                </pic:pic>
              </a:graphicData>
            </a:graphic>
          </wp:inline>
        </w:drawing>
      </w:r>
      <w:r w:rsidR="00C15EE2">
        <w:rPr>
          <w:rFonts w:cstheme="minorHAnsi"/>
          <w:b/>
          <w:bCs/>
        </w:rPr>
        <w:br w:type="page"/>
      </w:r>
      <w:r>
        <w:rPr>
          <w:rFonts w:cstheme="minorHAnsi"/>
          <w:noProof/>
        </w:rPr>
        <w:lastRenderedPageBreak/>
        <w:drawing>
          <wp:inline distT="0" distB="0" distL="0" distR="0" wp14:anchorId="176E3756" wp14:editId="164A051E">
            <wp:extent cx="5932832" cy="7677783"/>
            <wp:effectExtent l="0" t="0" r="0" b="63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5932832" cy="7677783"/>
                    </a:xfrm>
                    <a:prstGeom prst="rect">
                      <a:avLst/>
                    </a:prstGeom>
                    <a:noFill/>
                    <a:ln>
                      <a:noFill/>
                    </a:ln>
                  </pic:spPr>
                </pic:pic>
              </a:graphicData>
            </a:graphic>
          </wp:inline>
        </w:drawing>
      </w:r>
    </w:p>
    <w:p w14:paraId="7707ED15" w14:textId="77777777" w:rsidR="00C15EE2" w:rsidRDefault="00C15EE2">
      <w:pPr>
        <w:rPr>
          <w:rFonts w:cstheme="minorHAnsi"/>
          <w:b/>
          <w:bCs/>
        </w:rPr>
      </w:pPr>
      <w:r>
        <w:rPr>
          <w:rFonts w:cstheme="minorHAnsi"/>
          <w:b/>
          <w:bCs/>
        </w:rPr>
        <w:br w:type="page"/>
      </w:r>
    </w:p>
    <w:p w14:paraId="74A98681" w14:textId="56EDA64D" w:rsidR="00C15EE2" w:rsidRDefault="000B1F57">
      <w:pPr>
        <w:rPr>
          <w:rFonts w:cstheme="minorHAnsi"/>
          <w:b/>
          <w:bCs/>
        </w:rPr>
      </w:pPr>
      <w:r>
        <w:rPr>
          <w:rFonts w:cstheme="minorHAnsi"/>
          <w:noProof/>
        </w:rPr>
        <w:lastRenderedPageBreak/>
        <w:drawing>
          <wp:inline distT="0" distB="0" distL="0" distR="0" wp14:anchorId="71C23885" wp14:editId="5DAF55E4">
            <wp:extent cx="5932832" cy="7677783"/>
            <wp:effectExtent l="0" t="0" r="0" b="635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5932832" cy="7677783"/>
                    </a:xfrm>
                    <a:prstGeom prst="rect">
                      <a:avLst/>
                    </a:prstGeom>
                    <a:noFill/>
                    <a:ln>
                      <a:noFill/>
                    </a:ln>
                  </pic:spPr>
                </pic:pic>
              </a:graphicData>
            </a:graphic>
          </wp:inline>
        </w:drawing>
      </w:r>
      <w:r w:rsidR="00C15EE2">
        <w:rPr>
          <w:rFonts w:cstheme="minorHAnsi"/>
          <w:b/>
          <w:bCs/>
        </w:rPr>
        <w:br w:type="page"/>
      </w:r>
    </w:p>
    <w:p w14:paraId="023853C4" w14:textId="77777777" w:rsidR="00C94760" w:rsidRPr="00AC3C1B" w:rsidRDefault="00C94760" w:rsidP="00C94760">
      <w:pPr>
        <w:pStyle w:val="Heading1"/>
      </w:pPr>
      <w:bookmarkStart w:id="89" w:name="_Toc54635429"/>
      <w:r>
        <w:lastRenderedPageBreak/>
        <w:t>Weaver Lake</w:t>
      </w:r>
      <w:bookmarkEnd w:id="89"/>
    </w:p>
    <w:p w14:paraId="45F244FE" w14:textId="77777777" w:rsidR="00C94760" w:rsidRPr="00AC3C1B" w:rsidRDefault="00C94760" w:rsidP="00C94760">
      <w:pPr>
        <w:pStyle w:val="NoSpacing"/>
        <w:rPr>
          <w:rFonts w:cstheme="minorHAnsi"/>
        </w:rPr>
      </w:pPr>
    </w:p>
    <w:p w14:paraId="7A4DA65B" w14:textId="77777777" w:rsidR="00C94760" w:rsidRPr="00AC3C1B" w:rsidRDefault="00C94760" w:rsidP="00C94760">
      <w:pPr>
        <w:pStyle w:val="NoSpacing"/>
        <w:rPr>
          <w:rFonts w:cstheme="minorHAnsi"/>
        </w:rPr>
      </w:pPr>
      <w:r w:rsidRPr="00AC3C1B">
        <w:rPr>
          <w:rFonts w:cstheme="minorHAnsi"/>
          <w:b/>
          <w:bCs/>
        </w:rPr>
        <w:t>Survey Date:</w:t>
      </w:r>
      <w:r w:rsidRPr="00AC3C1B">
        <w:rPr>
          <w:rFonts w:cstheme="minorHAnsi"/>
        </w:rPr>
        <w:t xml:space="preserve"> </w:t>
      </w:r>
      <w:r>
        <w:rPr>
          <w:rFonts w:cstheme="minorHAnsi"/>
        </w:rPr>
        <w:t>August 11, 2020</w:t>
      </w:r>
    </w:p>
    <w:p w14:paraId="18D812FE" w14:textId="77777777" w:rsidR="00C94760" w:rsidRPr="009463BA" w:rsidRDefault="00C94760" w:rsidP="00C94760">
      <w:pPr>
        <w:pStyle w:val="NoSpacing"/>
        <w:rPr>
          <w:rFonts w:cstheme="minorHAnsi"/>
        </w:rPr>
      </w:pPr>
      <w:r w:rsidRPr="009366D4">
        <w:rPr>
          <w:rFonts w:cstheme="minorHAnsi"/>
          <w:b/>
        </w:rPr>
        <w:t xml:space="preserve">Survey Team: </w:t>
      </w:r>
      <w:r>
        <w:rPr>
          <w:rFonts w:cstheme="minorHAnsi"/>
        </w:rPr>
        <w:t xml:space="preserve">P. Bly, M. </w:t>
      </w:r>
      <w:proofErr w:type="spellStart"/>
      <w:r>
        <w:rPr>
          <w:rFonts w:cstheme="minorHAnsi"/>
        </w:rPr>
        <w:t>Privee</w:t>
      </w:r>
      <w:proofErr w:type="spellEnd"/>
    </w:p>
    <w:p w14:paraId="345D4CC7" w14:textId="77777777" w:rsidR="00C94760" w:rsidRPr="00AC3C1B" w:rsidRDefault="00C94760" w:rsidP="00C94760">
      <w:pPr>
        <w:pStyle w:val="NoSpacing"/>
        <w:rPr>
          <w:rFonts w:cstheme="minorHAnsi"/>
        </w:rPr>
      </w:pPr>
    </w:p>
    <w:p w14:paraId="7A57321A" w14:textId="77777777" w:rsidR="00C94760" w:rsidRPr="00AC3C1B" w:rsidRDefault="00C94760" w:rsidP="00C94760">
      <w:pPr>
        <w:pStyle w:val="Heading2"/>
      </w:pPr>
      <w:r w:rsidRPr="00AC3C1B">
        <w:t>Lake Description</w:t>
      </w:r>
    </w:p>
    <w:p w14:paraId="2B1DADB7" w14:textId="1003DFDE" w:rsidR="00C94760" w:rsidRPr="00923140" w:rsidRDefault="00C94760" w:rsidP="00923140">
      <w:pPr>
        <w:rPr>
          <w:color w:val="FF0000"/>
        </w:rPr>
      </w:pPr>
      <w:r>
        <w:t>Weaver Lake</w:t>
      </w:r>
      <w:r w:rsidRPr="00AC3C1B">
        <w:t xml:space="preserve"> is</w:t>
      </w:r>
      <w:r>
        <w:t xml:space="preserve"> approximately</w:t>
      </w:r>
      <w:r w:rsidRPr="00AC3C1B">
        <w:t xml:space="preserve"> </w:t>
      </w:r>
      <w:r>
        <w:t>109-</w:t>
      </w:r>
      <w:r w:rsidRPr="00A107AC">
        <w:t>acres</w:t>
      </w:r>
      <w:r w:rsidRPr="00AC3C1B">
        <w:t>. It is located in the town of</w:t>
      </w:r>
      <w:r>
        <w:t xml:space="preserve"> Warren</w:t>
      </w:r>
      <w:r w:rsidRPr="00AC3C1B">
        <w:t xml:space="preserve">, </w:t>
      </w:r>
      <w:r>
        <w:t>Herkimer</w:t>
      </w:r>
      <w:r w:rsidRPr="00AC3C1B">
        <w:t xml:space="preserve"> County. The team </w:t>
      </w:r>
      <w:r>
        <w:t xml:space="preserve">launched one canoe </w:t>
      </w:r>
      <w:r w:rsidRPr="00AC3C1B">
        <w:t xml:space="preserve">at </w:t>
      </w:r>
      <w:r>
        <w:t>a roadside, soft boat launch located off of Rt. 20 in Warren.</w:t>
      </w:r>
      <w:r>
        <w:rPr>
          <w:color w:val="FF0000"/>
        </w:rPr>
        <w:t xml:space="preserve"> </w:t>
      </w:r>
    </w:p>
    <w:p w14:paraId="2C9E18BA" w14:textId="77777777" w:rsidR="00C94760" w:rsidRPr="00AC3C1B" w:rsidRDefault="00C94760" w:rsidP="00C94760">
      <w:pPr>
        <w:pStyle w:val="Heading2"/>
      </w:pPr>
      <w:r w:rsidRPr="00AC3C1B">
        <w:t>Aquatic Invasive Plant Presence</w:t>
      </w:r>
    </w:p>
    <w:p w14:paraId="2B1447E1" w14:textId="7FAFF13B" w:rsidR="00C94760" w:rsidRPr="00923140" w:rsidRDefault="00C94760" w:rsidP="00923140">
      <w:r>
        <w:t xml:space="preserve">Several aquatic invasive species were found, </w:t>
      </w:r>
      <w:proofErr w:type="spellStart"/>
      <w:r w:rsidRPr="00C82580">
        <w:rPr>
          <w:i/>
        </w:rPr>
        <w:t>Myriophyllum</w:t>
      </w:r>
      <w:proofErr w:type="spellEnd"/>
      <w:r w:rsidRPr="00C82580">
        <w:rPr>
          <w:i/>
        </w:rPr>
        <w:t xml:space="preserve"> spicatum</w:t>
      </w:r>
      <w:r>
        <w:rPr>
          <w:i/>
        </w:rPr>
        <w:t xml:space="preserve"> </w:t>
      </w:r>
      <w:r>
        <w:t xml:space="preserve">(Eurasian watermilfoil), </w:t>
      </w:r>
      <w:proofErr w:type="spellStart"/>
      <w:r>
        <w:rPr>
          <w:i/>
        </w:rPr>
        <w:t>Potamogeton</w:t>
      </w:r>
      <w:proofErr w:type="spellEnd"/>
      <w:r>
        <w:rPr>
          <w:i/>
        </w:rPr>
        <w:t xml:space="preserve"> </w:t>
      </w:r>
      <w:proofErr w:type="spellStart"/>
      <w:r>
        <w:rPr>
          <w:i/>
        </w:rPr>
        <w:t>crispus</w:t>
      </w:r>
      <w:proofErr w:type="spellEnd"/>
      <w:r>
        <w:rPr>
          <w:i/>
        </w:rPr>
        <w:t xml:space="preserve"> </w:t>
      </w:r>
      <w:r>
        <w:t xml:space="preserve">(curly-leaf pondweed), and </w:t>
      </w:r>
      <w:proofErr w:type="spellStart"/>
      <w:r w:rsidRPr="00C82580">
        <w:rPr>
          <w:i/>
        </w:rPr>
        <w:t>Hydrocharis</w:t>
      </w:r>
      <w:proofErr w:type="spellEnd"/>
      <w:r w:rsidRPr="00C82580">
        <w:rPr>
          <w:i/>
        </w:rPr>
        <w:t xml:space="preserve"> </w:t>
      </w:r>
      <w:proofErr w:type="spellStart"/>
      <w:r w:rsidRPr="00C82580">
        <w:rPr>
          <w:i/>
        </w:rPr>
        <w:t>morsus-ranea</w:t>
      </w:r>
      <w:proofErr w:type="spellEnd"/>
      <w:r>
        <w:t xml:space="preserve"> (European </w:t>
      </w:r>
      <w:proofErr w:type="spellStart"/>
      <w:r>
        <w:t>frogbit</w:t>
      </w:r>
      <w:proofErr w:type="spellEnd"/>
      <w:r>
        <w:t xml:space="preserve">)) were detected throughout the whole waterbody.  </w:t>
      </w:r>
    </w:p>
    <w:p w14:paraId="4416565C" w14:textId="77777777" w:rsidR="00C94760" w:rsidRPr="00AC3C1B" w:rsidRDefault="00C94760" w:rsidP="00C94760">
      <w:pPr>
        <w:pStyle w:val="Heading2"/>
      </w:pPr>
      <w:r w:rsidRPr="00AC3C1B">
        <w:t>Native Plant Biota</w:t>
      </w:r>
    </w:p>
    <w:p w14:paraId="27FBD62C" w14:textId="1BC65D5F" w:rsidR="00C94760" w:rsidRDefault="00C94760" w:rsidP="00923140">
      <w:r w:rsidRPr="00AC3C1B">
        <w:t xml:space="preserve">A combination of native floating and submerged plants </w:t>
      </w:r>
      <w:proofErr w:type="gramStart"/>
      <w:r>
        <w:t>were</w:t>
      </w:r>
      <w:proofErr w:type="gramEnd"/>
      <w:r w:rsidRPr="00AC3C1B">
        <w:t xml:space="preserve"> detected. These species include: </w:t>
      </w:r>
      <w:r>
        <w:rPr>
          <w:i/>
        </w:rPr>
        <w:t>Elodea canadensis</w:t>
      </w:r>
      <w:r>
        <w:t xml:space="preserve"> (common waterweed), </w:t>
      </w:r>
      <w:proofErr w:type="spellStart"/>
      <w:r>
        <w:rPr>
          <w:i/>
        </w:rPr>
        <w:t>Potamogeton</w:t>
      </w:r>
      <w:proofErr w:type="spellEnd"/>
      <w:r>
        <w:rPr>
          <w:i/>
        </w:rPr>
        <w:t xml:space="preserve"> </w:t>
      </w:r>
      <w:proofErr w:type="spellStart"/>
      <w:r>
        <w:rPr>
          <w:i/>
        </w:rPr>
        <w:t>perfoliatus</w:t>
      </w:r>
      <w:proofErr w:type="spellEnd"/>
      <w:r>
        <w:rPr>
          <w:i/>
        </w:rPr>
        <w:t xml:space="preserve"> </w:t>
      </w:r>
      <w:r>
        <w:t xml:space="preserve">(clasping-leaf pondweed), </w:t>
      </w:r>
      <w:r w:rsidRPr="00C82580">
        <w:rPr>
          <w:i/>
        </w:rPr>
        <w:t xml:space="preserve">Nymphaea </w:t>
      </w:r>
      <w:proofErr w:type="spellStart"/>
      <w:r w:rsidRPr="00C82580">
        <w:rPr>
          <w:i/>
        </w:rPr>
        <w:t>odorata</w:t>
      </w:r>
      <w:proofErr w:type="spellEnd"/>
      <w:r>
        <w:t xml:space="preserve"> (white water lily),</w:t>
      </w:r>
      <w:r w:rsidRPr="00A107AC">
        <w:rPr>
          <w:i/>
          <w:iCs/>
        </w:rPr>
        <w:t xml:space="preserve"> </w:t>
      </w:r>
      <w:proofErr w:type="spellStart"/>
      <w:r w:rsidRPr="00C82580">
        <w:rPr>
          <w:i/>
          <w:iCs/>
        </w:rPr>
        <w:t>Nuphar</w:t>
      </w:r>
      <w:proofErr w:type="spellEnd"/>
      <w:r w:rsidRPr="00C82580">
        <w:rPr>
          <w:i/>
          <w:iCs/>
        </w:rPr>
        <w:t xml:space="preserve"> </w:t>
      </w:r>
      <w:proofErr w:type="spellStart"/>
      <w:r w:rsidRPr="00C82580">
        <w:rPr>
          <w:i/>
          <w:iCs/>
        </w:rPr>
        <w:t>variegata</w:t>
      </w:r>
      <w:proofErr w:type="spellEnd"/>
      <w:r>
        <w:t xml:space="preserve"> (spatterdock), </w:t>
      </w:r>
      <w:proofErr w:type="spellStart"/>
      <w:r w:rsidRPr="00C82580">
        <w:rPr>
          <w:i/>
          <w:iCs/>
        </w:rPr>
        <w:t>Brasenia</w:t>
      </w:r>
      <w:proofErr w:type="spellEnd"/>
      <w:r w:rsidRPr="00C82580">
        <w:rPr>
          <w:i/>
          <w:iCs/>
        </w:rPr>
        <w:t xml:space="preserve"> </w:t>
      </w:r>
      <w:proofErr w:type="spellStart"/>
      <w:r w:rsidRPr="00C82580">
        <w:rPr>
          <w:i/>
          <w:iCs/>
        </w:rPr>
        <w:t>schreberi</w:t>
      </w:r>
      <w:proofErr w:type="spellEnd"/>
      <w:r>
        <w:t xml:space="preserve"> (</w:t>
      </w:r>
      <w:proofErr w:type="spellStart"/>
      <w:r>
        <w:t>watershield</w:t>
      </w:r>
      <w:proofErr w:type="spellEnd"/>
      <w:r>
        <w:t xml:space="preserve">), (white-stem pondweed). </w:t>
      </w:r>
    </w:p>
    <w:p w14:paraId="23F8BF95" w14:textId="77777777" w:rsidR="00923140" w:rsidRDefault="00923140" w:rsidP="00923140"/>
    <w:p w14:paraId="205BBE79" w14:textId="77777777" w:rsidR="008E0CE4" w:rsidRPr="0054548C" w:rsidRDefault="008E0CE4" w:rsidP="008E0CE4">
      <w:pPr>
        <w:pStyle w:val="Heading2"/>
        <w:rPr>
          <w:rFonts w:eastAsia="Courier"/>
        </w:rPr>
      </w:pPr>
      <w:r>
        <w:rPr>
          <w:rFonts w:eastAsia="Courier"/>
        </w:rPr>
        <w:t xml:space="preserve">Invasive Species Percent Cover (See map on adjacent page) </w:t>
      </w:r>
    </w:p>
    <w:tbl>
      <w:tblPr>
        <w:tblStyle w:val="TableGrid"/>
        <w:tblW w:w="8910"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30"/>
        <w:gridCol w:w="1349"/>
        <w:gridCol w:w="1351"/>
        <w:gridCol w:w="990"/>
        <w:gridCol w:w="236"/>
        <w:gridCol w:w="664"/>
        <w:gridCol w:w="270"/>
        <w:gridCol w:w="810"/>
        <w:gridCol w:w="1620"/>
        <w:gridCol w:w="990"/>
      </w:tblGrid>
      <w:tr w:rsidR="008E0CE4" w:rsidRPr="00093924" w14:paraId="0490B8E3" w14:textId="77777777" w:rsidTr="00A6736C">
        <w:trPr>
          <w:trHeight w:hRule="exact" w:val="288"/>
        </w:trPr>
        <w:tc>
          <w:tcPr>
            <w:tcW w:w="4320" w:type="dxa"/>
            <w:gridSpan w:val="4"/>
            <w:tcBorders>
              <w:top w:val="single" w:sz="4" w:space="0" w:color="000000" w:themeColor="text1"/>
              <w:bottom w:val="single" w:sz="4" w:space="0" w:color="BFBFBF" w:themeColor="background1" w:themeShade="BF"/>
            </w:tcBorders>
            <w:shd w:val="clear" w:color="auto" w:fill="F2F2F2" w:themeFill="background1" w:themeFillShade="F2"/>
          </w:tcPr>
          <w:p w14:paraId="7AA6FB20" w14:textId="77777777" w:rsidR="008E0CE4" w:rsidRPr="006576CA" w:rsidRDefault="008E0CE4" w:rsidP="00A6736C">
            <w:pPr>
              <w:spacing w:after="160" w:line="259" w:lineRule="auto"/>
              <w:jc w:val="center"/>
              <w:rPr>
                <w:rFonts w:ascii="Calibri" w:hAnsi="Calibri" w:cs="Calibri"/>
                <w:b/>
                <w:sz w:val="22"/>
                <w:szCs w:val="22"/>
              </w:rPr>
            </w:pPr>
            <w:r>
              <w:rPr>
                <w:rFonts w:ascii="Calibri" w:hAnsi="Calibri" w:cs="Calibri"/>
                <w:b/>
                <w:sz w:val="22"/>
                <w:szCs w:val="22"/>
              </w:rPr>
              <w:t>Eurasian watermilfoil</w:t>
            </w:r>
          </w:p>
        </w:tc>
        <w:tc>
          <w:tcPr>
            <w:tcW w:w="236" w:type="dxa"/>
            <w:tcBorders>
              <w:top w:val="single" w:sz="4" w:space="0" w:color="000000" w:themeColor="text1"/>
              <w:right w:val="single" w:sz="4" w:space="0" w:color="BFBFBF" w:themeColor="background1" w:themeShade="BF"/>
            </w:tcBorders>
            <w:shd w:val="clear" w:color="auto" w:fill="F2F2F2" w:themeFill="background1" w:themeFillShade="F2"/>
          </w:tcPr>
          <w:p w14:paraId="72FCEC4A" w14:textId="77777777" w:rsidR="008E0CE4" w:rsidRPr="006576CA" w:rsidRDefault="008E0CE4" w:rsidP="00A6736C">
            <w:pPr>
              <w:spacing w:after="160" w:line="259" w:lineRule="auto"/>
              <w:jc w:val="center"/>
              <w:rPr>
                <w:rFonts w:ascii="Calibri" w:hAnsi="Calibri" w:cs="Calibri"/>
                <w:b/>
                <w:sz w:val="22"/>
                <w:szCs w:val="22"/>
              </w:rPr>
            </w:pPr>
          </w:p>
        </w:tc>
        <w:tc>
          <w:tcPr>
            <w:tcW w:w="664" w:type="dxa"/>
            <w:tcBorders>
              <w:top w:val="single" w:sz="4" w:space="0" w:color="000000" w:themeColor="text1"/>
              <w:left w:val="single" w:sz="4" w:space="0" w:color="BFBFBF" w:themeColor="background1" w:themeShade="BF"/>
              <w:bottom w:val="single" w:sz="4" w:space="0" w:color="BFBFBF" w:themeColor="background1" w:themeShade="BF"/>
            </w:tcBorders>
            <w:shd w:val="clear" w:color="auto" w:fill="F2F2F2" w:themeFill="background1" w:themeFillShade="F2"/>
          </w:tcPr>
          <w:p w14:paraId="6C01C1D9" w14:textId="77777777" w:rsidR="008E0CE4" w:rsidRPr="006576CA" w:rsidRDefault="008E0CE4" w:rsidP="00A6736C">
            <w:pPr>
              <w:spacing w:after="160" w:line="259" w:lineRule="auto"/>
              <w:jc w:val="center"/>
              <w:rPr>
                <w:rFonts w:ascii="Calibri" w:hAnsi="Calibri" w:cs="Calibri"/>
                <w:b/>
                <w:sz w:val="22"/>
                <w:szCs w:val="22"/>
              </w:rPr>
            </w:pPr>
          </w:p>
        </w:tc>
        <w:tc>
          <w:tcPr>
            <w:tcW w:w="270" w:type="dxa"/>
            <w:tcBorders>
              <w:top w:val="single" w:sz="4" w:space="0" w:color="000000" w:themeColor="text1"/>
              <w:left w:val="nil"/>
              <w:right w:val="nil"/>
            </w:tcBorders>
            <w:shd w:val="clear" w:color="auto" w:fill="F2F2F2" w:themeFill="background1" w:themeFillShade="F2"/>
          </w:tcPr>
          <w:p w14:paraId="1A76A27D" w14:textId="77777777" w:rsidR="008E0CE4" w:rsidRPr="006576CA" w:rsidRDefault="008E0CE4" w:rsidP="00A6736C">
            <w:pPr>
              <w:spacing w:after="160" w:line="259" w:lineRule="auto"/>
              <w:jc w:val="center"/>
              <w:rPr>
                <w:rFonts w:ascii="Calibri" w:hAnsi="Calibri" w:cs="Calibri"/>
                <w:b/>
                <w:sz w:val="22"/>
                <w:szCs w:val="22"/>
              </w:rPr>
            </w:pPr>
          </w:p>
        </w:tc>
        <w:tc>
          <w:tcPr>
            <w:tcW w:w="3420" w:type="dxa"/>
            <w:gridSpan w:val="3"/>
            <w:tcBorders>
              <w:top w:val="single" w:sz="4" w:space="0" w:color="000000" w:themeColor="text1"/>
              <w:left w:val="nil"/>
              <w:bottom w:val="single" w:sz="4" w:space="0" w:color="BFBFBF" w:themeColor="background1" w:themeShade="BF"/>
            </w:tcBorders>
            <w:shd w:val="clear" w:color="auto" w:fill="F2F2F2" w:themeFill="background1" w:themeFillShade="F2"/>
          </w:tcPr>
          <w:p w14:paraId="5444443D" w14:textId="77777777" w:rsidR="008E0CE4" w:rsidRPr="006576CA" w:rsidRDefault="008E0CE4" w:rsidP="00A6736C">
            <w:pPr>
              <w:spacing w:after="160" w:line="259" w:lineRule="auto"/>
              <w:jc w:val="center"/>
              <w:rPr>
                <w:rFonts w:ascii="Calibri" w:hAnsi="Calibri" w:cs="Calibri"/>
                <w:b/>
                <w:sz w:val="22"/>
                <w:szCs w:val="22"/>
              </w:rPr>
            </w:pPr>
            <w:r>
              <w:rPr>
                <w:rFonts w:ascii="Calibri" w:hAnsi="Calibri" w:cs="Calibri"/>
                <w:b/>
                <w:sz w:val="22"/>
                <w:szCs w:val="22"/>
              </w:rPr>
              <w:t>European frog-bit</w:t>
            </w:r>
          </w:p>
          <w:p w14:paraId="59FAC627" w14:textId="77777777" w:rsidR="008E0CE4" w:rsidRPr="006576CA" w:rsidRDefault="008E0CE4" w:rsidP="00A6736C">
            <w:pPr>
              <w:spacing w:after="160" w:line="259" w:lineRule="auto"/>
              <w:jc w:val="center"/>
              <w:rPr>
                <w:rFonts w:ascii="Calibri" w:hAnsi="Calibri" w:cs="Calibri"/>
                <w:b/>
                <w:sz w:val="22"/>
                <w:szCs w:val="22"/>
              </w:rPr>
            </w:pPr>
            <w:r w:rsidRPr="006576CA">
              <w:rPr>
                <w:rFonts w:ascii="Calibri" w:hAnsi="Calibri" w:cs="Calibri"/>
                <w:b/>
                <w:sz w:val="22"/>
                <w:szCs w:val="22"/>
              </w:rPr>
              <w:t xml:space="preserve"> </w:t>
            </w:r>
          </w:p>
        </w:tc>
      </w:tr>
      <w:tr w:rsidR="008E0CE4" w:rsidRPr="00093924" w14:paraId="48FB3C5F" w14:textId="77777777" w:rsidTr="00A6736C">
        <w:trPr>
          <w:trHeight w:hRule="exact" w:val="288"/>
        </w:trPr>
        <w:tc>
          <w:tcPr>
            <w:tcW w:w="630" w:type="dxa"/>
            <w:tcBorders>
              <w:top w:val="single" w:sz="4" w:space="0" w:color="BFBFBF" w:themeColor="background1" w:themeShade="BF"/>
              <w:bottom w:val="single" w:sz="4" w:space="0" w:color="auto"/>
              <w:right w:val="single" w:sz="4" w:space="0" w:color="auto"/>
            </w:tcBorders>
          </w:tcPr>
          <w:p w14:paraId="3F119376" w14:textId="77777777" w:rsidR="008E0CE4" w:rsidRPr="00093924" w:rsidRDefault="008E0CE4" w:rsidP="00A6736C">
            <w:pPr>
              <w:spacing w:after="160" w:line="259" w:lineRule="auto"/>
              <w:jc w:val="center"/>
              <w:rPr>
                <w:rFonts w:ascii="Calibri" w:hAnsi="Calibri" w:cs="Calibri"/>
                <w:sz w:val="22"/>
                <w:szCs w:val="22"/>
              </w:rPr>
            </w:pPr>
            <w:r w:rsidRPr="00093924">
              <w:rPr>
                <w:rFonts w:ascii="Calibri" w:hAnsi="Calibri" w:cs="Calibri"/>
                <w:sz w:val="22"/>
                <w:szCs w:val="22"/>
              </w:rPr>
              <w:t>Bed</w:t>
            </w:r>
          </w:p>
        </w:tc>
        <w:tc>
          <w:tcPr>
            <w:tcW w:w="1349" w:type="dxa"/>
            <w:tcBorders>
              <w:top w:val="single" w:sz="4" w:space="0" w:color="BFBFBF" w:themeColor="background1" w:themeShade="BF"/>
              <w:left w:val="single" w:sz="4" w:space="0" w:color="auto"/>
              <w:bottom w:val="single" w:sz="4" w:space="0" w:color="auto"/>
            </w:tcBorders>
          </w:tcPr>
          <w:p w14:paraId="2052FC26" w14:textId="77777777" w:rsidR="008E0CE4" w:rsidRPr="00093924" w:rsidRDefault="008E0CE4" w:rsidP="00A6736C">
            <w:pPr>
              <w:spacing w:after="160" w:line="259" w:lineRule="auto"/>
              <w:jc w:val="center"/>
              <w:rPr>
                <w:rFonts w:ascii="Calibri" w:hAnsi="Calibri" w:cs="Calibri"/>
                <w:sz w:val="22"/>
                <w:szCs w:val="22"/>
              </w:rPr>
            </w:pPr>
            <w:r w:rsidRPr="00093924">
              <w:rPr>
                <w:rFonts w:ascii="Calibri" w:hAnsi="Calibri" w:cs="Calibri"/>
                <w:sz w:val="22"/>
                <w:szCs w:val="22"/>
              </w:rPr>
              <w:t>Size</w:t>
            </w:r>
            <w:r>
              <w:rPr>
                <w:rFonts w:ascii="Calibri" w:hAnsi="Calibri" w:cs="Calibri"/>
                <w:sz w:val="22"/>
                <w:szCs w:val="22"/>
              </w:rPr>
              <w:t xml:space="preserve"> (Ac.)</w:t>
            </w:r>
          </w:p>
        </w:tc>
        <w:tc>
          <w:tcPr>
            <w:tcW w:w="1351" w:type="dxa"/>
            <w:tcBorders>
              <w:top w:val="single" w:sz="4" w:space="0" w:color="BFBFBF" w:themeColor="background1" w:themeShade="BF"/>
              <w:bottom w:val="single" w:sz="4" w:space="0" w:color="auto"/>
            </w:tcBorders>
          </w:tcPr>
          <w:p w14:paraId="2A9FEEF6" w14:textId="77777777" w:rsidR="008E0CE4" w:rsidRDefault="008E0CE4" w:rsidP="00A6736C">
            <w:pPr>
              <w:spacing w:after="160" w:line="259" w:lineRule="auto"/>
              <w:jc w:val="center"/>
              <w:rPr>
                <w:rFonts w:ascii="Calibri" w:hAnsi="Calibri" w:cs="Calibri"/>
                <w:sz w:val="22"/>
                <w:szCs w:val="22"/>
              </w:rPr>
            </w:pPr>
            <w:r>
              <w:rPr>
                <w:rFonts w:ascii="Calibri" w:hAnsi="Calibri" w:cs="Calibri"/>
                <w:sz w:val="22"/>
                <w:szCs w:val="22"/>
              </w:rPr>
              <w:t>Size (Sq. Ft.)</w:t>
            </w:r>
          </w:p>
          <w:p w14:paraId="549F0CD6" w14:textId="77777777" w:rsidR="008E0CE4" w:rsidRPr="00093924" w:rsidRDefault="008E0CE4" w:rsidP="00A6736C">
            <w:pPr>
              <w:spacing w:after="160" w:line="259" w:lineRule="auto"/>
              <w:jc w:val="center"/>
              <w:rPr>
                <w:rFonts w:ascii="Calibri" w:hAnsi="Calibri" w:cs="Calibri"/>
                <w:sz w:val="22"/>
                <w:szCs w:val="22"/>
              </w:rPr>
            </w:pPr>
          </w:p>
        </w:tc>
        <w:tc>
          <w:tcPr>
            <w:tcW w:w="990" w:type="dxa"/>
            <w:tcBorders>
              <w:top w:val="single" w:sz="4" w:space="0" w:color="BFBFBF" w:themeColor="background1" w:themeShade="BF"/>
              <w:bottom w:val="single" w:sz="4" w:space="0" w:color="auto"/>
            </w:tcBorders>
          </w:tcPr>
          <w:p w14:paraId="74BC53CB" w14:textId="77777777" w:rsidR="008E0CE4" w:rsidRPr="00093924" w:rsidRDefault="008E0CE4" w:rsidP="00A6736C">
            <w:pPr>
              <w:spacing w:after="160" w:line="259" w:lineRule="auto"/>
              <w:jc w:val="center"/>
              <w:rPr>
                <w:rFonts w:ascii="Calibri" w:hAnsi="Calibri" w:cs="Calibri"/>
                <w:sz w:val="22"/>
                <w:szCs w:val="22"/>
              </w:rPr>
            </w:pPr>
            <w:r w:rsidRPr="00093924">
              <w:rPr>
                <w:rFonts w:ascii="Calibri" w:hAnsi="Calibri" w:cs="Calibri"/>
                <w:sz w:val="22"/>
                <w:szCs w:val="22"/>
              </w:rPr>
              <w:t>% Cover</w:t>
            </w:r>
          </w:p>
        </w:tc>
        <w:tc>
          <w:tcPr>
            <w:tcW w:w="236" w:type="dxa"/>
            <w:tcBorders>
              <w:right w:val="single" w:sz="4" w:space="0" w:color="BFBFBF" w:themeColor="background1" w:themeShade="BF"/>
            </w:tcBorders>
          </w:tcPr>
          <w:p w14:paraId="77E77BB8" w14:textId="77777777" w:rsidR="008E0CE4" w:rsidRPr="00093924" w:rsidRDefault="008E0CE4" w:rsidP="00A6736C">
            <w:pPr>
              <w:spacing w:after="160" w:line="259" w:lineRule="auto"/>
              <w:rPr>
                <w:rFonts w:ascii="Calibri" w:hAnsi="Calibri" w:cs="Calibri"/>
                <w:sz w:val="22"/>
                <w:szCs w:val="22"/>
              </w:rPr>
            </w:pPr>
          </w:p>
        </w:tc>
        <w:tc>
          <w:tcPr>
            <w:tcW w:w="664" w:type="dxa"/>
            <w:tcBorders>
              <w:top w:val="single" w:sz="4" w:space="0" w:color="BFBFBF" w:themeColor="background1" w:themeShade="BF"/>
              <w:left w:val="single" w:sz="4" w:space="0" w:color="BFBFBF" w:themeColor="background1" w:themeShade="BF"/>
              <w:bottom w:val="single" w:sz="4" w:space="0" w:color="auto"/>
              <w:right w:val="single" w:sz="4" w:space="0" w:color="000000" w:themeColor="text1"/>
            </w:tcBorders>
          </w:tcPr>
          <w:p w14:paraId="06822E1E" w14:textId="77777777" w:rsidR="008E0CE4" w:rsidRDefault="008E0CE4" w:rsidP="00A6736C">
            <w:pPr>
              <w:spacing w:after="160" w:line="259" w:lineRule="auto"/>
              <w:rPr>
                <w:rFonts w:ascii="Calibri" w:hAnsi="Calibri" w:cs="Calibri"/>
                <w:sz w:val="22"/>
                <w:szCs w:val="22"/>
              </w:rPr>
            </w:pPr>
            <w:r w:rsidRPr="00093924">
              <w:rPr>
                <w:rFonts w:ascii="Calibri" w:hAnsi="Calibri" w:cs="Calibri"/>
                <w:sz w:val="22"/>
                <w:szCs w:val="22"/>
              </w:rPr>
              <w:t>Bed</w:t>
            </w:r>
          </w:p>
        </w:tc>
        <w:tc>
          <w:tcPr>
            <w:tcW w:w="1080" w:type="dxa"/>
            <w:gridSpan w:val="2"/>
            <w:tcBorders>
              <w:top w:val="single" w:sz="4" w:space="0" w:color="BFBFBF" w:themeColor="background1" w:themeShade="BF"/>
              <w:left w:val="single" w:sz="4" w:space="0" w:color="000000" w:themeColor="text1"/>
              <w:bottom w:val="single" w:sz="4" w:space="0" w:color="auto"/>
            </w:tcBorders>
          </w:tcPr>
          <w:p w14:paraId="4B2FFA82" w14:textId="77777777" w:rsidR="008E0CE4" w:rsidRPr="00093924" w:rsidRDefault="008E0CE4" w:rsidP="00A6736C">
            <w:pPr>
              <w:spacing w:after="160" w:line="259" w:lineRule="auto"/>
              <w:jc w:val="center"/>
              <w:rPr>
                <w:rFonts w:ascii="Calibri" w:hAnsi="Calibri" w:cs="Calibri"/>
                <w:sz w:val="22"/>
                <w:szCs w:val="22"/>
              </w:rPr>
            </w:pPr>
            <w:r w:rsidRPr="00093924">
              <w:rPr>
                <w:rFonts w:ascii="Calibri" w:hAnsi="Calibri" w:cs="Calibri"/>
                <w:sz w:val="22"/>
                <w:szCs w:val="22"/>
              </w:rPr>
              <w:t>Size</w:t>
            </w:r>
            <w:r>
              <w:rPr>
                <w:rFonts w:ascii="Calibri" w:hAnsi="Calibri" w:cs="Calibri"/>
                <w:sz w:val="22"/>
                <w:szCs w:val="22"/>
              </w:rPr>
              <w:t xml:space="preserve"> (Ac.)</w:t>
            </w:r>
          </w:p>
        </w:tc>
        <w:tc>
          <w:tcPr>
            <w:tcW w:w="1620" w:type="dxa"/>
            <w:tcBorders>
              <w:bottom w:val="single" w:sz="4" w:space="0" w:color="000000" w:themeColor="text1"/>
            </w:tcBorders>
          </w:tcPr>
          <w:p w14:paraId="0AAA1D41" w14:textId="77777777" w:rsidR="008E0CE4" w:rsidRDefault="008E0CE4" w:rsidP="00A6736C">
            <w:pPr>
              <w:spacing w:after="160" w:line="259" w:lineRule="auto"/>
              <w:jc w:val="center"/>
              <w:rPr>
                <w:rFonts w:ascii="Calibri" w:hAnsi="Calibri" w:cs="Calibri"/>
                <w:sz w:val="22"/>
                <w:szCs w:val="22"/>
              </w:rPr>
            </w:pPr>
            <w:r>
              <w:rPr>
                <w:rFonts w:ascii="Calibri" w:hAnsi="Calibri" w:cs="Calibri"/>
                <w:sz w:val="22"/>
                <w:szCs w:val="22"/>
              </w:rPr>
              <w:t>Size (Sq. Ft.)</w:t>
            </w:r>
          </w:p>
          <w:p w14:paraId="3B30F9CA" w14:textId="77777777" w:rsidR="008E0CE4" w:rsidRDefault="008E0CE4" w:rsidP="00A6736C">
            <w:pPr>
              <w:spacing w:after="160" w:line="259" w:lineRule="auto"/>
              <w:rPr>
                <w:rFonts w:ascii="Calibri" w:hAnsi="Calibri" w:cs="Calibri"/>
                <w:sz w:val="22"/>
                <w:szCs w:val="22"/>
              </w:rPr>
            </w:pPr>
          </w:p>
        </w:tc>
        <w:tc>
          <w:tcPr>
            <w:tcW w:w="990" w:type="dxa"/>
            <w:tcBorders>
              <w:top w:val="single" w:sz="4" w:space="0" w:color="BFBFBF" w:themeColor="background1" w:themeShade="BF"/>
              <w:left w:val="nil"/>
              <w:bottom w:val="single" w:sz="4" w:space="0" w:color="auto"/>
            </w:tcBorders>
          </w:tcPr>
          <w:p w14:paraId="60EB968B" w14:textId="77777777" w:rsidR="008E0CE4" w:rsidRPr="00093924" w:rsidRDefault="008E0CE4" w:rsidP="00A6736C">
            <w:pPr>
              <w:spacing w:after="160" w:line="259" w:lineRule="auto"/>
              <w:jc w:val="center"/>
              <w:rPr>
                <w:rFonts w:ascii="Calibri" w:hAnsi="Calibri" w:cs="Calibri"/>
                <w:sz w:val="22"/>
                <w:szCs w:val="22"/>
              </w:rPr>
            </w:pPr>
            <w:r w:rsidRPr="00093924">
              <w:rPr>
                <w:rFonts w:ascii="Calibri" w:hAnsi="Calibri" w:cs="Calibri"/>
                <w:sz w:val="22"/>
                <w:szCs w:val="22"/>
              </w:rPr>
              <w:t>% Cover</w:t>
            </w:r>
          </w:p>
        </w:tc>
      </w:tr>
      <w:tr w:rsidR="008E0CE4" w:rsidRPr="00093924" w14:paraId="48BA836D" w14:textId="77777777" w:rsidTr="00A6736C">
        <w:trPr>
          <w:trHeight w:hRule="exact" w:val="288"/>
        </w:trPr>
        <w:tc>
          <w:tcPr>
            <w:tcW w:w="630" w:type="dxa"/>
            <w:tcBorders>
              <w:top w:val="single" w:sz="4" w:space="0" w:color="auto"/>
              <w:right w:val="single" w:sz="4" w:space="0" w:color="auto"/>
            </w:tcBorders>
            <w:vAlign w:val="bottom"/>
          </w:tcPr>
          <w:p w14:paraId="6947D53C" w14:textId="77777777" w:rsidR="008E0CE4" w:rsidRPr="00371A3E" w:rsidRDefault="008E0CE4" w:rsidP="00A6736C">
            <w:pPr>
              <w:spacing w:after="160" w:line="259" w:lineRule="auto"/>
              <w:jc w:val="center"/>
              <w:rPr>
                <w:rFonts w:ascii="Calibri" w:hAnsi="Calibri" w:cs="Calibri"/>
                <w:sz w:val="20"/>
                <w:szCs w:val="20"/>
              </w:rPr>
            </w:pPr>
            <w:r>
              <w:rPr>
                <w:rFonts w:ascii="Calibri" w:hAnsi="Calibri" w:cs="Calibri"/>
                <w:color w:val="000000"/>
                <w:sz w:val="22"/>
                <w:szCs w:val="22"/>
              </w:rPr>
              <w:t>1</w:t>
            </w:r>
          </w:p>
        </w:tc>
        <w:tc>
          <w:tcPr>
            <w:tcW w:w="1349" w:type="dxa"/>
            <w:tcBorders>
              <w:top w:val="single" w:sz="4" w:space="0" w:color="auto"/>
              <w:left w:val="single" w:sz="4" w:space="0" w:color="auto"/>
              <w:right w:val="nil"/>
            </w:tcBorders>
            <w:shd w:val="clear" w:color="auto" w:fill="auto"/>
            <w:vAlign w:val="bottom"/>
          </w:tcPr>
          <w:p w14:paraId="03CC5F01" w14:textId="77777777" w:rsidR="008E0CE4" w:rsidRPr="00371A3E" w:rsidRDefault="008E0CE4" w:rsidP="00A6736C">
            <w:pPr>
              <w:spacing w:after="160" w:line="259" w:lineRule="auto"/>
              <w:jc w:val="center"/>
              <w:rPr>
                <w:rFonts w:ascii="Calibri" w:hAnsi="Calibri" w:cs="Calibri"/>
                <w:sz w:val="20"/>
                <w:szCs w:val="20"/>
              </w:rPr>
            </w:pPr>
            <w:r>
              <w:rPr>
                <w:rFonts w:ascii="Calibri" w:hAnsi="Calibri" w:cs="Calibri"/>
                <w:color w:val="000000"/>
                <w:sz w:val="22"/>
                <w:szCs w:val="22"/>
              </w:rPr>
              <w:t>32.26</w:t>
            </w:r>
          </w:p>
        </w:tc>
        <w:tc>
          <w:tcPr>
            <w:tcW w:w="1351" w:type="dxa"/>
            <w:tcBorders>
              <w:top w:val="single" w:sz="4" w:space="0" w:color="auto"/>
              <w:left w:val="nil"/>
              <w:right w:val="nil"/>
            </w:tcBorders>
            <w:shd w:val="clear" w:color="auto" w:fill="auto"/>
            <w:vAlign w:val="bottom"/>
          </w:tcPr>
          <w:p w14:paraId="526554AC" w14:textId="77777777" w:rsidR="008E0CE4" w:rsidRPr="00371A3E" w:rsidRDefault="008E0CE4" w:rsidP="00A6736C">
            <w:pPr>
              <w:spacing w:after="160" w:line="259" w:lineRule="auto"/>
              <w:jc w:val="center"/>
              <w:rPr>
                <w:rFonts w:ascii="Calibri" w:hAnsi="Calibri" w:cs="Calibri"/>
                <w:sz w:val="20"/>
                <w:szCs w:val="20"/>
              </w:rPr>
            </w:pPr>
            <w:r>
              <w:rPr>
                <w:rFonts w:ascii="Calibri" w:hAnsi="Calibri" w:cs="Calibri"/>
                <w:color w:val="000000"/>
                <w:sz w:val="22"/>
                <w:szCs w:val="22"/>
              </w:rPr>
              <w:t>1405385.98</w:t>
            </w:r>
          </w:p>
        </w:tc>
        <w:tc>
          <w:tcPr>
            <w:tcW w:w="990" w:type="dxa"/>
            <w:tcBorders>
              <w:top w:val="single" w:sz="4" w:space="0" w:color="auto"/>
            </w:tcBorders>
            <w:vAlign w:val="bottom"/>
          </w:tcPr>
          <w:p w14:paraId="146E23E0" w14:textId="77777777" w:rsidR="008E0CE4" w:rsidRPr="00371A3E" w:rsidRDefault="008E0CE4" w:rsidP="00A6736C">
            <w:pPr>
              <w:spacing w:after="160" w:line="259" w:lineRule="auto"/>
              <w:jc w:val="center"/>
              <w:rPr>
                <w:rFonts w:ascii="Calibri" w:hAnsi="Calibri" w:cs="Calibri"/>
                <w:sz w:val="20"/>
                <w:szCs w:val="20"/>
              </w:rPr>
            </w:pPr>
            <w:r>
              <w:rPr>
                <w:rFonts w:ascii="Calibri" w:hAnsi="Calibri" w:cs="Calibri"/>
                <w:color w:val="000000"/>
                <w:sz w:val="22"/>
                <w:szCs w:val="22"/>
              </w:rPr>
              <w:t>51-100</w:t>
            </w:r>
          </w:p>
        </w:tc>
        <w:tc>
          <w:tcPr>
            <w:tcW w:w="236" w:type="dxa"/>
            <w:tcBorders>
              <w:top w:val="single" w:sz="4" w:space="0" w:color="auto"/>
              <w:right w:val="single" w:sz="4" w:space="0" w:color="BFBFBF" w:themeColor="background1" w:themeShade="BF"/>
            </w:tcBorders>
          </w:tcPr>
          <w:p w14:paraId="60631699" w14:textId="77777777" w:rsidR="008E0CE4" w:rsidRPr="00093924" w:rsidRDefault="008E0CE4" w:rsidP="00A6736C">
            <w:pPr>
              <w:spacing w:after="160" w:line="259" w:lineRule="auto"/>
              <w:rPr>
                <w:rFonts w:ascii="Calibri" w:hAnsi="Calibri" w:cs="Calibri"/>
                <w:sz w:val="22"/>
                <w:szCs w:val="22"/>
              </w:rPr>
            </w:pPr>
          </w:p>
        </w:tc>
        <w:tc>
          <w:tcPr>
            <w:tcW w:w="664" w:type="dxa"/>
            <w:tcBorders>
              <w:top w:val="single" w:sz="4" w:space="0" w:color="auto"/>
              <w:left w:val="single" w:sz="4" w:space="0" w:color="BFBFBF" w:themeColor="background1" w:themeShade="BF"/>
              <w:right w:val="single" w:sz="4" w:space="0" w:color="000000" w:themeColor="text1"/>
            </w:tcBorders>
            <w:vAlign w:val="bottom"/>
          </w:tcPr>
          <w:p w14:paraId="5466DDB2" w14:textId="77777777" w:rsidR="008E0CE4" w:rsidRPr="00371A3E" w:rsidRDefault="008E0CE4" w:rsidP="00A6736C">
            <w:pPr>
              <w:spacing w:after="160" w:line="259" w:lineRule="auto"/>
              <w:rPr>
                <w:rFonts w:ascii="Calibri" w:hAnsi="Calibri" w:cs="Calibri"/>
                <w:sz w:val="20"/>
                <w:szCs w:val="20"/>
              </w:rPr>
            </w:pPr>
            <w:r>
              <w:rPr>
                <w:rFonts w:ascii="Calibri" w:hAnsi="Calibri" w:cs="Calibri"/>
                <w:color w:val="000000"/>
                <w:sz w:val="22"/>
                <w:szCs w:val="22"/>
              </w:rPr>
              <w:t>5</w:t>
            </w:r>
          </w:p>
        </w:tc>
        <w:tc>
          <w:tcPr>
            <w:tcW w:w="1080" w:type="dxa"/>
            <w:gridSpan w:val="2"/>
            <w:tcBorders>
              <w:left w:val="single" w:sz="4" w:space="0" w:color="000000" w:themeColor="text1"/>
            </w:tcBorders>
            <w:vAlign w:val="bottom"/>
          </w:tcPr>
          <w:p w14:paraId="0953E802" w14:textId="77777777" w:rsidR="008E0CE4" w:rsidRPr="00371A3E" w:rsidRDefault="008E0CE4" w:rsidP="00A6736C">
            <w:pPr>
              <w:spacing w:after="160" w:line="259" w:lineRule="auto"/>
              <w:jc w:val="center"/>
              <w:rPr>
                <w:rFonts w:ascii="Calibri" w:hAnsi="Calibri" w:cs="Calibri"/>
                <w:sz w:val="20"/>
                <w:szCs w:val="20"/>
              </w:rPr>
            </w:pPr>
            <w:r>
              <w:rPr>
                <w:rFonts w:ascii="Calibri" w:hAnsi="Calibri" w:cs="Calibri"/>
                <w:color w:val="000000"/>
                <w:sz w:val="22"/>
                <w:szCs w:val="22"/>
              </w:rPr>
              <w:t>.25</w:t>
            </w:r>
          </w:p>
        </w:tc>
        <w:tc>
          <w:tcPr>
            <w:tcW w:w="1620" w:type="dxa"/>
            <w:vAlign w:val="bottom"/>
          </w:tcPr>
          <w:p w14:paraId="72F84F3E" w14:textId="77777777" w:rsidR="008E0CE4" w:rsidRPr="00371A3E" w:rsidRDefault="008E0CE4" w:rsidP="00A6736C">
            <w:pPr>
              <w:spacing w:after="160" w:line="259" w:lineRule="auto"/>
              <w:jc w:val="center"/>
              <w:rPr>
                <w:rFonts w:ascii="Calibri" w:hAnsi="Calibri" w:cs="Calibri"/>
                <w:sz w:val="20"/>
                <w:szCs w:val="20"/>
              </w:rPr>
            </w:pPr>
            <w:r>
              <w:rPr>
                <w:rFonts w:ascii="Calibri" w:hAnsi="Calibri" w:cs="Calibri"/>
                <w:color w:val="000000"/>
                <w:sz w:val="22"/>
                <w:szCs w:val="22"/>
              </w:rPr>
              <w:t>11030.29</w:t>
            </w:r>
          </w:p>
        </w:tc>
        <w:tc>
          <w:tcPr>
            <w:tcW w:w="990" w:type="dxa"/>
            <w:tcBorders>
              <w:left w:val="nil"/>
            </w:tcBorders>
            <w:vAlign w:val="bottom"/>
          </w:tcPr>
          <w:p w14:paraId="3B04F868" w14:textId="77777777" w:rsidR="008E0CE4" w:rsidRPr="00371A3E" w:rsidRDefault="008E0CE4" w:rsidP="00A6736C">
            <w:pPr>
              <w:spacing w:after="160" w:line="259" w:lineRule="auto"/>
              <w:jc w:val="center"/>
              <w:rPr>
                <w:rFonts w:ascii="Calibri" w:hAnsi="Calibri" w:cs="Calibri"/>
                <w:sz w:val="20"/>
                <w:szCs w:val="20"/>
              </w:rPr>
            </w:pPr>
            <w:r>
              <w:rPr>
                <w:rFonts w:ascii="Calibri" w:hAnsi="Calibri" w:cs="Calibri"/>
                <w:color w:val="000000"/>
                <w:sz w:val="22"/>
                <w:szCs w:val="22"/>
              </w:rPr>
              <w:t>26-50</w:t>
            </w:r>
          </w:p>
        </w:tc>
      </w:tr>
      <w:tr w:rsidR="008E0CE4" w:rsidRPr="00093924" w14:paraId="2473A29E" w14:textId="77777777" w:rsidTr="00A6736C">
        <w:trPr>
          <w:trHeight w:hRule="exact" w:val="288"/>
        </w:trPr>
        <w:tc>
          <w:tcPr>
            <w:tcW w:w="630" w:type="dxa"/>
            <w:tcBorders>
              <w:right w:val="single" w:sz="4" w:space="0" w:color="auto"/>
            </w:tcBorders>
            <w:vAlign w:val="bottom"/>
          </w:tcPr>
          <w:p w14:paraId="3650B7AD" w14:textId="77777777" w:rsidR="008E0CE4" w:rsidRPr="00371A3E" w:rsidRDefault="008E0CE4" w:rsidP="00A6736C">
            <w:pPr>
              <w:spacing w:after="160" w:line="259" w:lineRule="auto"/>
              <w:jc w:val="center"/>
              <w:rPr>
                <w:rFonts w:ascii="Calibri" w:hAnsi="Calibri" w:cs="Calibri"/>
                <w:sz w:val="20"/>
                <w:szCs w:val="20"/>
              </w:rPr>
            </w:pPr>
            <w:r>
              <w:rPr>
                <w:rFonts w:ascii="Calibri" w:hAnsi="Calibri" w:cs="Calibri"/>
                <w:color w:val="000000"/>
                <w:sz w:val="22"/>
                <w:szCs w:val="22"/>
              </w:rPr>
              <w:t>2</w:t>
            </w:r>
          </w:p>
        </w:tc>
        <w:tc>
          <w:tcPr>
            <w:tcW w:w="1349" w:type="dxa"/>
            <w:tcBorders>
              <w:left w:val="single" w:sz="4" w:space="0" w:color="auto"/>
              <w:right w:val="nil"/>
            </w:tcBorders>
            <w:shd w:val="clear" w:color="auto" w:fill="auto"/>
            <w:vAlign w:val="bottom"/>
          </w:tcPr>
          <w:p w14:paraId="51A341D6" w14:textId="77777777" w:rsidR="008E0CE4" w:rsidRPr="00371A3E" w:rsidRDefault="008E0CE4" w:rsidP="00A6736C">
            <w:pPr>
              <w:spacing w:after="160" w:line="259" w:lineRule="auto"/>
              <w:jc w:val="center"/>
              <w:rPr>
                <w:rFonts w:ascii="Calibri" w:hAnsi="Calibri" w:cs="Calibri"/>
                <w:sz w:val="20"/>
                <w:szCs w:val="20"/>
              </w:rPr>
            </w:pPr>
            <w:r>
              <w:rPr>
                <w:rFonts w:ascii="Calibri" w:hAnsi="Calibri" w:cs="Calibri"/>
                <w:color w:val="000000"/>
                <w:sz w:val="22"/>
                <w:szCs w:val="22"/>
              </w:rPr>
              <w:t>1.04</w:t>
            </w:r>
          </w:p>
        </w:tc>
        <w:tc>
          <w:tcPr>
            <w:tcW w:w="1351" w:type="dxa"/>
            <w:tcBorders>
              <w:left w:val="nil"/>
              <w:right w:val="nil"/>
            </w:tcBorders>
            <w:shd w:val="clear" w:color="auto" w:fill="auto"/>
            <w:vAlign w:val="bottom"/>
          </w:tcPr>
          <w:p w14:paraId="7F218E59" w14:textId="77777777" w:rsidR="008E0CE4" w:rsidRPr="00371A3E" w:rsidRDefault="008E0CE4" w:rsidP="00A6736C">
            <w:pPr>
              <w:spacing w:after="160" w:line="259" w:lineRule="auto"/>
              <w:jc w:val="center"/>
              <w:rPr>
                <w:rFonts w:ascii="Calibri" w:hAnsi="Calibri" w:cs="Calibri"/>
                <w:sz w:val="20"/>
                <w:szCs w:val="20"/>
              </w:rPr>
            </w:pPr>
            <w:r>
              <w:rPr>
                <w:rFonts w:ascii="Calibri" w:hAnsi="Calibri" w:cs="Calibri"/>
                <w:color w:val="000000"/>
                <w:sz w:val="22"/>
                <w:szCs w:val="22"/>
              </w:rPr>
              <w:t>45472.82</w:t>
            </w:r>
          </w:p>
        </w:tc>
        <w:tc>
          <w:tcPr>
            <w:tcW w:w="990" w:type="dxa"/>
            <w:vAlign w:val="bottom"/>
          </w:tcPr>
          <w:p w14:paraId="455EE3D8" w14:textId="77777777" w:rsidR="008E0CE4" w:rsidRPr="00371A3E" w:rsidRDefault="008E0CE4" w:rsidP="00A6736C">
            <w:pPr>
              <w:spacing w:after="160" w:line="259" w:lineRule="auto"/>
              <w:jc w:val="center"/>
              <w:rPr>
                <w:rFonts w:ascii="Calibri" w:hAnsi="Calibri" w:cs="Calibri"/>
                <w:sz w:val="20"/>
                <w:szCs w:val="20"/>
              </w:rPr>
            </w:pPr>
            <w:r>
              <w:rPr>
                <w:rFonts w:ascii="Calibri" w:hAnsi="Calibri" w:cs="Calibri"/>
                <w:color w:val="000000"/>
                <w:sz w:val="22"/>
                <w:szCs w:val="22"/>
              </w:rPr>
              <w:t>26-50</w:t>
            </w:r>
          </w:p>
        </w:tc>
        <w:tc>
          <w:tcPr>
            <w:tcW w:w="236" w:type="dxa"/>
            <w:tcBorders>
              <w:right w:val="single" w:sz="4" w:space="0" w:color="BFBFBF" w:themeColor="background1" w:themeShade="BF"/>
            </w:tcBorders>
          </w:tcPr>
          <w:p w14:paraId="6457A484" w14:textId="77777777" w:rsidR="008E0CE4" w:rsidRPr="00093924" w:rsidRDefault="008E0CE4" w:rsidP="00A6736C">
            <w:pPr>
              <w:spacing w:after="160" w:line="259" w:lineRule="auto"/>
              <w:rPr>
                <w:rFonts w:ascii="Calibri" w:hAnsi="Calibri" w:cs="Calibri"/>
                <w:sz w:val="22"/>
                <w:szCs w:val="22"/>
              </w:rPr>
            </w:pPr>
          </w:p>
        </w:tc>
        <w:tc>
          <w:tcPr>
            <w:tcW w:w="664" w:type="dxa"/>
            <w:tcBorders>
              <w:left w:val="single" w:sz="4" w:space="0" w:color="BFBFBF" w:themeColor="background1" w:themeShade="BF"/>
              <w:right w:val="single" w:sz="4" w:space="0" w:color="000000" w:themeColor="text1"/>
            </w:tcBorders>
            <w:vAlign w:val="bottom"/>
          </w:tcPr>
          <w:p w14:paraId="114F4DFF" w14:textId="77777777" w:rsidR="008E0CE4" w:rsidRPr="00371A3E" w:rsidRDefault="008E0CE4" w:rsidP="00A6736C">
            <w:pPr>
              <w:spacing w:after="160" w:line="259" w:lineRule="auto"/>
              <w:rPr>
                <w:rFonts w:ascii="Calibri" w:hAnsi="Calibri" w:cs="Calibri"/>
                <w:sz w:val="20"/>
                <w:szCs w:val="20"/>
              </w:rPr>
            </w:pPr>
            <w:r>
              <w:rPr>
                <w:rFonts w:ascii="Calibri" w:hAnsi="Calibri" w:cs="Calibri"/>
                <w:color w:val="000000"/>
                <w:sz w:val="22"/>
                <w:szCs w:val="22"/>
              </w:rPr>
              <w:t>6</w:t>
            </w:r>
          </w:p>
        </w:tc>
        <w:tc>
          <w:tcPr>
            <w:tcW w:w="1080" w:type="dxa"/>
            <w:gridSpan w:val="2"/>
            <w:tcBorders>
              <w:left w:val="single" w:sz="4" w:space="0" w:color="000000" w:themeColor="text1"/>
            </w:tcBorders>
            <w:vAlign w:val="bottom"/>
          </w:tcPr>
          <w:p w14:paraId="2A6FF4A6" w14:textId="77777777" w:rsidR="008E0CE4" w:rsidRPr="00371A3E" w:rsidRDefault="008E0CE4" w:rsidP="00A6736C">
            <w:pPr>
              <w:spacing w:after="160" w:line="259" w:lineRule="auto"/>
              <w:jc w:val="center"/>
              <w:rPr>
                <w:rFonts w:ascii="Calibri" w:hAnsi="Calibri" w:cs="Calibri"/>
                <w:sz w:val="20"/>
                <w:szCs w:val="20"/>
              </w:rPr>
            </w:pPr>
            <w:r>
              <w:rPr>
                <w:rFonts w:ascii="Calibri" w:hAnsi="Calibri" w:cs="Calibri"/>
                <w:color w:val="000000"/>
                <w:sz w:val="22"/>
                <w:szCs w:val="22"/>
              </w:rPr>
              <w:t>.12</w:t>
            </w:r>
          </w:p>
        </w:tc>
        <w:tc>
          <w:tcPr>
            <w:tcW w:w="1620" w:type="dxa"/>
            <w:vAlign w:val="bottom"/>
          </w:tcPr>
          <w:p w14:paraId="240942F2" w14:textId="77777777" w:rsidR="008E0CE4" w:rsidRPr="00371A3E" w:rsidRDefault="008E0CE4" w:rsidP="00A6736C">
            <w:pPr>
              <w:spacing w:after="160" w:line="259" w:lineRule="auto"/>
              <w:jc w:val="center"/>
              <w:rPr>
                <w:rFonts w:ascii="Calibri" w:hAnsi="Calibri" w:cs="Calibri"/>
                <w:sz w:val="20"/>
                <w:szCs w:val="20"/>
              </w:rPr>
            </w:pPr>
            <w:r>
              <w:rPr>
                <w:rFonts w:ascii="Calibri" w:hAnsi="Calibri" w:cs="Calibri"/>
                <w:color w:val="000000"/>
                <w:sz w:val="22"/>
                <w:szCs w:val="22"/>
              </w:rPr>
              <w:t>5273.33</w:t>
            </w:r>
          </w:p>
        </w:tc>
        <w:tc>
          <w:tcPr>
            <w:tcW w:w="990" w:type="dxa"/>
            <w:tcBorders>
              <w:left w:val="nil"/>
            </w:tcBorders>
            <w:vAlign w:val="bottom"/>
          </w:tcPr>
          <w:p w14:paraId="125A1210" w14:textId="77777777" w:rsidR="008E0CE4" w:rsidRPr="00371A3E" w:rsidRDefault="008E0CE4" w:rsidP="00A6736C">
            <w:pPr>
              <w:spacing w:after="160" w:line="259" w:lineRule="auto"/>
              <w:jc w:val="center"/>
              <w:rPr>
                <w:rFonts w:ascii="Calibri" w:hAnsi="Calibri" w:cs="Calibri"/>
                <w:sz w:val="20"/>
                <w:szCs w:val="20"/>
              </w:rPr>
            </w:pPr>
            <w:r>
              <w:rPr>
                <w:rFonts w:ascii="Calibri" w:hAnsi="Calibri" w:cs="Calibri"/>
                <w:color w:val="000000"/>
                <w:sz w:val="22"/>
                <w:szCs w:val="22"/>
              </w:rPr>
              <w:t>26-50</w:t>
            </w:r>
          </w:p>
        </w:tc>
      </w:tr>
      <w:tr w:rsidR="008E0CE4" w:rsidRPr="00093924" w14:paraId="2714D08E" w14:textId="77777777" w:rsidTr="00A6736C">
        <w:trPr>
          <w:trHeight w:hRule="exact" w:val="288"/>
        </w:trPr>
        <w:tc>
          <w:tcPr>
            <w:tcW w:w="630" w:type="dxa"/>
            <w:tcBorders>
              <w:right w:val="single" w:sz="4" w:space="0" w:color="auto"/>
            </w:tcBorders>
            <w:vAlign w:val="bottom"/>
          </w:tcPr>
          <w:p w14:paraId="033240B9" w14:textId="77777777" w:rsidR="008E0CE4" w:rsidRPr="00371A3E" w:rsidRDefault="008E0CE4" w:rsidP="00A6736C">
            <w:pPr>
              <w:spacing w:after="160" w:line="259" w:lineRule="auto"/>
              <w:jc w:val="center"/>
              <w:rPr>
                <w:rFonts w:ascii="Calibri" w:hAnsi="Calibri" w:cs="Calibri"/>
                <w:sz w:val="20"/>
                <w:szCs w:val="20"/>
              </w:rPr>
            </w:pPr>
            <w:r>
              <w:rPr>
                <w:rFonts w:ascii="Calibri" w:hAnsi="Calibri" w:cs="Calibri"/>
                <w:color w:val="000000"/>
                <w:sz w:val="22"/>
                <w:szCs w:val="22"/>
              </w:rPr>
              <w:t>3</w:t>
            </w:r>
          </w:p>
        </w:tc>
        <w:tc>
          <w:tcPr>
            <w:tcW w:w="1349" w:type="dxa"/>
            <w:tcBorders>
              <w:left w:val="single" w:sz="4" w:space="0" w:color="auto"/>
              <w:right w:val="nil"/>
            </w:tcBorders>
            <w:shd w:val="clear" w:color="auto" w:fill="auto"/>
            <w:vAlign w:val="bottom"/>
          </w:tcPr>
          <w:p w14:paraId="39E9AAF6" w14:textId="77777777" w:rsidR="008E0CE4" w:rsidRPr="00371A3E" w:rsidRDefault="008E0CE4" w:rsidP="00A6736C">
            <w:pPr>
              <w:spacing w:after="160" w:line="259" w:lineRule="auto"/>
              <w:jc w:val="center"/>
              <w:rPr>
                <w:rFonts w:ascii="Calibri" w:hAnsi="Calibri" w:cs="Calibri"/>
                <w:sz w:val="20"/>
                <w:szCs w:val="20"/>
              </w:rPr>
            </w:pPr>
            <w:r>
              <w:rPr>
                <w:rFonts w:ascii="Calibri" w:hAnsi="Calibri" w:cs="Calibri"/>
                <w:color w:val="000000"/>
                <w:sz w:val="22"/>
                <w:szCs w:val="22"/>
              </w:rPr>
              <w:t>25.78</w:t>
            </w:r>
          </w:p>
        </w:tc>
        <w:tc>
          <w:tcPr>
            <w:tcW w:w="1351" w:type="dxa"/>
            <w:tcBorders>
              <w:left w:val="nil"/>
              <w:right w:val="nil"/>
            </w:tcBorders>
            <w:shd w:val="clear" w:color="auto" w:fill="auto"/>
            <w:vAlign w:val="bottom"/>
          </w:tcPr>
          <w:p w14:paraId="54506A39" w14:textId="77777777" w:rsidR="008E0CE4" w:rsidRPr="00371A3E" w:rsidRDefault="008E0CE4" w:rsidP="00A6736C">
            <w:pPr>
              <w:spacing w:after="160" w:line="259" w:lineRule="auto"/>
              <w:jc w:val="center"/>
              <w:rPr>
                <w:rFonts w:ascii="Calibri" w:hAnsi="Calibri" w:cs="Calibri"/>
                <w:sz w:val="20"/>
                <w:szCs w:val="20"/>
              </w:rPr>
            </w:pPr>
            <w:r>
              <w:rPr>
                <w:rFonts w:ascii="Calibri" w:hAnsi="Calibri" w:cs="Calibri"/>
                <w:color w:val="000000"/>
                <w:sz w:val="22"/>
                <w:szCs w:val="22"/>
              </w:rPr>
              <w:t>1122984.11</w:t>
            </w:r>
          </w:p>
        </w:tc>
        <w:tc>
          <w:tcPr>
            <w:tcW w:w="990" w:type="dxa"/>
            <w:vAlign w:val="bottom"/>
          </w:tcPr>
          <w:p w14:paraId="2C07E8CC" w14:textId="77777777" w:rsidR="008E0CE4" w:rsidRPr="00371A3E" w:rsidRDefault="008E0CE4" w:rsidP="00A6736C">
            <w:pPr>
              <w:spacing w:after="160" w:line="259" w:lineRule="auto"/>
              <w:jc w:val="center"/>
              <w:rPr>
                <w:rFonts w:ascii="Calibri" w:hAnsi="Calibri" w:cs="Calibri"/>
                <w:sz w:val="20"/>
                <w:szCs w:val="20"/>
              </w:rPr>
            </w:pPr>
            <w:r>
              <w:rPr>
                <w:rFonts w:ascii="Calibri" w:hAnsi="Calibri" w:cs="Calibri"/>
                <w:color w:val="000000"/>
                <w:sz w:val="22"/>
                <w:szCs w:val="22"/>
              </w:rPr>
              <w:t>51-100</w:t>
            </w:r>
          </w:p>
        </w:tc>
        <w:tc>
          <w:tcPr>
            <w:tcW w:w="236" w:type="dxa"/>
            <w:tcBorders>
              <w:right w:val="single" w:sz="4" w:space="0" w:color="BFBFBF" w:themeColor="background1" w:themeShade="BF"/>
            </w:tcBorders>
          </w:tcPr>
          <w:p w14:paraId="467A96A7" w14:textId="77777777" w:rsidR="008E0CE4" w:rsidRPr="00093924" w:rsidRDefault="008E0CE4" w:rsidP="00A6736C">
            <w:pPr>
              <w:spacing w:after="160" w:line="259" w:lineRule="auto"/>
              <w:rPr>
                <w:rFonts w:ascii="Calibri" w:hAnsi="Calibri" w:cs="Calibri"/>
                <w:sz w:val="22"/>
                <w:szCs w:val="22"/>
              </w:rPr>
            </w:pPr>
          </w:p>
        </w:tc>
        <w:tc>
          <w:tcPr>
            <w:tcW w:w="664" w:type="dxa"/>
            <w:tcBorders>
              <w:left w:val="single" w:sz="4" w:space="0" w:color="BFBFBF" w:themeColor="background1" w:themeShade="BF"/>
              <w:right w:val="single" w:sz="4" w:space="0" w:color="000000" w:themeColor="text1"/>
            </w:tcBorders>
            <w:vAlign w:val="bottom"/>
          </w:tcPr>
          <w:p w14:paraId="67F25583" w14:textId="77777777" w:rsidR="008E0CE4" w:rsidRPr="00371A3E" w:rsidRDefault="008E0CE4" w:rsidP="00A6736C">
            <w:pPr>
              <w:spacing w:after="160" w:line="259" w:lineRule="auto"/>
              <w:rPr>
                <w:rFonts w:ascii="Calibri" w:hAnsi="Calibri" w:cs="Calibri"/>
                <w:sz w:val="20"/>
                <w:szCs w:val="20"/>
              </w:rPr>
            </w:pPr>
            <w:r>
              <w:rPr>
                <w:rFonts w:ascii="Calibri" w:hAnsi="Calibri" w:cs="Calibri"/>
                <w:color w:val="000000"/>
                <w:sz w:val="22"/>
                <w:szCs w:val="22"/>
              </w:rPr>
              <w:t>22</w:t>
            </w:r>
          </w:p>
        </w:tc>
        <w:tc>
          <w:tcPr>
            <w:tcW w:w="1080" w:type="dxa"/>
            <w:gridSpan w:val="2"/>
            <w:tcBorders>
              <w:left w:val="single" w:sz="4" w:space="0" w:color="000000" w:themeColor="text1"/>
            </w:tcBorders>
            <w:vAlign w:val="bottom"/>
          </w:tcPr>
          <w:p w14:paraId="56C7826B" w14:textId="77777777" w:rsidR="008E0CE4" w:rsidRPr="00371A3E" w:rsidRDefault="008E0CE4" w:rsidP="00A6736C">
            <w:pPr>
              <w:spacing w:after="160" w:line="259" w:lineRule="auto"/>
              <w:jc w:val="center"/>
              <w:rPr>
                <w:rFonts w:ascii="Calibri" w:hAnsi="Calibri" w:cs="Calibri"/>
                <w:sz w:val="20"/>
                <w:szCs w:val="20"/>
              </w:rPr>
            </w:pPr>
            <w:r>
              <w:rPr>
                <w:rFonts w:ascii="Calibri" w:hAnsi="Calibri" w:cs="Calibri"/>
                <w:color w:val="000000"/>
                <w:sz w:val="22"/>
                <w:szCs w:val="22"/>
              </w:rPr>
              <w:t>.68</w:t>
            </w:r>
          </w:p>
        </w:tc>
        <w:tc>
          <w:tcPr>
            <w:tcW w:w="1620" w:type="dxa"/>
            <w:vAlign w:val="bottom"/>
          </w:tcPr>
          <w:p w14:paraId="3EE31811" w14:textId="77777777" w:rsidR="008E0CE4" w:rsidRPr="00371A3E" w:rsidRDefault="008E0CE4" w:rsidP="00A6736C">
            <w:pPr>
              <w:spacing w:after="160" w:line="259" w:lineRule="auto"/>
              <w:jc w:val="center"/>
              <w:rPr>
                <w:rFonts w:ascii="Calibri" w:hAnsi="Calibri" w:cs="Calibri"/>
                <w:sz w:val="20"/>
                <w:szCs w:val="20"/>
              </w:rPr>
            </w:pPr>
            <w:r>
              <w:rPr>
                <w:rFonts w:ascii="Calibri" w:hAnsi="Calibri" w:cs="Calibri"/>
                <w:color w:val="000000"/>
                <w:sz w:val="22"/>
                <w:szCs w:val="22"/>
              </w:rPr>
              <w:t>29794.21</w:t>
            </w:r>
          </w:p>
        </w:tc>
        <w:tc>
          <w:tcPr>
            <w:tcW w:w="990" w:type="dxa"/>
            <w:tcBorders>
              <w:left w:val="nil"/>
            </w:tcBorders>
            <w:vAlign w:val="bottom"/>
          </w:tcPr>
          <w:p w14:paraId="291F0BCF" w14:textId="77777777" w:rsidR="008E0CE4" w:rsidRPr="00371A3E" w:rsidRDefault="008E0CE4" w:rsidP="00A6736C">
            <w:pPr>
              <w:spacing w:after="160" w:line="259" w:lineRule="auto"/>
              <w:jc w:val="center"/>
              <w:rPr>
                <w:rFonts w:ascii="Calibri" w:hAnsi="Calibri" w:cs="Calibri"/>
                <w:sz w:val="20"/>
                <w:szCs w:val="20"/>
              </w:rPr>
            </w:pPr>
            <w:r>
              <w:rPr>
                <w:rFonts w:ascii="Calibri" w:hAnsi="Calibri" w:cs="Calibri"/>
                <w:color w:val="000000"/>
                <w:sz w:val="22"/>
                <w:szCs w:val="22"/>
              </w:rPr>
              <w:t>26-50</w:t>
            </w:r>
          </w:p>
        </w:tc>
      </w:tr>
      <w:tr w:rsidR="008E0CE4" w:rsidRPr="00093924" w14:paraId="2F5944C6" w14:textId="77777777" w:rsidTr="00A6736C">
        <w:trPr>
          <w:trHeight w:hRule="exact" w:val="288"/>
        </w:trPr>
        <w:tc>
          <w:tcPr>
            <w:tcW w:w="630" w:type="dxa"/>
            <w:tcBorders>
              <w:right w:val="single" w:sz="4" w:space="0" w:color="auto"/>
            </w:tcBorders>
            <w:vAlign w:val="bottom"/>
          </w:tcPr>
          <w:p w14:paraId="64918E95" w14:textId="77777777" w:rsidR="008E0CE4" w:rsidRPr="00371A3E" w:rsidRDefault="008E0CE4" w:rsidP="00A6736C">
            <w:pPr>
              <w:spacing w:after="160" w:line="259" w:lineRule="auto"/>
              <w:jc w:val="center"/>
              <w:rPr>
                <w:rFonts w:ascii="Calibri" w:hAnsi="Calibri" w:cs="Calibri"/>
                <w:sz w:val="20"/>
                <w:szCs w:val="20"/>
              </w:rPr>
            </w:pPr>
            <w:r>
              <w:rPr>
                <w:rFonts w:ascii="Calibri" w:hAnsi="Calibri" w:cs="Calibri"/>
                <w:color w:val="000000"/>
                <w:sz w:val="22"/>
                <w:szCs w:val="22"/>
              </w:rPr>
              <w:t>4</w:t>
            </w:r>
          </w:p>
        </w:tc>
        <w:tc>
          <w:tcPr>
            <w:tcW w:w="1349" w:type="dxa"/>
            <w:tcBorders>
              <w:left w:val="single" w:sz="4" w:space="0" w:color="auto"/>
              <w:right w:val="nil"/>
            </w:tcBorders>
            <w:shd w:val="clear" w:color="auto" w:fill="auto"/>
            <w:vAlign w:val="bottom"/>
          </w:tcPr>
          <w:p w14:paraId="3F17D068" w14:textId="77777777" w:rsidR="008E0CE4" w:rsidRPr="00371A3E" w:rsidRDefault="008E0CE4" w:rsidP="00A6736C">
            <w:pPr>
              <w:spacing w:after="160" w:line="259" w:lineRule="auto"/>
              <w:jc w:val="center"/>
              <w:rPr>
                <w:rFonts w:ascii="Calibri" w:hAnsi="Calibri" w:cs="Calibri"/>
                <w:sz w:val="20"/>
                <w:szCs w:val="20"/>
              </w:rPr>
            </w:pPr>
            <w:r>
              <w:rPr>
                <w:rFonts w:ascii="Calibri" w:hAnsi="Calibri" w:cs="Calibri"/>
                <w:color w:val="000000"/>
                <w:sz w:val="22"/>
                <w:szCs w:val="22"/>
              </w:rPr>
              <w:t>1.45</w:t>
            </w:r>
          </w:p>
        </w:tc>
        <w:tc>
          <w:tcPr>
            <w:tcW w:w="1351" w:type="dxa"/>
            <w:tcBorders>
              <w:left w:val="nil"/>
              <w:right w:val="nil"/>
            </w:tcBorders>
            <w:shd w:val="clear" w:color="auto" w:fill="auto"/>
            <w:vAlign w:val="bottom"/>
          </w:tcPr>
          <w:p w14:paraId="0FA2FD4D" w14:textId="77777777" w:rsidR="008E0CE4" w:rsidRPr="00371A3E" w:rsidRDefault="008E0CE4" w:rsidP="00A6736C">
            <w:pPr>
              <w:spacing w:after="160" w:line="259" w:lineRule="auto"/>
              <w:jc w:val="center"/>
              <w:rPr>
                <w:rFonts w:ascii="Calibri" w:hAnsi="Calibri" w:cs="Calibri"/>
                <w:sz w:val="20"/>
                <w:szCs w:val="20"/>
              </w:rPr>
            </w:pPr>
            <w:r>
              <w:rPr>
                <w:rFonts w:ascii="Calibri" w:hAnsi="Calibri" w:cs="Calibri"/>
                <w:color w:val="000000"/>
                <w:sz w:val="22"/>
                <w:szCs w:val="22"/>
              </w:rPr>
              <w:t>63086.58</w:t>
            </w:r>
          </w:p>
        </w:tc>
        <w:tc>
          <w:tcPr>
            <w:tcW w:w="990" w:type="dxa"/>
            <w:vAlign w:val="bottom"/>
          </w:tcPr>
          <w:p w14:paraId="7ADC2C70" w14:textId="77777777" w:rsidR="008E0CE4" w:rsidRPr="00371A3E" w:rsidRDefault="008E0CE4" w:rsidP="00A6736C">
            <w:pPr>
              <w:spacing w:after="160" w:line="259" w:lineRule="auto"/>
              <w:jc w:val="center"/>
              <w:rPr>
                <w:rFonts w:ascii="Calibri" w:hAnsi="Calibri" w:cs="Calibri"/>
                <w:sz w:val="20"/>
                <w:szCs w:val="20"/>
              </w:rPr>
            </w:pPr>
            <w:r>
              <w:rPr>
                <w:rFonts w:ascii="Calibri" w:hAnsi="Calibri" w:cs="Calibri"/>
                <w:color w:val="000000"/>
                <w:sz w:val="22"/>
                <w:szCs w:val="22"/>
              </w:rPr>
              <w:t>26-50</w:t>
            </w:r>
          </w:p>
        </w:tc>
        <w:tc>
          <w:tcPr>
            <w:tcW w:w="236" w:type="dxa"/>
            <w:tcBorders>
              <w:right w:val="single" w:sz="4" w:space="0" w:color="BFBFBF" w:themeColor="background1" w:themeShade="BF"/>
            </w:tcBorders>
          </w:tcPr>
          <w:p w14:paraId="6BA1D11A" w14:textId="77777777" w:rsidR="008E0CE4" w:rsidRPr="00093924" w:rsidRDefault="008E0CE4" w:rsidP="00A6736C">
            <w:pPr>
              <w:spacing w:after="160" w:line="259" w:lineRule="auto"/>
              <w:rPr>
                <w:rFonts w:ascii="Calibri" w:hAnsi="Calibri" w:cs="Calibri"/>
                <w:sz w:val="22"/>
                <w:szCs w:val="22"/>
              </w:rPr>
            </w:pPr>
          </w:p>
        </w:tc>
        <w:tc>
          <w:tcPr>
            <w:tcW w:w="664" w:type="dxa"/>
            <w:tcBorders>
              <w:left w:val="single" w:sz="4" w:space="0" w:color="BFBFBF" w:themeColor="background1" w:themeShade="BF"/>
              <w:right w:val="single" w:sz="4" w:space="0" w:color="auto"/>
            </w:tcBorders>
            <w:vAlign w:val="bottom"/>
          </w:tcPr>
          <w:p w14:paraId="39DFBB92" w14:textId="77777777" w:rsidR="008E0CE4" w:rsidRPr="00371A3E" w:rsidRDefault="008E0CE4" w:rsidP="00A6736C">
            <w:pPr>
              <w:spacing w:after="160" w:line="259" w:lineRule="auto"/>
              <w:rPr>
                <w:rFonts w:ascii="Calibri" w:hAnsi="Calibri" w:cs="Calibri"/>
                <w:sz w:val="20"/>
                <w:szCs w:val="20"/>
              </w:rPr>
            </w:pPr>
            <w:r>
              <w:rPr>
                <w:rFonts w:ascii="Calibri" w:hAnsi="Calibri" w:cs="Calibri"/>
                <w:color w:val="000000"/>
                <w:sz w:val="22"/>
                <w:szCs w:val="22"/>
              </w:rPr>
              <w:t>23</w:t>
            </w:r>
          </w:p>
        </w:tc>
        <w:tc>
          <w:tcPr>
            <w:tcW w:w="1080" w:type="dxa"/>
            <w:gridSpan w:val="2"/>
            <w:tcBorders>
              <w:left w:val="single" w:sz="4" w:space="0" w:color="auto"/>
            </w:tcBorders>
            <w:vAlign w:val="bottom"/>
          </w:tcPr>
          <w:p w14:paraId="572BA3E2" w14:textId="77777777" w:rsidR="008E0CE4" w:rsidRPr="00371A3E" w:rsidRDefault="008E0CE4" w:rsidP="00A6736C">
            <w:pPr>
              <w:spacing w:after="160" w:line="259" w:lineRule="auto"/>
              <w:jc w:val="center"/>
              <w:rPr>
                <w:rFonts w:ascii="Calibri" w:hAnsi="Calibri" w:cs="Calibri"/>
                <w:sz w:val="20"/>
                <w:szCs w:val="20"/>
              </w:rPr>
            </w:pPr>
            <w:r>
              <w:rPr>
                <w:rFonts w:ascii="Calibri" w:hAnsi="Calibri" w:cs="Calibri"/>
                <w:color w:val="000000"/>
                <w:sz w:val="22"/>
                <w:szCs w:val="22"/>
              </w:rPr>
              <w:t>.19</w:t>
            </w:r>
          </w:p>
        </w:tc>
        <w:tc>
          <w:tcPr>
            <w:tcW w:w="1620" w:type="dxa"/>
            <w:vAlign w:val="bottom"/>
          </w:tcPr>
          <w:p w14:paraId="403AF8C2" w14:textId="77777777" w:rsidR="008E0CE4" w:rsidRPr="00371A3E" w:rsidRDefault="008E0CE4" w:rsidP="00A6736C">
            <w:pPr>
              <w:spacing w:after="160" w:line="259" w:lineRule="auto"/>
              <w:jc w:val="center"/>
              <w:rPr>
                <w:rFonts w:ascii="Calibri" w:hAnsi="Calibri" w:cs="Calibri"/>
                <w:sz w:val="20"/>
                <w:szCs w:val="20"/>
              </w:rPr>
            </w:pPr>
            <w:r>
              <w:rPr>
                <w:rFonts w:ascii="Calibri" w:hAnsi="Calibri" w:cs="Calibri"/>
                <w:color w:val="000000"/>
                <w:sz w:val="22"/>
                <w:szCs w:val="22"/>
              </w:rPr>
              <w:t>8289.35</w:t>
            </w:r>
          </w:p>
        </w:tc>
        <w:tc>
          <w:tcPr>
            <w:tcW w:w="990" w:type="dxa"/>
            <w:tcBorders>
              <w:left w:val="nil"/>
            </w:tcBorders>
            <w:vAlign w:val="bottom"/>
          </w:tcPr>
          <w:p w14:paraId="3165F448" w14:textId="77777777" w:rsidR="008E0CE4" w:rsidRPr="00371A3E" w:rsidRDefault="008E0CE4" w:rsidP="00A6736C">
            <w:pPr>
              <w:spacing w:after="160" w:line="259" w:lineRule="auto"/>
              <w:jc w:val="center"/>
              <w:rPr>
                <w:rFonts w:ascii="Calibri" w:hAnsi="Calibri" w:cs="Calibri"/>
                <w:sz w:val="20"/>
                <w:szCs w:val="20"/>
              </w:rPr>
            </w:pPr>
            <w:r>
              <w:rPr>
                <w:rFonts w:ascii="Calibri" w:hAnsi="Calibri" w:cs="Calibri"/>
                <w:color w:val="000000"/>
                <w:sz w:val="22"/>
                <w:szCs w:val="22"/>
              </w:rPr>
              <w:t>26-50</w:t>
            </w:r>
          </w:p>
        </w:tc>
      </w:tr>
      <w:tr w:rsidR="008E0CE4" w:rsidRPr="00093924" w14:paraId="0101C389" w14:textId="77777777" w:rsidTr="00A6736C">
        <w:trPr>
          <w:trHeight w:hRule="exact" w:val="288"/>
        </w:trPr>
        <w:tc>
          <w:tcPr>
            <w:tcW w:w="630" w:type="dxa"/>
            <w:tcBorders>
              <w:right w:val="single" w:sz="4" w:space="0" w:color="auto"/>
            </w:tcBorders>
            <w:vAlign w:val="bottom"/>
          </w:tcPr>
          <w:p w14:paraId="0EB038DF" w14:textId="77777777" w:rsidR="008E0CE4" w:rsidRPr="00371A3E" w:rsidRDefault="008E0CE4" w:rsidP="00A6736C">
            <w:pPr>
              <w:jc w:val="center"/>
              <w:rPr>
                <w:rFonts w:ascii="Calibri" w:hAnsi="Calibri" w:cs="Calibri"/>
                <w:sz w:val="20"/>
                <w:szCs w:val="20"/>
              </w:rPr>
            </w:pPr>
            <w:r>
              <w:rPr>
                <w:rFonts w:ascii="Calibri" w:hAnsi="Calibri" w:cs="Calibri"/>
                <w:color w:val="000000"/>
                <w:sz w:val="22"/>
                <w:szCs w:val="22"/>
              </w:rPr>
              <w:t>7</w:t>
            </w:r>
          </w:p>
        </w:tc>
        <w:tc>
          <w:tcPr>
            <w:tcW w:w="1349" w:type="dxa"/>
            <w:tcBorders>
              <w:left w:val="single" w:sz="4" w:space="0" w:color="auto"/>
              <w:right w:val="nil"/>
            </w:tcBorders>
            <w:shd w:val="clear" w:color="auto" w:fill="auto"/>
            <w:vAlign w:val="bottom"/>
          </w:tcPr>
          <w:p w14:paraId="19828DCB" w14:textId="77777777" w:rsidR="008E0CE4" w:rsidRPr="00371A3E" w:rsidRDefault="008E0CE4" w:rsidP="00A6736C">
            <w:pPr>
              <w:jc w:val="center"/>
              <w:rPr>
                <w:rFonts w:ascii="Calibri" w:hAnsi="Calibri" w:cs="Calibri"/>
                <w:sz w:val="20"/>
                <w:szCs w:val="20"/>
              </w:rPr>
            </w:pPr>
            <w:r>
              <w:rPr>
                <w:rFonts w:ascii="Calibri" w:hAnsi="Calibri" w:cs="Calibri"/>
                <w:color w:val="000000"/>
                <w:sz w:val="22"/>
                <w:szCs w:val="22"/>
              </w:rPr>
              <w:t>1.23</w:t>
            </w:r>
          </w:p>
        </w:tc>
        <w:tc>
          <w:tcPr>
            <w:tcW w:w="1351" w:type="dxa"/>
            <w:tcBorders>
              <w:left w:val="nil"/>
              <w:right w:val="nil"/>
            </w:tcBorders>
            <w:shd w:val="clear" w:color="auto" w:fill="auto"/>
            <w:vAlign w:val="bottom"/>
          </w:tcPr>
          <w:p w14:paraId="408662DD" w14:textId="77777777" w:rsidR="008E0CE4" w:rsidRPr="00371A3E" w:rsidRDefault="008E0CE4" w:rsidP="00A6736C">
            <w:pPr>
              <w:jc w:val="center"/>
              <w:rPr>
                <w:rFonts w:ascii="Calibri" w:hAnsi="Calibri" w:cs="Calibri"/>
                <w:sz w:val="20"/>
                <w:szCs w:val="20"/>
              </w:rPr>
            </w:pPr>
            <w:r>
              <w:rPr>
                <w:rFonts w:ascii="Calibri" w:hAnsi="Calibri" w:cs="Calibri"/>
                <w:color w:val="000000"/>
                <w:sz w:val="22"/>
                <w:szCs w:val="22"/>
              </w:rPr>
              <w:t>53783.36</w:t>
            </w:r>
          </w:p>
        </w:tc>
        <w:tc>
          <w:tcPr>
            <w:tcW w:w="990" w:type="dxa"/>
            <w:vAlign w:val="bottom"/>
          </w:tcPr>
          <w:p w14:paraId="7E8B8203" w14:textId="77777777" w:rsidR="008E0CE4" w:rsidRPr="00371A3E" w:rsidRDefault="008E0CE4" w:rsidP="00A6736C">
            <w:pPr>
              <w:jc w:val="center"/>
              <w:rPr>
                <w:rFonts w:ascii="Calibri" w:hAnsi="Calibri" w:cs="Calibri"/>
                <w:sz w:val="20"/>
                <w:szCs w:val="20"/>
              </w:rPr>
            </w:pPr>
            <w:r>
              <w:rPr>
                <w:rFonts w:ascii="Calibri" w:hAnsi="Calibri" w:cs="Calibri"/>
                <w:color w:val="000000"/>
                <w:sz w:val="22"/>
                <w:szCs w:val="22"/>
              </w:rPr>
              <w:t>26-50</w:t>
            </w:r>
          </w:p>
        </w:tc>
        <w:tc>
          <w:tcPr>
            <w:tcW w:w="236" w:type="dxa"/>
            <w:tcBorders>
              <w:right w:val="single" w:sz="4" w:space="0" w:color="BFBFBF" w:themeColor="background1" w:themeShade="BF"/>
            </w:tcBorders>
          </w:tcPr>
          <w:p w14:paraId="4907A31A" w14:textId="77777777" w:rsidR="008E0CE4" w:rsidRPr="00093924" w:rsidRDefault="008E0CE4" w:rsidP="00A6736C">
            <w:pPr>
              <w:rPr>
                <w:rFonts w:ascii="Calibri" w:hAnsi="Calibri" w:cs="Calibri"/>
              </w:rPr>
            </w:pPr>
          </w:p>
        </w:tc>
        <w:tc>
          <w:tcPr>
            <w:tcW w:w="664" w:type="dxa"/>
            <w:tcBorders>
              <w:left w:val="single" w:sz="4" w:space="0" w:color="BFBFBF" w:themeColor="background1" w:themeShade="BF"/>
              <w:right w:val="single" w:sz="4" w:space="0" w:color="auto"/>
            </w:tcBorders>
            <w:vAlign w:val="bottom"/>
          </w:tcPr>
          <w:p w14:paraId="4508F995" w14:textId="77777777" w:rsidR="008E0CE4" w:rsidRPr="00371A3E" w:rsidRDefault="008E0CE4" w:rsidP="00A6736C">
            <w:pPr>
              <w:rPr>
                <w:rFonts w:ascii="Calibri" w:hAnsi="Calibri" w:cs="Calibri"/>
                <w:sz w:val="20"/>
                <w:szCs w:val="20"/>
              </w:rPr>
            </w:pPr>
            <w:r>
              <w:rPr>
                <w:rFonts w:ascii="Calibri" w:hAnsi="Calibri" w:cs="Calibri"/>
                <w:color w:val="000000"/>
                <w:sz w:val="22"/>
                <w:szCs w:val="22"/>
              </w:rPr>
              <w:t>24</w:t>
            </w:r>
          </w:p>
        </w:tc>
        <w:tc>
          <w:tcPr>
            <w:tcW w:w="1080" w:type="dxa"/>
            <w:gridSpan w:val="2"/>
            <w:tcBorders>
              <w:left w:val="single" w:sz="4" w:space="0" w:color="auto"/>
            </w:tcBorders>
            <w:vAlign w:val="bottom"/>
          </w:tcPr>
          <w:p w14:paraId="045B9A81" w14:textId="77777777" w:rsidR="008E0CE4" w:rsidRPr="00371A3E" w:rsidRDefault="008E0CE4" w:rsidP="00A6736C">
            <w:pPr>
              <w:jc w:val="center"/>
              <w:rPr>
                <w:rFonts w:ascii="Calibri" w:hAnsi="Calibri" w:cs="Calibri"/>
                <w:sz w:val="20"/>
                <w:szCs w:val="20"/>
              </w:rPr>
            </w:pPr>
            <w:r>
              <w:rPr>
                <w:rFonts w:ascii="Calibri" w:hAnsi="Calibri" w:cs="Calibri"/>
                <w:color w:val="000000"/>
                <w:sz w:val="22"/>
                <w:szCs w:val="22"/>
              </w:rPr>
              <w:t>.04</w:t>
            </w:r>
          </w:p>
        </w:tc>
        <w:tc>
          <w:tcPr>
            <w:tcW w:w="1620" w:type="dxa"/>
            <w:vAlign w:val="bottom"/>
          </w:tcPr>
          <w:p w14:paraId="49430461" w14:textId="77777777" w:rsidR="008E0CE4" w:rsidRPr="00371A3E" w:rsidRDefault="008E0CE4" w:rsidP="00A6736C">
            <w:pPr>
              <w:jc w:val="center"/>
              <w:rPr>
                <w:rFonts w:ascii="Calibri" w:hAnsi="Calibri" w:cs="Calibri"/>
                <w:sz w:val="20"/>
                <w:szCs w:val="20"/>
              </w:rPr>
            </w:pPr>
            <w:r>
              <w:rPr>
                <w:rFonts w:ascii="Calibri" w:hAnsi="Calibri" w:cs="Calibri"/>
                <w:color w:val="000000"/>
                <w:sz w:val="22"/>
                <w:szCs w:val="22"/>
              </w:rPr>
              <w:t>1623.06</w:t>
            </w:r>
          </w:p>
        </w:tc>
        <w:tc>
          <w:tcPr>
            <w:tcW w:w="990" w:type="dxa"/>
            <w:tcBorders>
              <w:left w:val="nil"/>
            </w:tcBorders>
            <w:vAlign w:val="bottom"/>
          </w:tcPr>
          <w:p w14:paraId="2B0BDBF3" w14:textId="77777777" w:rsidR="008E0CE4" w:rsidRPr="00371A3E" w:rsidRDefault="008E0CE4" w:rsidP="00A6736C">
            <w:pPr>
              <w:jc w:val="center"/>
              <w:rPr>
                <w:rFonts w:ascii="Calibri" w:hAnsi="Calibri" w:cs="Calibri"/>
                <w:sz w:val="20"/>
                <w:szCs w:val="20"/>
              </w:rPr>
            </w:pPr>
            <w:r>
              <w:rPr>
                <w:rFonts w:ascii="Calibri" w:hAnsi="Calibri" w:cs="Calibri"/>
                <w:color w:val="000000"/>
                <w:sz w:val="22"/>
                <w:szCs w:val="22"/>
              </w:rPr>
              <w:t>26-50</w:t>
            </w:r>
          </w:p>
        </w:tc>
      </w:tr>
      <w:tr w:rsidR="008E0CE4" w:rsidRPr="00093924" w14:paraId="4B532441" w14:textId="77777777" w:rsidTr="00A6736C">
        <w:trPr>
          <w:trHeight w:hRule="exact" w:val="288"/>
        </w:trPr>
        <w:tc>
          <w:tcPr>
            <w:tcW w:w="630" w:type="dxa"/>
            <w:tcBorders>
              <w:right w:val="single" w:sz="4" w:space="0" w:color="auto"/>
            </w:tcBorders>
            <w:vAlign w:val="bottom"/>
          </w:tcPr>
          <w:p w14:paraId="3BB71278" w14:textId="77777777" w:rsidR="008E0CE4" w:rsidRPr="00371A3E" w:rsidRDefault="008E0CE4" w:rsidP="00A6736C">
            <w:pPr>
              <w:jc w:val="center"/>
              <w:rPr>
                <w:rFonts w:ascii="Calibri" w:hAnsi="Calibri" w:cs="Calibri"/>
                <w:sz w:val="20"/>
                <w:szCs w:val="20"/>
              </w:rPr>
            </w:pPr>
            <w:r>
              <w:rPr>
                <w:rFonts w:ascii="Calibri" w:hAnsi="Calibri" w:cs="Calibri"/>
                <w:color w:val="000000"/>
                <w:sz w:val="22"/>
                <w:szCs w:val="22"/>
              </w:rPr>
              <w:t>8</w:t>
            </w:r>
          </w:p>
        </w:tc>
        <w:tc>
          <w:tcPr>
            <w:tcW w:w="1349" w:type="dxa"/>
            <w:tcBorders>
              <w:left w:val="single" w:sz="4" w:space="0" w:color="auto"/>
              <w:right w:val="nil"/>
            </w:tcBorders>
            <w:shd w:val="clear" w:color="auto" w:fill="auto"/>
            <w:vAlign w:val="bottom"/>
          </w:tcPr>
          <w:p w14:paraId="794C6C2B" w14:textId="77777777" w:rsidR="008E0CE4" w:rsidRPr="00371A3E" w:rsidRDefault="008E0CE4" w:rsidP="00A6736C">
            <w:pPr>
              <w:jc w:val="center"/>
              <w:rPr>
                <w:rFonts w:ascii="Calibri" w:hAnsi="Calibri" w:cs="Calibri"/>
                <w:sz w:val="20"/>
                <w:szCs w:val="20"/>
              </w:rPr>
            </w:pPr>
            <w:r>
              <w:rPr>
                <w:rFonts w:ascii="Calibri" w:hAnsi="Calibri" w:cs="Calibri"/>
                <w:color w:val="000000"/>
                <w:sz w:val="22"/>
                <w:szCs w:val="22"/>
              </w:rPr>
              <w:t>1.66</w:t>
            </w:r>
          </w:p>
        </w:tc>
        <w:tc>
          <w:tcPr>
            <w:tcW w:w="1351" w:type="dxa"/>
            <w:tcBorders>
              <w:left w:val="nil"/>
              <w:right w:val="nil"/>
            </w:tcBorders>
            <w:shd w:val="clear" w:color="auto" w:fill="auto"/>
            <w:vAlign w:val="bottom"/>
          </w:tcPr>
          <w:p w14:paraId="03DEAC7B" w14:textId="77777777" w:rsidR="008E0CE4" w:rsidRPr="00371A3E" w:rsidRDefault="008E0CE4" w:rsidP="00A6736C">
            <w:pPr>
              <w:jc w:val="center"/>
              <w:rPr>
                <w:rFonts w:ascii="Calibri" w:hAnsi="Calibri" w:cs="Calibri"/>
                <w:sz w:val="20"/>
                <w:szCs w:val="20"/>
              </w:rPr>
            </w:pPr>
            <w:r>
              <w:rPr>
                <w:rFonts w:ascii="Calibri" w:hAnsi="Calibri" w:cs="Calibri"/>
                <w:color w:val="000000"/>
                <w:sz w:val="22"/>
                <w:szCs w:val="22"/>
              </w:rPr>
              <w:t>72238.16</w:t>
            </w:r>
          </w:p>
        </w:tc>
        <w:tc>
          <w:tcPr>
            <w:tcW w:w="990" w:type="dxa"/>
            <w:vAlign w:val="bottom"/>
          </w:tcPr>
          <w:p w14:paraId="108B8BBB" w14:textId="77777777" w:rsidR="008E0CE4" w:rsidRPr="00371A3E" w:rsidRDefault="008E0CE4" w:rsidP="00A6736C">
            <w:pPr>
              <w:jc w:val="center"/>
              <w:rPr>
                <w:rFonts w:ascii="Calibri" w:hAnsi="Calibri" w:cs="Calibri"/>
                <w:sz w:val="20"/>
                <w:szCs w:val="20"/>
              </w:rPr>
            </w:pPr>
            <w:r>
              <w:rPr>
                <w:rFonts w:ascii="Calibri" w:hAnsi="Calibri" w:cs="Calibri"/>
                <w:color w:val="000000"/>
                <w:sz w:val="22"/>
                <w:szCs w:val="22"/>
              </w:rPr>
              <w:t>26-50</w:t>
            </w:r>
          </w:p>
        </w:tc>
        <w:tc>
          <w:tcPr>
            <w:tcW w:w="236" w:type="dxa"/>
            <w:tcBorders>
              <w:right w:val="single" w:sz="4" w:space="0" w:color="BFBFBF" w:themeColor="background1" w:themeShade="BF"/>
            </w:tcBorders>
          </w:tcPr>
          <w:p w14:paraId="547C3C61" w14:textId="77777777" w:rsidR="008E0CE4" w:rsidRPr="00093924" w:rsidRDefault="008E0CE4" w:rsidP="00A6736C">
            <w:pPr>
              <w:rPr>
                <w:rFonts w:ascii="Calibri" w:hAnsi="Calibri" w:cs="Calibri"/>
              </w:rPr>
            </w:pPr>
          </w:p>
        </w:tc>
        <w:tc>
          <w:tcPr>
            <w:tcW w:w="664" w:type="dxa"/>
            <w:tcBorders>
              <w:left w:val="single" w:sz="4" w:space="0" w:color="BFBFBF" w:themeColor="background1" w:themeShade="BF"/>
              <w:right w:val="single" w:sz="4" w:space="0" w:color="auto"/>
            </w:tcBorders>
            <w:vAlign w:val="bottom"/>
          </w:tcPr>
          <w:p w14:paraId="3D253EF6" w14:textId="77777777" w:rsidR="008E0CE4" w:rsidRPr="00371A3E" w:rsidRDefault="008E0CE4" w:rsidP="00A6736C">
            <w:pPr>
              <w:rPr>
                <w:rFonts w:ascii="Calibri" w:hAnsi="Calibri" w:cs="Calibri"/>
                <w:sz w:val="20"/>
                <w:szCs w:val="20"/>
              </w:rPr>
            </w:pPr>
            <w:r>
              <w:rPr>
                <w:rFonts w:ascii="Calibri" w:hAnsi="Calibri" w:cs="Calibri"/>
                <w:color w:val="000000"/>
                <w:sz w:val="22"/>
                <w:szCs w:val="22"/>
              </w:rPr>
              <w:t>25</w:t>
            </w:r>
          </w:p>
        </w:tc>
        <w:tc>
          <w:tcPr>
            <w:tcW w:w="1080" w:type="dxa"/>
            <w:gridSpan w:val="2"/>
            <w:tcBorders>
              <w:left w:val="single" w:sz="4" w:space="0" w:color="auto"/>
            </w:tcBorders>
            <w:vAlign w:val="bottom"/>
          </w:tcPr>
          <w:p w14:paraId="58ED4885" w14:textId="77777777" w:rsidR="008E0CE4" w:rsidRPr="00371A3E" w:rsidRDefault="008E0CE4" w:rsidP="00A6736C">
            <w:pPr>
              <w:jc w:val="center"/>
              <w:rPr>
                <w:rFonts w:ascii="Calibri" w:hAnsi="Calibri" w:cs="Calibri"/>
                <w:sz w:val="20"/>
                <w:szCs w:val="20"/>
              </w:rPr>
            </w:pPr>
            <w:r>
              <w:rPr>
                <w:rFonts w:ascii="Calibri" w:hAnsi="Calibri" w:cs="Calibri"/>
                <w:color w:val="000000"/>
                <w:sz w:val="22"/>
                <w:szCs w:val="22"/>
              </w:rPr>
              <w:t>.01</w:t>
            </w:r>
          </w:p>
        </w:tc>
        <w:tc>
          <w:tcPr>
            <w:tcW w:w="1620" w:type="dxa"/>
            <w:vAlign w:val="bottom"/>
          </w:tcPr>
          <w:p w14:paraId="2203F866" w14:textId="77777777" w:rsidR="008E0CE4" w:rsidRPr="00371A3E" w:rsidRDefault="008E0CE4" w:rsidP="00A6736C">
            <w:pPr>
              <w:jc w:val="center"/>
              <w:rPr>
                <w:rFonts w:ascii="Calibri" w:hAnsi="Calibri" w:cs="Calibri"/>
                <w:sz w:val="20"/>
                <w:szCs w:val="20"/>
              </w:rPr>
            </w:pPr>
            <w:r>
              <w:rPr>
                <w:rFonts w:ascii="Calibri" w:hAnsi="Calibri" w:cs="Calibri"/>
                <w:color w:val="000000"/>
                <w:sz w:val="22"/>
                <w:szCs w:val="22"/>
              </w:rPr>
              <w:t>350.04</w:t>
            </w:r>
          </w:p>
        </w:tc>
        <w:tc>
          <w:tcPr>
            <w:tcW w:w="990" w:type="dxa"/>
            <w:tcBorders>
              <w:left w:val="nil"/>
            </w:tcBorders>
            <w:vAlign w:val="bottom"/>
          </w:tcPr>
          <w:p w14:paraId="0D5D31FB" w14:textId="77777777" w:rsidR="008E0CE4" w:rsidRPr="00371A3E" w:rsidRDefault="008E0CE4" w:rsidP="00A6736C">
            <w:pPr>
              <w:jc w:val="center"/>
              <w:rPr>
                <w:rFonts w:ascii="Calibri" w:hAnsi="Calibri" w:cs="Calibri"/>
                <w:sz w:val="20"/>
                <w:szCs w:val="20"/>
              </w:rPr>
            </w:pPr>
            <w:r>
              <w:rPr>
                <w:rFonts w:ascii="Calibri" w:hAnsi="Calibri" w:cs="Calibri"/>
                <w:color w:val="000000"/>
                <w:sz w:val="22"/>
                <w:szCs w:val="22"/>
              </w:rPr>
              <w:t>11-25</w:t>
            </w:r>
          </w:p>
        </w:tc>
      </w:tr>
      <w:tr w:rsidR="00063B15" w:rsidRPr="00093924" w14:paraId="0BE078B2" w14:textId="77777777" w:rsidTr="00A6736C">
        <w:trPr>
          <w:gridAfter w:val="5"/>
          <w:wAfter w:w="4354" w:type="dxa"/>
          <w:trHeight w:hRule="exact" w:val="288"/>
        </w:trPr>
        <w:tc>
          <w:tcPr>
            <w:tcW w:w="630" w:type="dxa"/>
            <w:tcBorders>
              <w:right w:val="single" w:sz="4" w:space="0" w:color="auto"/>
            </w:tcBorders>
            <w:vAlign w:val="bottom"/>
          </w:tcPr>
          <w:p w14:paraId="4FA2A2AF" w14:textId="77777777" w:rsidR="00063B15" w:rsidRPr="00371A3E" w:rsidRDefault="00063B15" w:rsidP="00A6736C">
            <w:pPr>
              <w:jc w:val="center"/>
              <w:rPr>
                <w:sz w:val="20"/>
                <w:szCs w:val="20"/>
              </w:rPr>
            </w:pPr>
            <w:r>
              <w:rPr>
                <w:rFonts w:ascii="Calibri" w:hAnsi="Calibri" w:cs="Calibri"/>
                <w:color w:val="000000"/>
                <w:sz w:val="22"/>
                <w:szCs w:val="22"/>
              </w:rPr>
              <w:t>9</w:t>
            </w:r>
          </w:p>
        </w:tc>
        <w:tc>
          <w:tcPr>
            <w:tcW w:w="1349" w:type="dxa"/>
            <w:tcBorders>
              <w:left w:val="single" w:sz="4" w:space="0" w:color="auto"/>
              <w:right w:val="nil"/>
            </w:tcBorders>
            <w:shd w:val="clear" w:color="auto" w:fill="auto"/>
            <w:vAlign w:val="bottom"/>
          </w:tcPr>
          <w:p w14:paraId="2D4801F2" w14:textId="77777777" w:rsidR="00063B15" w:rsidRPr="00371A3E" w:rsidRDefault="00063B15" w:rsidP="00A6736C">
            <w:pPr>
              <w:jc w:val="center"/>
              <w:rPr>
                <w:sz w:val="20"/>
                <w:szCs w:val="20"/>
              </w:rPr>
            </w:pPr>
            <w:r>
              <w:rPr>
                <w:rFonts w:ascii="Calibri" w:hAnsi="Calibri" w:cs="Calibri"/>
                <w:color w:val="000000"/>
                <w:sz w:val="22"/>
                <w:szCs w:val="22"/>
              </w:rPr>
              <w:t>.35</w:t>
            </w:r>
          </w:p>
        </w:tc>
        <w:tc>
          <w:tcPr>
            <w:tcW w:w="1351" w:type="dxa"/>
            <w:tcBorders>
              <w:left w:val="nil"/>
              <w:right w:val="nil"/>
            </w:tcBorders>
            <w:shd w:val="clear" w:color="auto" w:fill="auto"/>
            <w:vAlign w:val="bottom"/>
          </w:tcPr>
          <w:p w14:paraId="3E7F69BF" w14:textId="77777777" w:rsidR="00063B15" w:rsidRPr="00371A3E" w:rsidRDefault="00063B15" w:rsidP="00A6736C">
            <w:pPr>
              <w:jc w:val="center"/>
              <w:rPr>
                <w:sz w:val="20"/>
                <w:szCs w:val="20"/>
              </w:rPr>
            </w:pPr>
            <w:r>
              <w:rPr>
                <w:rFonts w:ascii="Calibri" w:hAnsi="Calibri" w:cs="Calibri"/>
                <w:color w:val="000000"/>
                <w:sz w:val="22"/>
                <w:szCs w:val="22"/>
              </w:rPr>
              <w:t>15457.22</w:t>
            </w:r>
          </w:p>
        </w:tc>
        <w:tc>
          <w:tcPr>
            <w:tcW w:w="990" w:type="dxa"/>
            <w:vAlign w:val="bottom"/>
          </w:tcPr>
          <w:p w14:paraId="39088D25" w14:textId="77777777" w:rsidR="00063B15" w:rsidRPr="00371A3E" w:rsidRDefault="00063B15" w:rsidP="00A6736C">
            <w:pPr>
              <w:jc w:val="center"/>
              <w:rPr>
                <w:sz w:val="20"/>
                <w:szCs w:val="20"/>
              </w:rPr>
            </w:pPr>
            <w:r>
              <w:rPr>
                <w:rFonts w:ascii="Calibri" w:hAnsi="Calibri" w:cs="Calibri"/>
                <w:color w:val="000000"/>
                <w:sz w:val="22"/>
                <w:szCs w:val="22"/>
              </w:rPr>
              <w:t>26-50</w:t>
            </w:r>
          </w:p>
        </w:tc>
        <w:tc>
          <w:tcPr>
            <w:tcW w:w="236" w:type="dxa"/>
            <w:tcBorders>
              <w:right w:val="single" w:sz="4" w:space="0" w:color="BFBFBF" w:themeColor="background1" w:themeShade="BF"/>
            </w:tcBorders>
          </w:tcPr>
          <w:p w14:paraId="181B863B" w14:textId="77777777" w:rsidR="00063B15" w:rsidRPr="00093924" w:rsidRDefault="00063B15" w:rsidP="00A6736C">
            <w:pPr>
              <w:rPr>
                <w:rFonts w:ascii="Calibri" w:hAnsi="Calibri" w:cs="Calibri"/>
              </w:rPr>
            </w:pPr>
          </w:p>
        </w:tc>
      </w:tr>
      <w:tr w:rsidR="00063B15" w:rsidRPr="00093924" w14:paraId="520A5656" w14:textId="77777777" w:rsidTr="00A6736C">
        <w:trPr>
          <w:gridAfter w:val="5"/>
          <w:wAfter w:w="4354" w:type="dxa"/>
          <w:trHeight w:hRule="exact" w:val="288"/>
        </w:trPr>
        <w:tc>
          <w:tcPr>
            <w:tcW w:w="630" w:type="dxa"/>
            <w:tcBorders>
              <w:right w:val="single" w:sz="4" w:space="0" w:color="auto"/>
            </w:tcBorders>
            <w:vAlign w:val="bottom"/>
          </w:tcPr>
          <w:p w14:paraId="3D830BB2" w14:textId="77777777" w:rsidR="00063B15" w:rsidRPr="00371A3E" w:rsidRDefault="00063B15" w:rsidP="00A6736C">
            <w:pPr>
              <w:jc w:val="center"/>
              <w:rPr>
                <w:sz w:val="20"/>
                <w:szCs w:val="20"/>
              </w:rPr>
            </w:pPr>
            <w:r>
              <w:rPr>
                <w:rFonts w:ascii="Calibri" w:hAnsi="Calibri" w:cs="Calibri"/>
                <w:color w:val="000000"/>
                <w:sz w:val="22"/>
                <w:szCs w:val="22"/>
              </w:rPr>
              <w:t>10</w:t>
            </w:r>
          </w:p>
        </w:tc>
        <w:tc>
          <w:tcPr>
            <w:tcW w:w="1349" w:type="dxa"/>
            <w:tcBorders>
              <w:left w:val="single" w:sz="4" w:space="0" w:color="auto"/>
              <w:right w:val="nil"/>
            </w:tcBorders>
            <w:shd w:val="clear" w:color="auto" w:fill="auto"/>
            <w:vAlign w:val="bottom"/>
          </w:tcPr>
          <w:p w14:paraId="67648CFE" w14:textId="77777777" w:rsidR="00063B15" w:rsidRPr="00371A3E" w:rsidRDefault="00063B15" w:rsidP="00A6736C">
            <w:pPr>
              <w:jc w:val="center"/>
              <w:rPr>
                <w:sz w:val="20"/>
                <w:szCs w:val="20"/>
              </w:rPr>
            </w:pPr>
            <w:r>
              <w:rPr>
                <w:rFonts w:ascii="Calibri" w:hAnsi="Calibri" w:cs="Calibri"/>
                <w:color w:val="000000"/>
                <w:sz w:val="22"/>
                <w:szCs w:val="22"/>
              </w:rPr>
              <w:t>1.03</w:t>
            </w:r>
          </w:p>
        </w:tc>
        <w:tc>
          <w:tcPr>
            <w:tcW w:w="1351" w:type="dxa"/>
            <w:tcBorders>
              <w:left w:val="nil"/>
              <w:right w:val="nil"/>
            </w:tcBorders>
            <w:shd w:val="clear" w:color="auto" w:fill="auto"/>
            <w:vAlign w:val="bottom"/>
          </w:tcPr>
          <w:p w14:paraId="1781EA9B" w14:textId="77777777" w:rsidR="00063B15" w:rsidRPr="00371A3E" w:rsidRDefault="00063B15" w:rsidP="00A6736C">
            <w:pPr>
              <w:jc w:val="center"/>
              <w:rPr>
                <w:sz w:val="20"/>
                <w:szCs w:val="20"/>
              </w:rPr>
            </w:pPr>
            <w:r>
              <w:rPr>
                <w:rFonts w:ascii="Calibri" w:hAnsi="Calibri" w:cs="Calibri"/>
                <w:color w:val="000000"/>
                <w:sz w:val="22"/>
                <w:szCs w:val="22"/>
              </w:rPr>
              <w:t>45051.20</w:t>
            </w:r>
          </w:p>
        </w:tc>
        <w:tc>
          <w:tcPr>
            <w:tcW w:w="990" w:type="dxa"/>
            <w:vAlign w:val="bottom"/>
          </w:tcPr>
          <w:p w14:paraId="6E11F939" w14:textId="77777777" w:rsidR="00063B15" w:rsidRPr="00371A3E" w:rsidRDefault="00063B15" w:rsidP="00A6736C">
            <w:pPr>
              <w:jc w:val="center"/>
              <w:rPr>
                <w:sz w:val="20"/>
                <w:szCs w:val="20"/>
              </w:rPr>
            </w:pPr>
            <w:r>
              <w:rPr>
                <w:rFonts w:ascii="Calibri" w:hAnsi="Calibri" w:cs="Calibri"/>
                <w:color w:val="000000"/>
                <w:sz w:val="22"/>
                <w:szCs w:val="22"/>
              </w:rPr>
              <w:t>11-25</w:t>
            </w:r>
          </w:p>
        </w:tc>
        <w:tc>
          <w:tcPr>
            <w:tcW w:w="236" w:type="dxa"/>
            <w:tcBorders>
              <w:right w:val="single" w:sz="4" w:space="0" w:color="BFBFBF" w:themeColor="background1" w:themeShade="BF"/>
            </w:tcBorders>
          </w:tcPr>
          <w:p w14:paraId="4292F365" w14:textId="77777777" w:rsidR="00063B15" w:rsidRPr="00093924" w:rsidRDefault="00063B15" w:rsidP="00A6736C">
            <w:pPr>
              <w:rPr>
                <w:rFonts w:ascii="Calibri" w:hAnsi="Calibri" w:cs="Calibri"/>
              </w:rPr>
            </w:pPr>
          </w:p>
        </w:tc>
      </w:tr>
      <w:tr w:rsidR="00063B15" w:rsidRPr="00093924" w14:paraId="110CA1EC" w14:textId="77777777" w:rsidTr="00A6736C">
        <w:trPr>
          <w:gridAfter w:val="5"/>
          <w:wAfter w:w="4354" w:type="dxa"/>
          <w:trHeight w:hRule="exact" w:val="288"/>
        </w:trPr>
        <w:tc>
          <w:tcPr>
            <w:tcW w:w="630" w:type="dxa"/>
            <w:tcBorders>
              <w:right w:val="single" w:sz="4" w:space="0" w:color="auto"/>
            </w:tcBorders>
            <w:vAlign w:val="bottom"/>
          </w:tcPr>
          <w:p w14:paraId="719EFC34" w14:textId="77777777" w:rsidR="00063B15" w:rsidRPr="00371A3E" w:rsidRDefault="00063B15" w:rsidP="00A6736C">
            <w:pPr>
              <w:jc w:val="center"/>
              <w:rPr>
                <w:sz w:val="20"/>
                <w:szCs w:val="20"/>
              </w:rPr>
            </w:pPr>
            <w:r>
              <w:rPr>
                <w:rFonts w:ascii="Calibri" w:hAnsi="Calibri" w:cs="Calibri"/>
                <w:color w:val="000000"/>
                <w:sz w:val="22"/>
                <w:szCs w:val="22"/>
              </w:rPr>
              <w:t>11</w:t>
            </w:r>
          </w:p>
        </w:tc>
        <w:tc>
          <w:tcPr>
            <w:tcW w:w="1349" w:type="dxa"/>
            <w:tcBorders>
              <w:left w:val="single" w:sz="4" w:space="0" w:color="auto"/>
              <w:right w:val="nil"/>
            </w:tcBorders>
            <w:shd w:val="clear" w:color="auto" w:fill="auto"/>
            <w:vAlign w:val="bottom"/>
          </w:tcPr>
          <w:p w14:paraId="7B3E445C" w14:textId="77777777" w:rsidR="00063B15" w:rsidRPr="00371A3E" w:rsidRDefault="00063B15" w:rsidP="00A6736C">
            <w:pPr>
              <w:jc w:val="center"/>
              <w:rPr>
                <w:sz w:val="20"/>
                <w:szCs w:val="20"/>
              </w:rPr>
            </w:pPr>
            <w:r>
              <w:rPr>
                <w:rFonts w:ascii="Calibri" w:hAnsi="Calibri" w:cs="Calibri"/>
                <w:color w:val="000000"/>
                <w:sz w:val="22"/>
                <w:szCs w:val="22"/>
              </w:rPr>
              <w:t>.54</w:t>
            </w:r>
          </w:p>
        </w:tc>
        <w:tc>
          <w:tcPr>
            <w:tcW w:w="1351" w:type="dxa"/>
            <w:tcBorders>
              <w:left w:val="nil"/>
              <w:right w:val="nil"/>
            </w:tcBorders>
            <w:shd w:val="clear" w:color="auto" w:fill="auto"/>
            <w:vAlign w:val="bottom"/>
          </w:tcPr>
          <w:p w14:paraId="1ED165CD" w14:textId="77777777" w:rsidR="00063B15" w:rsidRPr="00371A3E" w:rsidRDefault="00063B15" w:rsidP="00A6736C">
            <w:pPr>
              <w:jc w:val="center"/>
              <w:rPr>
                <w:sz w:val="20"/>
                <w:szCs w:val="20"/>
              </w:rPr>
            </w:pPr>
            <w:r>
              <w:rPr>
                <w:rFonts w:ascii="Calibri" w:hAnsi="Calibri" w:cs="Calibri"/>
                <w:color w:val="000000"/>
                <w:sz w:val="22"/>
                <w:szCs w:val="22"/>
              </w:rPr>
              <w:t>23323.47</w:t>
            </w:r>
          </w:p>
        </w:tc>
        <w:tc>
          <w:tcPr>
            <w:tcW w:w="990" w:type="dxa"/>
            <w:vAlign w:val="bottom"/>
          </w:tcPr>
          <w:p w14:paraId="623B1DFF" w14:textId="77777777" w:rsidR="00063B15" w:rsidRPr="00371A3E" w:rsidRDefault="00063B15" w:rsidP="00A6736C">
            <w:pPr>
              <w:jc w:val="center"/>
              <w:rPr>
                <w:sz w:val="20"/>
                <w:szCs w:val="20"/>
              </w:rPr>
            </w:pPr>
            <w:r>
              <w:rPr>
                <w:rFonts w:ascii="Calibri" w:hAnsi="Calibri" w:cs="Calibri"/>
                <w:color w:val="000000"/>
                <w:sz w:val="22"/>
                <w:szCs w:val="22"/>
              </w:rPr>
              <w:t>26-50</w:t>
            </w:r>
          </w:p>
        </w:tc>
        <w:tc>
          <w:tcPr>
            <w:tcW w:w="236" w:type="dxa"/>
            <w:tcBorders>
              <w:right w:val="single" w:sz="4" w:space="0" w:color="BFBFBF" w:themeColor="background1" w:themeShade="BF"/>
            </w:tcBorders>
          </w:tcPr>
          <w:p w14:paraId="10FAA624" w14:textId="77777777" w:rsidR="00063B15" w:rsidRPr="00093924" w:rsidRDefault="00063B15" w:rsidP="00A6736C">
            <w:pPr>
              <w:rPr>
                <w:rFonts w:ascii="Calibri" w:hAnsi="Calibri" w:cs="Calibri"/>
              </w:rPr>
            </w:pPr>
          </w:p>
        </w:tc>
      </w:tr>
      <w:tr w:rsidR="00063B15" w:rsidRPr="00093924" w14:paraId="7610EE4D" w14:textId="77777777" w:rsidTr="00A6736C">
        <w:trPr>
          <w:gridAfter w:val="5"/>
          <w:wAfter w:w="4354" w:type="dxa"/>
          <w:trHeight w:hRule="exact" w:val="288"/>
        </w:trPr>
        <w:tc>
          <w:tcPr>
            <w:tcW w:w="630" w:type="dxa"/>
            <w:tcBorders>
              <w:right w:val="single" w:sz="4" w:space="0" w:color="auto"/>
            </w:tcBorders>
            <w:vAlign w:val="bottom"/>
          </w:tcPr>
          <w:p w14:paraId="2CAC9FAB" w14:textId="77777777" w:rsidR="00063B15" w:rsidRPr="00371A3E" w:rsidRDefault="00063B15" w:rsidP="00A6736C">
            <w:pPr>
              <w:jc w:val="center"/>
              <w:rPr>
                <w:sz w:val="20"/>
                <w:szCs w:val="20"/>
              </w:rPr>
            </w:pPr>
            <w:r>
              <w:rPr>
                <w:rFonts w:ascii="Calibri" w:hAnsi="Calibri" w:cs="Calibri"/>
                <w:color w:val="000000"/>
                <w:sz w:val="22"/>
                <w:szCs w:val="22"/>
              </w:rPr>
              <w:t>12</w:t>
            </w:r>
          </w:p>
        </w:tc>
        <w:tc>
          <w:tcPr>
            <w:tcW w:w="1349" w:type="dxa"/>
            <w:tcBorders>
              <w:left w:val="single" w:sz="4" w:space="0" w:color="auto"/>
              <w:right w:val="nil"/>
            </w:tcBorders>
            <w:shd w:val="clear" w:color="auto" w:fill="auto"/>
            <w:vAlign w:val="bottom"/>
          </w:tcPr>
          <w:p w14:paraId="75764127" w14:textId="77777777" w:rsidR="00063B15" w:rsidRPr="00371A3E" w:rsidRDefault="00063B15" w:rsidP="00A6736C">
            <w:pPr>
              <w:jc w:val="center"/>
              <w:rPr>
                <w:sz w:val="20"/>
                <w:szCs w:val="20"/>
              </w:rPr>
            </w:pPr>
            <w:r>
              <w:rPr>
                <w:rFonts w:ascii="Calibri" w:hAnsi="Calibri" w:cs="Calibri"/>
                <w:color w:val="000000"/>
                <w:sz w:val="22"/>
                <w:szCs w:val="22"/>
              </w:rPr>
              <w:t>1.46</w:t>
            </w:r>
          </w:p>
        </w:tc>
        <w:tc>
          <w:tcPr>
            <w:tcW w:w="1351" w:type="dxa"/>
            <w:tcBorders>
              <w:left w:val="nil"/>
              <w:right w:val="nil"/>
            </w:tcBorders>
            <w:shd w:val="clear" w:color="auto" w:fill="auto"/>
            <w:vAlign w:val="bottom"/>
          </w:tcPr>
          <w:p w14:paraId="54AE73CC" w14:textId="77777777" w:rsidR="00063B15" w:rsidRPr="00371A3E" w:rsidRDefault="00063B15" w:rsidP="00A6736C">
            <w:pPr>
              <w:jc w:val="center"/>
              <w:rPr>
                <w:sz w:val="20"/>
                <w:szCs w:val="20"/>
              </w:rPr>
            </w:pPr>
            <w:r>
              <w:rPr>
                <w:rFonts w:ascii="Calibri" w:hAnsi="Calibri" w:cs="Calibri"/>
                <w:color w:val="000000"/>
                <w:sz w:val="22"/>
                <w:szCs w:val="22"/>
              </w:rPr>
              <w:t>63771.67</w:t>
            </w:r>
          </w:p>
        </w:tc>
        <w:tc>
          <w:tcPr>
            <w:tcW w:w="990" w:type="dxa"/>
            <w:vAlign w:val="bottom"/>
          </w:tcPr>
          <w:p w14:paraId="439D320D" w14:textId="77777777" w:rsidR="00063B15" w:rsidRPr="00371A3E" w:rsidRDefault="00063B15" w:rsidP="00A6736C">
            <w:pPr>
              <w:jc w:val="center"/>
              <w:rPr>
                <w:sz w:val="20"/>
                <w:szCs w:val="20"/>
              </w:rPr>
            </w:pPr>
            <w:r>
              <w:rPr>
                <w:rFonts w:ascii="Calibri" w:hAnsi="Calibri" w:cs="Calibri"/>
                <w:color w:val="000000"/>
                <w:sz w:val="22"/>
                <w:szCs w:val="22"/>
              </w:rPr>
              <w:t>26-50</w:t>
            </w:r>
          </w:p>
        </w:tc>
        <w:tc>
          <w:tcPr>
            <w:tcW w:w="236" w:type="dxa"/>
            <w:tcBorders>
              <w:right w:val="single" w:sz="4" w:space="0" w:color="BFBFBF" w:themeColor="background1" w:themeShade="BF"/>
            </w:tcBorders>
          </w:tcPr>
          <w:p w14:paraId="0095E781" w14:textId="77777777" w:rsidR="00063B15" w:rsidRPr="00093924" w:rsidRDefault="00063B15" w:rsidP="00A6736C">
            <w:pPr>
              <w:rPr>
                <w:rFonts w:ascii="Calibri" w:hAnsi="Calibri" w:cs="Calibri"/>
              </w:rPr>
            </w:pPr>
          </w:p>
        </w:tc>
      </w:tr>
      <w:tr w:rsidR="00063B15" w:rsidRPr="00093924" w14:paraId="3223363F" w14:textId="77777777" w:rsidTr="00A6736C">
        <w:trPr>
          <w:gridAfter w:val="5"/>
          <w:wAfter w:w="4354" w:type="dxa"/>
          <w:trHeight w:hRule="exact" w:val="288"/>
        </w:trPr>
        <w:tc>
          <w:tcPr>
            <w:tcW w:w="630" w:type="dxa"/>
            <w:tcBorders>
              <w:right w:val="single" w:sz="4" w:space="0" w:color="auto"/>
            </w:tcBorders>
            <w:vAlign w:val="bottom"/>
          </w:tcPr>
          <w:p w14:paraId="0292E475" w14:textId="77777777" w:rsidR="00063B15" w:rsidRPr="00371A3E" w:rsidRDefault="00063B15" w:rsidP="00A6736C">
            <w:pPr>
              <w:jc w:val="center"/>
              <w:rPr>
                <w:sz w:val="20"/>
                <w:szCs w:val="20"/>
              </w:rPr>
            </w:pPr>
            <w:r>
              <w:rPr>
                <w:rFonts w:ascii="Calibri" w:hAnsi="Calibri" w:cs="Calibri"/>
                <w:color w:val="000000"/>
                <w:sz w:val="22"/>
                <w:szCs w:val="22"/>
              </w:rPr>
              <w:t>13</w:t>
            </w:r>
          </w:p>
        </w:tc>
        <w:tc>
          <w:tcPr>
            <w:tcW w:w="1349" w:type="dxa"/>
            <w:tcBorders>
              <w:left w:val="single" w:sz="4" w:space="0" w:color="auto"/>
              <w:right w:val="nil"/>
            </w:tcBorders>
            <w:shd w:val="clear" w:color="auto" w:fill="auto"/>
            <w:vAlign w:val="bottom"/>
          </w:tcPr>
          <w:p w14:paraId="5852FFF2" w14:textId="77777777" w:rsidR="00063B15" w:rsidRPr="00371A3E" w:rsidRDefault="00063B15" w:rsidP="00A6736C">
            <w:pPr>
              <w:jc w:val="center"/>
              <w:rPr>
                <w:sz w:val="20"/>
                <w:szCs w:val="20"/>
              </w:rPr>
            </w:pPr>
            <w:r>
              <w:rPr>
                <w:rFonts w:ascii="Calibri" w:hAnsi="Calibri" w:cs="Calibri"/>
                <w:color w:val="000000"/>
                <w:sz w:val="22"/>
                <w:szCs w:val="22"/>
              </w:rPr>
              <w:t>.26</w:t>
            </w:r>
          </w:p>
        </w:tc>
        <w:tc>
          <w:tcPr>
            <w:tcW w:w="1351" w:type="dxa"/>
            <w:tcBorders>
              <w:left w:val="nil"/>
              <w:right w:val="nil"/>
            </w:tcBorders>
            <w:shd w:val="clear" w:color="auto" w:fill="auto"/>
            <w:vAlign w:val="bottom"/>
          </w:tcPr>
          <w:p w14:paraId="0331BD8A" w14:textId="77777777" w:rsidR="00063B15" w:rsidRPr="00371A3E" w:rsidRDefault="00063B15" w:rsidP="00A6736C">
            <w:pPr>
              <w:jc w:val="center"/>
              <w:rPr>
                <w:sz w:val="20"/>
                <w:szCs w:val="20"/>
              </w:rPr>
            </w:pPr>
            <w:r>
              <w:rPr>
                <w:rFonts w:ascii="Calibri" w:hAnsi="Calibri" w:cs="Calibri"/>
                <w:color w:val="000000"/>
                <w:sz w:val="22"/>
                <w:szCs w:val="22"/>
              </w:rPr>
              <w:t>11371.12</w:t>
            </w:r>
          </w:p>
        </w:tc>
        <w:tc>
          <w:tcPr>
            <w:tcW w:w="990" w:type="dxa"/>
            <w:vAlign w:val="bottom"/>
          </w:tcPr>
          <w:p w14:paraId="2640FA5A" w14:textId="77777777" w:rsidR="00063B15" w:rsidRPr="00371A3E" w:rsidRDefault="00063B15" w:rsidP="00A6736C">
            <w:pPr>
              <w:jc w:val="center"/>
              <w:rPr>
                <w:sz w:val="20"/>
                <w:szCs w:val="20"/>
              </w:rPr>
            </w:pPr>
            <w:r>
              <w:rPr>
                <w:rFonts w:ascii="Calibri" w:hAnsi="Calibri" w:cs="Calibri"/>
                <w:color w:val="000000"/>
                <w:sz w:val="22"/>
                <w:szCs w:val="22"/>
              </w:rPr>
              <w:t>11-25</w:t>
            </w:r>
          </w:p>
        </w:tc>
        <w:tc>
          <w:tcPr>
            <w:tcW w:w="236" w:type="dxa"/>
            <w:tcBorders>
              <w:right w:val="single" w:sz="4" w:space="0" w:color="BFBFBF" w:themeColor="background1" w:themeShade="BF"/>
            </w:tcBorders>
          </w:tcPr>
          <w:p w14:paraId="25D11069" w14:textId="77777777" w:rsidR="00063B15" w:rsidRPr="00093924" w:rsidRDefault="00063B15" w:rsidP="00A6736C">
            <w:pPr>
              <w:rPr>
                <w:rFonts w:ascii="Calibri" w:hAnsi="Calibri" w:cs="Calibri"/>
              </w:rPr>
            </w:pPr>
          </w:p>
        </w:tc>
      </w:tr>
      <w:tr w:rsidR="00063B15" w:rsidRPr="00093924" w14:paraId="0BACAEE9" w14:textId="77777777" w:rsidTr="00A6736C">
        <w:trPr>
          <w:gridAfter w:val="5"/>
          <w:wAfter w:w="4354" w:type="dxa"/>
          <w:trHeight w:hRule="exact" w:val="288"/>
        </w:trPr>
        <w:tc>
          <w:tcPr>
            <w:tcW w:w="630" w:type="dxa"/>
            <w:tcBorders>
              <w:right w:val="single" w:sz="4" w:space="0" w:color="auto"/>
            </w:tcBorders>
            <w:vAlign w:val="bottom"/>
          </w:tcPr>
          <w:p w14:paraId="0BE4D83F" w14:textId="77777777" w:rsidR="00063B15" w:rsidRPr="00371A3E" w:rsidRDefault="00063B15" w:rsidP="00A6736C">
            <w:pPr>
              <w:jc w:val="center"/>
              <w:rPr>
                <w:rFonts w:ascii="Calibri" w:hAnsi="Calibri" w:cs="Calibri"/>
                <w:sz w:val="20"/>
                <w:szCs w:val="20"/>
              </w:rPr>
            </w:pPr>
            <w:r>
              <w:rPr>
                <w:rFonts w:ascii="Calibri" w:hAnsi="Calibri" w:cs="Calibri"/>
                <w:color w:val="000000"/>
                <w:sz w:val="22"/>
                <w:szCs w:val="22"/>
              </w:rPr>
              <w:t>14</w:t>
            </w:r>
          </w:p>
        </w:tc>
        <w:tc>
          <w:tcPr>
            <w:tcW w:w="1349" w:type="dxa"/>
            <w:tcBorders>
              <w:left w:val="single" w:sz="4" w:space="0" w:color="auto"/>
              <w:right w:val="nil"/>
            </w:tcBorders>
            <w:shd w:val="clear" w:color="auto" w:fill="auto"/>
            <w:vAlign w:val="bottom"/>
          </w:tcPr>
          <w:p w14:paraId="654895B1" w14:textId="77777777" w:rsidR="00063B15" w:rsidRPr="00371A3E" w:rsidRDefault="00063B15" w:rsidP="00A6736C">
            <w:pPr>
              <w:jc w:val="center"/>
              <w:rPr>
                <w:rFonts w:ascii="Calibri" w:hAnsi="Calibri" w:cs="Calibri"/>
                <w:sz w:val="20"/>
                <w:szCs w:val="20"/>
              </w:rPr>
            </w:pPr>
            <w:r>
              <w:rPr>
                <w:rFonts w:ascii="Calibri" w:hAnsi="Calibri" w:cs="Calibri"/>
                <w:color w:val="000000"/>
                <w:sz w:val="22"/>
                <w:szCs w:val="22"/>
              </w:rPr>
              <w:t>.85</w:t>
            </w:r>
          </w:p>
        </w:tc>
        <w:tc>
          <w:tcPr>
            <w:tcW w:w="1351" w:type="dxa"/>
            <w:tcBorders>
              <w:left w:val="nil"/>
              <w:right w:val="nil"/>
            </w:tcBorders>
            <w:shd w:val="clear" w:color="auto" w:fill="auto"/>
            <w:vAlign w:val="bottom"/>
          </w:tcPr>
          <w:p w14:paraId="2CA398F8" w14:textId="77777777" w:rsidR="00063B15" w:rsidRPr="00371A3E" w:rsidRDefault="00063B15" w:rsidP="00A6736C">
            <w:pPr>
              <w:jc w:val="center"/>
              <w:rPr>
                <w:rFonts w:ascii="Calibri" w:hAnsi="Calibri" w:cs="Calibri"/>
                <w:sz w:val="20"/>
                <w:szCs w:val="20"/>
              </w:rPr>
            </w:pPr>
            <w:r>
              <w:rPr>
                <w:rFonts w:ascii="Calibri" w:hAnsi="Calibri" w:cs="Calibri"/>
                <w:color w:val="000000"/>
                <w:sz w:val="22"/>
                <w:szCs w:val="22"/>
              </w:rPr>
              <w:t>37155.76</w:t>
            </w:r>
          </w:p>
        </w:tc>
        <w:tc>
          <w:tcPr>
            <w:tcW w:w="990" w:type="dxa"/>
            <w:vAlign w:val="bottom"/>
          </w:tcPr>
          <w:p w14:paraId="1B302AA0" w14:textId="77777777" w:rsidR="00063B15" w:rsidRPr="00371A3E" w:rsidRDefault="00063B15" w:rsidP="00A6736C">
            <w:pPr>
              <w:jc w:val="center"/>
              <w:rPr>
                <w:rFonts w:ascii="Calibri" w:hAnsi="Calibri" w:cs="Calibri"/>
                <w:sz w:val="20"/>
                <w:szCs w:val="20"/>
              </w:rPr>
            </w:pPr>
            <w:r>
              <w:rPr>
                <w:rFonts w:ascii="Calibri" w:hAnsi="Calibri" w:cs="Calibri"/>
                <w:color w:val="000000"/>
                <w:sz w:val="22"/>
                <w:szCs w:val="22"/>
              </w:rPr>
              <w:t>26-50</w:t>
            </w:r>
          </w:p>
        </w:tc>
        <w:tc>
          <w:tcPr>
            <w:tcW w:w="236" w:type="dxa"/>
            <w:tcBorders>
              <w:right w:val="single" w:sz="4" w:space="0" w:color="BFBFBF" w:themeColor="background1" w:themeShade="BF"/>
            </w:tcBorders>
          </w:tcPr>
          <w:p w14:paraId="21E00F5F" w14:textId="77777777" w:rsidR="00063B15" w:rsidRPr="00093924" w:rsidRDefault="00063B15" w:rsidP="00A6736C">
            <w:pPr>
              <w:rPr>
                <w:rFonts w:ascii="Calibri" w:hAnsi="Calibri" w:cs="Calibri"/>
              </w:rPr>
            </w:pPr>
          </w:p>
        </w:tc>
      </w:tr>
      <w:tr w:rsidR="00063B15" w:rsidRPr="00093924" w14:paraId="77D3820C" w14:textId="77777777" w:rsidTr="00A6736C">
        <w:trPr>
          <w:gridAfter w:val="5"/>
          <w:wAfter w:w="4354" w:type="dxa"/>
          <w:trHeight w:hRule="exact" w:val="288"/>
        </w:trPr>
        <w:tc>
          <w:tcPr>
            <w:tcW w:w="630" w:type="dxa"/>
            <w:tcBorders>
              <w:right w:val="single" w:sz="4" w:space="0" w:color="auto"/>
            </w:tcBorders>
            <w:vAlign w:val="bottom"/>
          </w:tcPr>
          <w:p w14:paraId="7ABECFC5" w14:textId="77777777" w:rsidR="00063B15" w:rsidRPr="00371A3E" w:rsidRDefault="00063B15" w:rsidP="00A6736C">
            <w:pPr>
              <w:jc w:val="center"/>
              <w:rPr>
                <w:rFonts w:ascii="Calibri" w:hAnsi="Calibri" w:cs="Calibri"/>
                <w:sz w:val="20"/>
                <w:szCs w:val="20"/>
              </w:rPr>
            </w:pPr>
            <w:r>
              <w:rPr>
                <w:rFonts w:ascii="Calibri" w:hAnsi="Calibri" w:cs="Calibri"/>
                <w:color w:val="000000"/>
                <w:sz w:val="22"/>
                <w:szCs w:val="22"/>
              </w:rPr>
              <w:t>15</w:t>
            </w:r>
          </w:p>
        </w:tc>
        <w:tc>
          <w:tcPr>
            <w:tcW w:w="1349" w:type="dxa"/>
            <w:tcBorders>
              <w:left w:val="single" w:sz="4" w:space="0" w:color="auto"/>
              <w:right w:val="nil"/>
            </w:tcBorders>
            <w:shd w:val="clear" w:color="auto" w:fill="auto"/>
            <w:vAlign w:val="bottom"/>
          </w:tcPr>
          <w:p w14:paraId="0535C270" w14:textId="77777777" w:rsidR="00063B15" w:rsidRPr="00371A3E" w:rsidRDefault="00063B15" w:rsidP="00A6736C">
            <w:pPr>
              <w:jc w:val="center"/>
              <w:rPr>
                <w:rFonts w:ascii="Calibri" w:hAnsi="Calibri" w:cs="Calibri"/>
                <w:sz w:val="20"/>
                <w:szCs w:val="20"/>
              </w:rPr>
            </w:pPr>
            <w:r>
              <w:rPr>
                <w:rFonts w:ascii="Calibri" w:hAnsi="Calibri" w:cs="Calibri"/>
                <w:color w:val="000000"/>
                <w:sz w:val="22"/>
                <w:szCs w:val="22"/>
              </w:rPr>
              <w:t>2.90</w:t>
            </w:r>
          </w:p>
        </w:tc>
        <w:tc>
          <w:tcPr>
            <w:tcW w:w="1351" w:type="dxa"/>
            <w:tcBorders>
              <w:left w:val="nil"/>
              <w:right w:val="nil"/>
            </w:tcBorders>
            <w:shd w:val="clear" w:color="auto" w:fill="auto"/>
            <w:vAlign w:val="bottom"/>
          </w:tcPr>
          <w:p w14:paraId="7A70FE8D" w14:textId="77777777" w:rsidR="00063B15" w:rsidRPr="00371A3E" w:rsidRDefault="00063B15" w:rsidP="00A6736C">
            <w:pPr>
              <w:jc w:val="center"/>
              <w:rPr>
                <w:rFonts w:ascii="Calibri" w:hAnsi="Calibri" w:cs="Calibri"/>
                <w:sz w:val="20"/>
                <w:szCs w:val="20"/>
              </w:rPr>
            </w:pPr>
            <w:r>
              <w:rPr>
                <w:rFonts w:ascii="Calibri" w:hAnsi="Calibri" w:cs="Calibri"/>
                <w:color w:val="000000"/>
                <w:sz w:val="22"/>
                <w:szCs w:val="22"/>
              </w:rPr>
              <w:t>126199.73</w:t>
            </w:r>
          </w:p>
        </w:tc>
        <w:tc>
          <w:tcPr>
            <w:tcW w:w="990" w:type="dxa"/>
            <w:vAlign w:val="bottom"/>
          </w:tcPr>
          <w:p w14:paraId="5BE26C72" w14:textId="77777777" w:rsidR="00063B15" w:rsidRPr="00371A3E" w:rsidRDefault="00063B15" w:rsidP="00A6736C">
            <w:pPr>
              <w:jc w:val="center"/>
              <w:rPr>
                <w:rFonts w:ascii="Calibri" w:hAnsi="Calibri" w:cs="Calibri"/>
                <w:sz w:val="20"/>
                <w:szCs w:val="20"/>
              </w:rPr>
            </w:pPr>
            <w:r>
              <w:rPr>
                <w:rFonts w:ascii="Calibri" w:hAnsi="Calibri" w:cs="Calibri"/>
                <w:color w:val="000000"/>
                <w:sz w:val="22"/>
                <w:szCs w:val="22"/>
              </w:rPr>
              <w:t>11-25</w:t>
            </w:r>
          </w:p>
        </w:tc>
        <w:tc>
          <w:tcPr>
            <w:tcW w:w="236" w:type="dxa"/>
            <w:tcBorders>
              <w:right w:val="single" w:sz="4" w:space="0" w:color="BFBFBF" w:themeColor="background1" w:themeShade="BF"/>
            </w:tcBorders>
          </w:tcPr>
          <w:p w14:paraId="186729C2" w14:textId="77777777" w:rsidR="00063B15" w:rsidRPr="00093924" w:rsidRDefault="00063B15" w:rsidP="00A6736C">
            <w:pPr>
              <w:rPr>
                <w:rFonts w:ascii="Calibri" w:hAnsi="Calibri" w:cs="Calibri"/>
              </w:rPr>
            </w:pPr>
          </w:p>
        </w:tc>
      </w:tr>
      <w:tr w:rsidR="00063B15" w:rsidRPr="00093924" w14:paraId="7F83992D" w14:textId="77777777" w:rsidTr="00A6736C">
        <w:trPr>
          <w:gridAfter w:val="5"/>
          <w:wAfter w:w="4354" w:type="dxa"/>
          <w:trHeight w:hRule="exact" w:val="288"/>
        </w:trPr>
        <w:tc>
          <w:tcPr>
            <w:tcW w:w="630" w:type="dxa"/>
            <w:tcBorders>
              <w:right w:val="single" w:sz="4" w:space="0" w:color="auto"/>
            </w:tcBorders>
            <w:vAlign w:val="bottom"/>
          </w:tcPr>
          <w:p w14:paraId="08310E82" w14:textId="77777777" w:rsidR="00063B15" w:rsidRPr="00371A3E" w:rsidRDefault="00063B15" w:rsidP="00A6736C">
            <w:pPr>
              <w:jc w:val="center"/>
              <w:rPr>
                <w:sz w:val="20"/>
                <w:szCs w:val="20"/>
              </w:rPr>
            </w:pPr>
            <w:r>
              <w:rPr>
                <w:rFonts w:ascii="Calibri" w:hAnsi="Calibri" w:cs="Calibri"/>
                <w:color w:val="000000"/>
                <w:sz w:val="22"/>
                <w:szCs w:val="22"/>
              </w:rPr>
              <w:t>16</w:t>
            </w:r>
          </w:p>
        </w:tc>
        <w:tc>
          <w:tcPr>
            <w:tcW w:w="1349" w:type="dxa"/>
            <w:tcBorders>
              <w:left w:val="single" w:sz="4" w:space="0" w:color="auto"/>
              <w:right w:val="nil"/>
            </w:tcBorders>
            <w:shd w:val="clear" w:color="auto" w:fill="auto"/>
            <w:vAlign w:val="bottom"/>
          </w:tcPr>
          <w:p w14:paraId="5D064659" w14:textId="77777777" w:rsidR="00063B15" w:rsidRPr="00371A3E" w:rsidRDefault="00063B15" w:rsidP="00A6736C">
            <w:pPr>
              <w:jc w:val="center"/>
              <w:rPr>
                <w:sz w:val="20"/>
                <w:szCs w:val="20"/>
              </w:rPr>
            </w:pPr>
            <w:r>
              <w:rPr>
                <w:rFonts w:ascii="Calibri" w:hAnsi="Calibri" w:cs="Calibri"/>
                <w:color w:val="000000"/>
                <w:sz w:val="22"/>
                <w:szCs w:val="22"/>
              </w:rPr>
              <w:t>4.86</w:t>
            </w:r>
          </w:p>
        </w:tc>
        <w:tc>
          <w:tcPr>
            <w:tcW w:w="1351" w:type="dxa"/>
            <w:tcBorders>
              <w:left w:val="nil"/>
              <w:right w:val="nil"/>
            </w:tcBorders>
            <w:shd w:val="clear" w:color="auto" w:fill="auto"/>
            <w:vAlign w:val="bottom"/>
          </w:tcPr>
          <w:p w14:paraId="54C5BC37" w14:textId="77777777" w:rsidR="00063B15" w:rsidRPr="00371A3E" w:rsidRDefault="00063B15" w:rsidP="00A6736C">
            <w:pPr>
              <w:jc w:val="center"/>
              <w:rPr>
                <w:sz w:val="20"/>
                <w:szCs w:val="20"/>
              </w:rPr>
            </w:pPr>
            <w:r>
              <w:rPr>
                <w:rFonts w:ascii="Calibri" w:hAnsi="Calibri" w:cs="Calibri"/>
                <w:color w:val="000000"/>
                <w:sz w:val="22"/>
                <w:szCs w:val="22"/>
              </w:rPr>
              <w:t>211573.20</w:t>
            </w:r>
          </w:p>
        </w:tc>
        <w:tc>
          <w:tcPr>
            <w:tcW w:w="990" w:type="dxa"/>
            <w:vAlign w:val="bottom"/>
          </w:tcPr>
          <w:p w14:paraId="40D27BCC" w14:textId="77777777" w:rsidR="00063B15" w:rsidRPr="00371A3E" w:rsidRDefault="00063B15" w:rsidP="00A6736C">
            <w:pPr>
              <w:jc w:val="center"/>
              <w:rPr>
                <w:sz w:val="20"/>
                <w:szCs w:val="20"/>
              </w:rPr>
            </w:pPr>
            <w:r>
              <w:rPr>
                <w:rFonts w:ascii="Calibri" w:hAnsi="Calibri" w:cs="Calibri"/>
                <w:color w:val="000000"/>
                <w:sz w:val="22"/>
                <w:szCs w:val="22"/>
              </w:rPr>
              <w:t>11-25</w:t>
            </w:r>
          </w:p>
        </w:tc>
        <w:tc>
          <w:tcPr>
            <w:tcW w:w="236" w:type="dxa"/>
            <w:tcBorders>
              <w:right w:val="single" w:sz="4" w:space="0" w:color="BFBFBF" w:themeColor="background1" w:themeShade="BF"/>
            </w:tcBorders>
          </w:tcPr>
          <w:p w14:paraId="65E41793" w14:textId="77777777" w:rsidR="00063B15" w:rsidRPr="00093924" w:rsidRDefault="00063B15" w:rsidP="00A6736C">
            <w:pPr>
              <w:rPr>
                <w:rFonts w:ascii="Calibri" w:hAnsi="Calibri" w:cs="Calibri"/>
              </w:rPr>
            </w:pPr>
          </w:p>
        </w:tc>
      </w:tr>
      <w:tr w:rsidR="00063B15" w:rsidRPr="00093924" w14:paraId="155C1457" w14:textId="77777777" w:rsidTr="00A6736C">
        <w:trPr>
          <w:gridAfter w:val="5"/>
          <w:wAfter w:w="4354" w:type="dxa"/>
          <w:trHeight w:hRule="exact" w:val="288"/>
        </w:trPr>
        <w:tc>
          <w:tcPr>
            <w:tcW w:w="630" w:type="dxa"/>
            <w:tcBorders>
              <w:right w:val="single" w:sz="4" w:space="0" w:color="auto"/>
            </w:tcBorders>
            <w:vAlign w:val="bottom"/>
          </w:tcPr>
          <w:p w14:paraId="76985306" w14:textId="77777777" w:rsidR="00063B15" w:rsidRPr="00371A3E" w:rsidRDefault="00063B15" w:rsidP="00A6736C">
            <w:pPr>
              <w:jc w:val="center"/>
              <w:rPr>
                <w:sz w:val="20"/>
                <w:szCs w:val="20"/>
              </w:rPr>
            </w:pPr>
            <w:r>
              <w:rPr>
                <w:rFonts w:ascii="Calibri" w:hAnsi="Calibri" w:cs="Calibri"/>
                <w:color w:val="000000"/>
                <w:sz w:val="22"/>
                <w:szCs w:val="22"/>
              </w:rPr>
              <w:t>17</w:t>
            </w:r>
          </w:p>
        </w:tc>
        <w:tc>
          <w:tcPr>
            <w:tcW w:w="1349" w:type="dxa"/>
            <w:tcBorders>
              <w:left w:val="single" w:sz="4" w:space="0" w:color="auto"/>
              <w:right w:val="nil"/>
            </w:tcBorders>
            <w:shd w:val="clear" w:color="auto" w:fill="auto"/>
            <w:vAlign w:val="bottom"/>
          </w:tcPr>
          <w:p w14:paraId="4CB5FACD" w14:textId="77777777" w:rsidR="00063B15" w:rsidRPr="00371A3E" w:rsidRDefault="00063B15" w:rsidP="00A6736C">
            <w:pPr>
              <w:jc w:val="center"/>
              <w:rPr>
                <w:sz w:val="20"/>
                <w:szCs w:val="20"/>
              </w:rPr>
            </w:pPr>
            <w:r>
              <w:rPr>
                <w:rFonts w:ascii="Calibri" w:hAnsi="Calibri" w:cs="Calibri"/>
                <w:color w:val="000000"/>
                <w:sz w:val="22"/>
                <w:szCs w:val="22"/>
              </w:rPr>
              <w:t>.56</w:t>
            </w:r>
          </w:p>
        </w:tc>
        <w:tc>
          <w:tcPr>
            <w:tcW w:w="1351" w:type="dxa"/>
            <w:tcBorders>
              <w:left w:val="nil"/>
              <w:right w:val="nil"/>
            </w:tcBorders>
            <w:shd w:val="clear" w:color="auto" w:fill="auto"/>
            <w:vAlign w:val="bottom"/>
          </w:tcPr>
          <w:p w14:paraId="7C635A6B" w14:textId="77777777" w:rsidR="00063B15" w:rsidRPr="00371A3E" w:rsidRDefault="00063B15" w:rsidP="00A6736C">
            <w:pPr>
              <w:jc w:val="center"/>
              <w:rPr>
                <w:sz w:val="20"/>
                <w:szCs w:val="20"/>
              </w:rPr>
            </w:pPr>
            <w:r>
              <w:rPr>
                <w:rFonts w:ascii="Calibri" w:hAnsi="Calibri" w:cs="Calibri"/>
                <w:color w:val="000000"/>
                <w:sz w:val="22"/>
                <w:szCs w:val="22"/>
              </w:rPr>
              <w:t>24288.04</w:t>
            </w:r>
          </w:p>
        </w:tc>
        <w:tc>
          <w:tcPr>
            <w:tcW w:w="990" w:type="dxa"/>
            <w:vAlign w:val="bottom"/>
          </w:tcPr>
          <w:p w14:paraId="0A90B3CF" w14:textId="77777777" w:rsidR="00063B15" w:rsidRPr="00371A3E" w:rsidRDefault="00063B15" w:rsidP="00A6736C">
            <w:pPr>
              <w:jc w:val="center"/>
              <w:rPr>
                <w:sz w:val="20"/>
                <w:szCs w:val="20"/>
              </w:rPr>
            </w:pPr>
            <w:r>
              <w:rPr>
                <w:rFonts w:ascii="Calibri" w:hAnsi="Calibri" w:cs="Calibri"/>
                <w:color w:val="000000"/>
                <w:sz w:val="22"/>
                <w:szCs w:val="22"/>
              </w:rPr>
              <w:t>11-25</w:t>
            </w:r>
          </w:p>
        </w:tc>
        <w:tc>
          <w:tcPr>
            <w:tcW w:w="236" w:type="dxa"/>
            <w:tcBorders>
              <w:right w:val="single" w:sz="4" w:space="0" w:color="BFBFBF" w:themeColor="background1" w:themeShade="BF"/>
            </w:tcBorders>
          </w:tcPr>
          <w:p w14:paraId="6C4EC644" w14:textId="77777777" w:rsidR="00063B15" w:rsidRPr="00093924" w:rsidRDefault="00063B15" w:rsidP="00A6736C">
            <w:pPr>
              <w:rPr>
                <w:rFonts w:ascii="Calibri" w:hAnsi="Calibri" w:cs="Calibri"/>
              </w:rPr>
            </w:pPr>
          </w:p>
        </w:tc>
      </w:tr>
      <w:tr w:rsidR="00063B15" w:rsidRPr="00093924" w14:paraId="1DF45C38" w14:textId="77777777" w:rsidTr="00A6736C">
        <w:trPr>
          <w:gridAfter w:val="5"/>
          <w:wAfter w:w="4354" w:type="dxa"/>
          <w:trHeight w:hRule="exact" w:val="288"/>
        </w:trPr>
        <w:tc>
          <w:tcPr>
            <w:tcW w:w="630" w:type="dxa"/>
            <w:tcBorders>
              <w:right w:val="single" w:sz="4" w:space="0" w:color="auto"/>
            </w:tcBorders>
            <w:vAlign w:val="bottom"/>
          </w:tcPr>
          <w:p w14:paraId="08850C79" w14:textId="77777777" w:rsidR="00063B15" w:rsidRPr="00371A3E" w:rsidRDefault="00063B15" w:rsidP="00A6736C">
            <w:pPr>
              <w:jc w:val="center"/>
              <w:rPr>
                <w:sz w:val="20"/>
                <w:szCs w:val="20"/>
              </w:rPr>
            </w:pPr>
            <w:r>
              <w:rPr>
                <w:rFonts w:ascii="Calibri" w:hAnsi="Calibri" w:cs="Calibri"/>
                <w:color w:val="000000"/>
                <w:sz w:val="22"/>
                <w:szCs w:val="22"/>
              </w:rPr>
              <w:t>18</w:t>
            </w:r>
          </w:p>
        </w:tc>
        <w:tc>
          <w:tcPr>
            <w:tcW w:w="1349" w:type="dxa"/>
            <w:tcBorders>
              <w:left w:val="single" w:sz="4" w:space="0" w:color="auto"/>
              <w:right w:val="nil"/>
            </w:tcBorders>
            <w:shd w:val="clear" w:color="auto" w:fill="auto"/>
            <w:vAlign w:val="bottom"/>
          </w:tcPr>
          <w:p w14:paraId="733C40A4" w14:textId="77777777" w:rsidR="00063B15" w:rsidRPr="00371A3E" w:rsidRDefault="00063B15" w:rsidP="00A6736C">
            <w:pPr>
              <w:jc w:val="center"/>
              <w:rPr>
                <w:sz w:val="20"/>
                <w:szCs w:val="20"/>
              </w:rPr>
            </w:pPr>
            <w:r>
              <w:rPr>
                <w:rFonts w:ascii="Calibri" w:hAnsi="Calibri" w:cs="Calibri"/>
                <w:color w:val="000000"/>
                <w:sz w:val="22"/>
                <w:szCs w:val="22"/>
              </w:rPr>
              <w:t>.27</w:t>
            </w:r>
          </w:p>
        </w:tc>
        <w:tc>
          <w:tcPr>
            <w:tcW w:w="1351" w:type="dxa"/>
            <w:tcBorders>
              <w:left w:val="nil"/>
              <w:right w:val="nil"/>
            </w:tcBorders>
            <w:shd w:val="clear" w:color="auto" w:fill="auto"/>
            <w:vAlign w:val="bottom"/>
          </w:tcPr>
          <w:p w14:paraId="6988C6BE" w14:textId="77777777" w:rsidR="00063B15" w:rsidRPr="00371A3E" w:rsidRDefault="00063B15" w:rsidP="00A6736C">
            <w:pPr>
              <w:jc w:val="center"/>
              <w:rPr>
                <w:sz w:val="20"/>
                <w:szCs w:val="20"/>
              </w:rPr>
            </w:pPr>
            <w:r>
              <w:rPr>
                <w:rFonts w:ascii="Calibri" w:hAnsi="Calibri" w:cs="Calibri"/>
                <w:color w:val="000000"/>
                <w:sz w:val="22"/>
                <w:szCs w:val="22"/>
              </w:rPr>
              <w:t>11549.46</w:t>
            </w:r>
          </w:p>
        </w:tc>
        <w:tc>
          <w:tcPr>
            <w:tcW w:w="990" w:type="dxa"/>
            <w:vAlign w:val="bottom"/>
          </w:tcPr>
          <w:p w14:paraId="3F3D47E8" w14:textId="77777777" w:rsidR="00063B15" w:rsidRPr="00371A3E" w:rsidRDefault="00063B15" w:rsidP="00A6736C">
            <w:pPr>
              <w:jc w:val="center"/>
              <w:rPr>
                <w:sz w:val="20"/>
                <w:szCs w:val="20"/>
              </w:rPr>
            </w:pPr>
            <w:r>
              <w:rPr>
                <w:rFonts w:ascii="Calibri" w:hAnsi="Calibri" w:cs="Calibri"/>
                <w:color w:val="000000"/>
                <w:sz w:val="22"/>
                <w:szCs w:val="22"/>
              </w:rPr>
              <w:t>11-25</w:t>
            </w:r>
          </w:p>
        </w:tc>
        <w:tc>
          <w:tcPr>
            <w:tcW w:w="236" w:type="dxa"/>
            <w:tcBorders>
              <w:right w:val="single" w:sz="4" w:space="0" w:color="BFBFBF" w:themeColor="background1" w:themeShade="BF"/>
            </w:tcBorders>
          </w:tcPr>
          <w:p w14:paraId="2CFC63CD" w14:textId="77777777" w:rsidR="00063B15" w:rsidRPr="00093924" w:rsidRDefault="00063B15" w:rsidP="00A6736C">
            <w:pPr>
              <w:rPr>
                <w:rFonts w:ascii="Calibri" w:hAnsi="Calibri" w:cs="Calibri"/>
              </w:rPr>
            </w:pPr>
          </w:p>
        </w:tc>
      </w:tr>
      <w:tr w:rsidR="00063B15" w:rsidRPr="00093924" w14:paraId="33DC7C17" w14:textId="77777777" w:rsidTr="00A6736C">
        <w:trPr>
          <w:gridAfter w:val="5"/>
          <w:wAfter w:w="4354" w:type="dxa"/>
          <w:trHeight w:hRule="exact" w:val="288"/>
        </w:trPr>
        <w:tc>
          <w:tcPr>
            <w:tcW w:w="630" w:type="dxa"/>
            <w:tcBorders>
              <w:right w:val="single" w:sz="4" w:space="0" w:color="auto"/>
            </w:tcBorders>
            <w:vAlign w:val="bottom"/>
          </w:tcPr>
          <w:p w14:paraId="42829B33" w14:textId="77777777" w:rsidR="00063B15" w:rsidRPr="00371A3E" w:rsidRDefault="00063B15" w:rsidP="00A6736C">
            <w:pPr>
              <w:spacing w:after="160" w:line="259" w:lineRule="auto"/>
              <w:jc w:val="center"/>
              <w:rPr>
                <w:rFonts w:ascii="Calibri" w:hAnsi="Calibri" w:cs="Calibri"/>
                <w:sz w:val="20"/>
                <w:szCs w:val="20"/>
              </w:rPr>
            </w:pPr>
            <w:r>
              <w:rPr>
                <w:rFonts w:ascii="Calibri" w:hAnsi="Calibri" w:cs="Calibri"/>
                <w:color w:val="000000"/>
                <w:sz w:val="22"/>
                <w:szCs w:val="22"/>
              </w:rPr>
              <w:t>19</w:t>
            </w:r>
          </w:p>
        </w:tc>
        <w:tc>
          <w:tcPr>
            <w:tcW w:w="1349" w:type="dxa"/>
            <w:tcBorders>
              <w:left w:val="single" w:sz="4" w:space="0" w:color="auto"/>
              <w:right w:val="nil"/>
            </w:tcBorders>
            <w:shd w:val="clear" w:color="auto" w:fill="auto"/>
            <w:vAlign w:val="bottom"/>
          </w:tcPr>
          <w:p w14:paraId="2788B89D" w14:textId="77777777" w:rsidR="00063B15" w:rsidRPr="00371A3E" w:rsidRDefault="00063B15" w:rsidP="00A6736C">
            <w:pPr>
              <w:spacing w:after="160" w:line="259" w:lineRule="auto"/>
              <w:jc w:val="center"/>
              <w:rPr>
                <w:rFonts w:ascii="Calibri" w:hAnsi="Calibri" w:cs="Calibri"/>
                <w:sz w:val="20"/>
                <w:szCs w:val="20"/>
              </w:rPr>
            </w:pPr>
            <w:r>
              <w:rPr>
                <w:rFonts w:ascii="Calibri" w:hAnsi="Calibri" w:cs="Calibri"/>
                <w:color w:val="000000"/>
                <w:sz w:val="22"/>
                <w:szCs w:val="22"/>
              </w:rPr>
              <w:t>1.35</w:t>
            </w:r>
          </w:p>
        </w:tc>
        <w:tc>
          <w:tcPr>
            <w:tcW w:w="1351" w:type="dxa"/>
            <w:tcBorders>
              <w:left w:val="nil"/>
              <w:right w:val="nil"/>
            </w:tcBorders>
            <w:shd w:val="clear" w:color="auto" w:fill="auto"/>
            <w:vAlign w:val="bottom"/>
          </w:tcPr>
          <w:p w14:paraId="431F24A5" w14:textId="77777777" w:rsidR="00063B15" w:rsidRPr="00371A3E" w:rsidRDefault="00063B15" w:rsidP="00A6736C">
            <w:pPr>
              <w:spacing w:after="160" w:line="259" w:lineRule="auto"/>
              <w:jc w:val="center"/>
              <w:rPr>
                <w:rFonts w:ascii="Calibri" w:hAnsi="Calibri" w:cs="Calibri"/>
                <w:sz w:val="20"/>
                <w:szCs w:val="20"/>
              </w:rPr>
            </w:pPr>
            <w:r>
              <w:rPr>
                <w:rFonts w:ascii="Calibri" w:hAnsi="Calibri" w:cs="Calibri"/>
                <w:color w:val="000000"/>
                <w:sz w:val="22"/>
                <w:szCs w:val="22"/>
              </w:rPr>
              <w:t>58865.28</w:t>
            </w:r>
          </w:p>
        </w:tc>
        <w:tc>
          <w:tcPr>
            <w:tcW w:w="990" w:type="dxa"/>
            <w:vAlign w:val="bottom"/>
          </w:tcPr>
          <w:p w14:paraId="1CCD9DF8" w14:textId="77777777" w:rsidR="00063B15" w:rsidRPr="00371A3E" w:rsidRDefault="00063B15" w:rsidP="00A6736C">
            <w:pPr>
              <w:spacing w:after="160" w:line="259" w:lineRule="auto"/>
              <w:jc w:val="center"/>
              <w:rPr>
                <w:rFonts w:ascii="Calibri" w:hAnsi="Calibri" w:cs="Calibri"/>
                <w:sz w:val="20"/>
                <w:szCs w:val="20"/>
              </w:rPr>
            </w:pPr>
            <w:r>
              <w:rPr>
                <w:rFonts w:ascii="Calibri" w:hAnsi="Calibri" w:cs="Calibri"/>
                <w:color w:val="000000"/>
                <w:sz w:val="22"/>
                <w:szCs w:val="22"/>
              </w:rPr>
              <w:t>26-50</w:t>
            </w:r>
          </w:p>
        </w:tc>
        <w:tc>
          <w:tcPr>
            <w:tcW w:w="236" w:type="dxa"/>
            <w:tcBorders>
              <w:right w:val="single" w:sz="4" w:space="0" w:color="BFBFBF" w:themeColor="background1" w:themeShade="BF"/>
            </w:tcBorders>
          </w:tcPr>
          <w:p w14:paraId="1731E646" w14:textId="77777777" w:rsidR="00063B15" w:rsidRPr="00093924" w:rsidRDefault="00063B15" w:rsidP="00A6736C">
            <w:pPr>
              <w:spacing w:after="160" w:line="259" w:lineRule="auto"/>
              <w:rPr>
                <w:rFonts w:ascii="Calibri" w:hAnsi="Calibri" w:cs="Calibri"/>
                <w:sz w:val="22"/>
                <w:szCs w:val="22"/>
              </w:rPr>
            </w:pPr>
          </w:p>
        </w:tc>
      </w:tr>
      <w:tr w:rsidR="00063B15" w:rsidRPr="00093924" w14:paraId="4823B21B" w14:textId="77777777" w:rsidTr="00A6736C">
        <w:trPr>
          <w:gridAfter w:val="5"/>
          <w:wAfter w:w="4354" w:type="dxa"/>
          <w:trHeight w:hRule="exact" w:val="288"/>
        </w:trPr>
        <w:tc>
          <w:tcPr>
            <w:tcW w:w="630" w:type="dxa"/>
            <w:tcBorders>
              <w:right w:val="single" w:sz="4" w:space="0" w:color="000000" w:themeColor="text1"/>
            </w:tcBorders>
            <w:vAlign w:val="bottom"/>
          </w:tcPr>
          <w:p w14:paraId="2C91490F" w14:textId="77777777" w:rsidR="00063B15" w:rsidRPr="00371A3E" w:rsidRDefault="00063B15" w:rsidP="00A6736C">
            <w:pPr>
              <w:spacing w:after="160" w:line="259" w:lineRule="auto"/>
              <w:jc w:val="center"/>
              <w:rPr>
                <w:rFonts w:ascii="Calibri" w:hAnsi="Calibri" w:cs="Calibri"/>
                <w:sz w:val="20"/>
                <w:szCs w:val="20"/>
              </w:rPr>
            </w:pPr>
            <w:r>
              <w:rPr>
                <w:rFonts w:ascii="Calibri" w:hAnsi="Calibri" w:cs="Calibri"/>
                <w:color w:val="000000"/>
                <w:sz w:val="22"/>
                <w:szCs w:val="22"/>
              </w:rPr>
              <w:t>20</w:t>
            </w:r>
          </w:p>
        </w:tc>
        <w:tc>
          <w:tcPr>
            <w:tcW w:w="1349" w:type="dxa"/>
            <w:tcBorders>
              <w:left w:val="single" w:sz="4" w:space="0" w:color="000000" w:themeColor="text1"/>
            </w:tcBorders>
            <w:vAlign w:val="bottom"/>
          </w:tcPr>
          <w:p w14:paraId="5CACA1F5" w14:textId="77777777" w:rsidR="00063B15" w:rsidRPr="00371A3E" w:rsidRDefault="00063B15" w:rsidP="00A6736C">
            <w:pPr>
              <w:spacing w:after="160" w:line="259" w:lineRule="auto"/>
              <w:jc w:val="center"/>
              <w:rPr>
                <w:rFonts w:ascii="Calibri" w:hAnsi="Calibri" w:cs="Calibri"/>
                <w:sz w:val="20"/>
                <w:szCs w:val="20"/>
              </w:rPr>
            </w:pPr>
            <w:r>
              <w:rPr>
                <w:rFonts w:ascii="Calibri" w:hAnsi="Calibri" w:cs="Calibri"/>
                <w:color w:val="000000"/>
                <w:sz w:val="22"/>
                <w:szCs w:val="22"/>
              </w:rPr>
              <w:t>1.58</w:t>
            </w:r>
          </w:p>
        </w:tc>
        <w:tc>
          <w:tcPr>
            <w:tcW w:w="1351" w:type="dxa"/>
            <w:vAlign w:val="bottom"/>
          </w:tcPr>
          <w:p w14:paraId="65CE2837" w14:textId="77777777" w:rsidR="00063B15" w:rsidRPr="00371A3E" w:rsidRDefault="00063B15" w:rsidP="00A6736C">
            <w:pPr>
              <w:spacing w:after="160" w:line="259" w:lineRule="auto"/>
              <w:jc w:val="center"/>
              <w:rPr>
                <w:rFonts w:ascii="Calibri" w:hAnsi="Calibri" w:cs="Calibri"/>
                <w:sz w:val="20"/>
                <w:szCs w:val="20"/>
              </w:rPr>
            </w:pPr>
            <w:r>
              <w:rPr>
                <w:rFonts w:ascii="Calibri" w:hAnsi="Calibri" w:cs="Calibri"/>
                <w:color w:val="000000"/>
                <w:sz w:val="22"/>
                <w:szCs w:val="22"/>
              </w:rPr>
              <w:t>68691.29</w:t>
            </w:r>
          </w:p>
        </w:tc>
        <w:tc>
          <w:tcPr>
            <w:tcW w:w="990" w:type="dxa"/>
            <w:vAlign w:val="bottom"/>
          </w:tcPr>
          <w:p w14:paraId="30E9BB9E" w14:textId="77777777" w:rsidR="00063B15" w:rsidRPr="00371A3E" w:rsidRDefault="00063B15" w:rsidP="00A6736C">
            <w:pPr>
              <w:spacing w:after="160" w:line="259" w:lineRule="auto"/>
              <w:jc w:val="center"/>
              <w:rPr>
                <w:rFonts w:ascii="Calibri" w:hAnsi="Calibri" w:cs="Calibri"/>
                <w:sz w:val="20"/>
                <w:szCs w:val="20"/>
              </w:rPr>
            </w:pPr>
            <w:r>
              <w:rPr>
                <w:rFonts w:ascii="Calibri" w:hAnsi="Calibri" w:cs="Calibri"/>
                <w:color w:val="000000"/>
                <w:sz w:val="22"/>
                <w:szCs w:val="22"/>
              </w:rPr>
              <w:t>11-25</w:t>
            </w:r>
          </w:p>
        </w:tc>
        <w:tc>
          <w:tcPr>
            <w:tcW w:w="236" w:type="dxa"/>
            <w:tcBorders>
              <w:right w:val="single" w:sz="4" w:space="0" w:color="BFBFBF" w:themeColor="background1" w:themeShade="BF"/>
            </w:tcBorders>
          </w:tcPr>
          <w:p w14:paraId="11CF7CFC" w14:textId="77777777" w:rsidR="00063B15" w:rsidRPr="00093924" w:rsidRDefault="00063B15" w:rsidP="00A6736C">
            <w:pPr>
              <w:spacing w:after="160" w:line="259" w:lineRule="auto"/>
              <w:rPr>
                <w:rFonts w:ascii="Calibri" w:hAnsi="Calibri" w:cs="Calibri"/>
                <w:sz w:val="22"/>
                <w:szCs w:val="22"/>
              </w:rPr>
            </w:pPr>
          </w:p>
        </w:tc>
      </w:tr>
      <w:tr w:rsidR="00063B15" w:rsidRPr="00093924" w14:paraId="38191F8E" w14:textId="77777777" w:rsidTr="00A6736C">
        <w:trPr>
          <w:gridAfter w:val="5"/>
          <w:wAfter w:w="4354" w:type="dxa"/>
          <w:trHeight w:hRule="exact" w:val="288"/>
        </w:trPr>
        <w:tc>
          <w:tcPr>
            <w:tcW w:w="630" w:type="dxa"/>
            <w:tcBorders>
              <w:bottom w:val="single" w:sz="4" w:space="0" w:color="000000" w:themeColor="text1"/>
              <w:right w:val="single" w:sz="4" w:space="0" w:color="000000" w:themeColor="text1"/>
            </w:tcBorders>
            <w:vAlign w:val="bottom"/>
          </w:tcPr>
          <w:p w14:paraId="1C747E7E" w14:textId="77777777" w:rsidR="00063B15" w:rsidRPr="00371A3E" w:rsidRDefault="00063B15" w:rsidP="00A6736C">
            <w:pPr>
              <w:spacing w:after="160" w:line="259" w:lineRule="auto"/>
              <w:jc w:val="center"/>
              <w:rPr>
                <w:rFonts w:ascii="Calibri" w:hAnsi="Calibri" w:cs="Calibri"/>
                <w:sz w:val="20"/>
                <w:szCs w:val="20"/>
              </w:rPr>
            </w:pPr>
            <w:r>
              <w:rPr>
                <w:rFonts w:ascii="Calibri" w:hAnsi="Calibri" w:cs="Calibri"/>
                <w:color w:val="000000"/>
                <w:sz w:val="22"/>
                <w:szCs w:val="22"/>
              </w:rPr>
              <w:t>21</w:t>
            </w:r>
          </w:p>
        </w:tc>
        <w:tc>
          <w:tcPr>
            <w:tcW w:w="1349" w:type="dxa"/>
            <w:tcBorders>
              <w:left w:val="single" w:sz="4" w:space="0" w:color="000000" w:themeColor="text1"/>
              <w:bottom w:val="single" w:sz="4" w:space="0" w:color="000000" w:themeColor="text1"/>
            </w:tcBorders>
            <w:vAlign w:val="bottom"/>
          </w:tcPr>
          <w:p w14:paraId="3C256298" w14:textId="77777777" w:rsidR="00063B15" w:rsidRPr="00371A3E" w:rsidRDefault="00063B15" w:rsidP="00A6736C">
            <w:pPr>
              <w:spacing w:after="160" w:line="259" w:lineRule="auto"/>
              <w:jc w:val="center"/>
              <w:rPr>
                <w:rFonts w:ascii="Calibri" w:hAnsi="Calibri" w:cs="Calibri"/>
                <w:sz w:val="20"/>
                <w:szCs w:val="20"/>
              </w:rPr>
            </w:pPr>
            <w:r>
              <w:rPr>
                <w:rFonts w:ascii="Calibri" w:hAnsi="Calibri" w:cs="Calibri"/>
                <w:color w:val="000000"/>
                <w:sz w:val="22"/>
                <w:szCs w:val="22"/>
              </w:rPr>
              <w:t>.26</w:t>
            </w:r>
          </w:p>
        </w:tc>
        <w:tc>
          <w:tcPr>
            <w:tcW w:w="1351" w:type="dxa"/>
            <w:tcBorders>
              <w:bottom w:val="single" w:sz="4" w:space="0" w:color="000000" w:themeColor="text1"/>
            </w:tcBorders>
            <w:vAlign w:val="bottom"/>
          </w:tcPr>
          <w:p w14:paraId="01442B41" w14:textId="77777777" w:rsidR="00063B15" w:rsidRPr="00371A3E" w:rsidRDefault="00063B15" w:rsidP="00A6736C">
            <w:pPr>
              <w:spacing w:after="160" w:line="259" w:lineRule="auto"/>
              <w:jc w:val="center"/>
              <w:rPr>
                <w:rFonts w:ascii="Calibri" w:hAnsi="Calibri" w:cs="Calibri"/>
                <w:sz w:val="20"/>
                <w:szCs w:val="20"/>
              </w:rPr>
            </w:pPr>
            <w:r>
              <w:rPr>
                <w:rFonts w:ascii="Calibri" w:hAnsi="Calibri" w:cs="Calibri"/>
                <w:color w:val="000000"/>
                <w:sz w:val="22"/>
                <w:szCs w:val="22"/>
              </w:rPr>
              <w:t>11448.82</w:t>
            </w:r>
          </w:p>
        </w:tc>
        <w:tc>
          <w:tcPr>
            <w:tcW w:w="990" w:type="dxa"/>
            <w:tcBorders>
              <w:bottom w:val="single" w:sz="4" w:space="0" w:color="000000" w:themeColor="text1"/>
            </w:tcBorders>
            <w:vAlign w:val="bottom"/>
          </w:tcPr>
          <w:p w14:paraId="2F3BFB69" w14:textId="77777777" w:rsidR="00063B15" w:rsidRPr="00371A3E" w:rsidRDefault="00063B15" w:rsidP="00A6736C">
            <w:pPr>
              <w:spacing w:after="160" w:line="259" w:lineRule="auto"/>
              <w:jc w:val="center"/>
              <w:rPr>
                <w:rFonts w:ascii="Calibri" w:hAnsi="Calibri" w:cs="Calibri"/>
                <w:sz w:val="20"/>
                <w:szCs w:val="20"/>
              </w:rPr>
            </w:pPr>
            <w:r>
              <w:rPr>
                <w:rFonts w:ascii="Calibri" w:hAnsi="Calibri" w:cs="Calibri"/>
                <w:color w:val="000000"/>
                <w:sz w:val="22"/>
                <w:szCs w:val="22"/>
              </w:rPr>
              <w:t>51-100</w:t>
            </w:r>
          </w:p>
        </w:tc>
        <w:tc>
          <w:tcPr>
            <w:tcW w:w="236" w:type="dxa"/>
            <w:tcBorders>
              <w:bottom w:val="single" w:sz="4" w:space="0" w:color="000000" w:themeColor="text1"/>
              <w:right w:val="single" w:sz="4" w:space="0" w:color="BFBFBF" w:themeColor="background1" w:themeShade="BF"/>
            </w:tcBorders>
          </w:tcPr>
          <w:p w14:paraId="2B28B7B9" w14:textId="77777777" w:rsidR="00063B15" w:rsidRPr="00093924" w:rsidRDefault="00063B15" w:rsidP="00A6736C">
            <w:pPr>
              <w:spacing w:after="160" w:line="259" w:lineRule="auto"/>
              <w:rPr>
                <w:rFonts w:ascii="Calibri" w:hAnsi="Calibri" w:cs="Calibri"/>
                <w:sz w:val="22"/>
                <w:szCs w:val="22"/>
              </w:rPr>
            </w:pPr>
          </w:p>
        </w:tc>
      </w:tr>
    </w:tbl>
    <w:p w14:paraId="7B9A2A55" w14:textId="77777777" w:rsidR="00C15EE2" w:rsidRDefault="00C15EE2">
      <w:pPr>
        <w:rPr>
          <w:rFonts w:cstheme="minorHAnsi"/>
          <w:b/>
          <w:bCs/>
        </w:rPr>
      </w:pPr>
      <w:r>
        <w:rPr>
          <w:rFonts w:cstheme="minorHAnsi"/>
          <w:b/>
          <w:bCs/>
        </w:rPr>
        <w:br w:type="page"/>
      </w:r>
    </w:p>
    <w:p w14:paraId="00B19649" w14:textId="48136567" w:rsidR="00C94760" w:rsidRDefault="00C94760">
      <w:pPr>
        <w:rPr>
          <w:rFonts w:cstheme="minorHAnsi"/>
          <w:b/>
          <w:bCs/>
        </w:rPr>
      </w:pPr>
      <w:r>
        <w:rPr>
          <w:rFonts w:cstheme="minorHAnsi"/>
          <w:noProof/>
        </w:rPr>
        <w:lastRenderedPageBreak/>
        <w:drawing>
          <wp:inline distT="0" distB="0" distL="0" distR="0" wp14:anchorId="2B260739" wp14:editId="3054D9B4">
            <wp:extent cx="5932832" cy="7677783"/>
            <wp:effectExtent l="0" t="0" r="0" b="635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5932832" cy="7677783"/>
                    </a:xfrm>
                    <a:prstGeom prst="rect">
                      <a:avLst/>
                    </a:prstGeom>
                    <a:noFill/>
                    <a:ln>
                      <a:noFill/>
                    </a:ln>
                  </pic:spPr>
                </pic:pic>
              </a:graphicData>
            </a:graphic>
          </wp:inline>
        </w:drawing>
      </w:r>
      <w:r>
        <w:rPr>
          <w:rFonts w:cstheme="minorHAnsi"/>
          <w:b/>
          <w:bCs/>
        </w:rPr>
        <w:br w:type="page"/>
      </w:r>
    </w:p>
    <w:p w14:paraId="04E0540F" w14:textId="57D126DA" w:rsidR="00C94760" w:rsidRDefault="00C94760">
      <w:pPr>
        <w:rPr>
          <w:rFonts w:cstheme="minorHAnsi"/>
          <w:b/>
          <w:bCs/>
        </w:rPr>
      </w:pPr>
      <w:r>
        <w:rPr>
          <w:rFonts w:cstheme="minorHAnsi"/>
          <w:noProof/>
        </w:rPr>
        <w:lastRenderedPageBreak/>
        <w:drawing>
          <wp:inline distT="0" distB="0" distL="0" distR="0" wp14:anchorId="0DCC5390" wp14:editId="6C2DFC0F">
            <wp:extent cx="5932832" cy="7677783"/>
            <wp:effectExtent l="0" t="0" r="0" b="635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5932832" cy="7677783"/>
                    </a:xfrm>
                    <a:prstGeom prst="rect">
                      <a:avLst/>
                    </a:prstGeom>
                    <a:noFill/>
                    <a:ln>
                      <a:noFill/>
                    </a:ln>
                  </pic:spPr>
                </pic:pic>
              </a:graphicData>
            </a:graphic>
          </wp:inline>
        </w:drawing>
      </w:r>
      <w:r>
        <w:rPr>
          <w:rFonts w:cstheme="minorHAnsi"/>
          <w:b/>
          <w:bCs/>
        </w:rPr>
        <w:br w:type="page"/>
      </w:r>
      <w:r>
        <w:rPr>
          <w:rFonts w:cstheme="minorHAnsi"/>
          <w:noProof/>
        </w:rPr>
        <w:lastRenderedPageBreak/>
        <w:drawing>
          <wp:inline distT="0" distB="0" distL="0" distR="0" wp14:anchorId="7066E21D" wp14:editId="19C35C55">
            <wp:extent cx="5932832" cy="7677783"/>
            <wp:effectExtent l="0" t="0" r="0" b="635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5932832" cy="7677783"/>
                    </a:xfrm>
                    <a:prstGeom prst="rect">
                      <a:avLst/>
                    </a:prstGeom>
                    <a:noFill/>
                    <a:ln>
                      <a:noFill/>
                    </a:ln>
                  </pic:spPr>
                </pic:pic>
              </a:graphicData>
            </a:graphic>
          </wp:inline>
        </w:drawing>
      </w:r>
    </w:p>
    <w:p w14:paraId="430132AE" w14:textId="77777777" w:rsidR="00C94760" w:rsidRDefault="00C94760">
      <w:pPr>
        <w:rPr>
          <w:rFonts w:cstheme="minorHAnsi"/>
          <w:b/>
          <w:bCs/>
        </w:rPr>
      </w:pPr>
      <w:r>
        <w:rPr>
          <w:rFonts w:cstheme="minorHAnsi"/>
          <w:b/>
          <w:bCs/>
        </w:rPr>
        <w:br w:type="page"/>
      </w:r>
    </w:p>
    <w:p w14:paraId="791C21CB" w14:textId="77777777" w:rsidR="00C94760" w:rsidRPr="00AC3C1B" w:rsidRDefault="00C94760" w:rsidP="00C94760">
      <w:pPr>
        <w:pStyle w:val="Heading1"/>
      </w:pPr>
      <w:bookmarkStart w:id="90" w:name="_Toc54635430"/>
      <w:r>
        <w:lastRenderedPageBreak/>
        <w:t>Young Lake</w:t>
      </w:r>
      <w:bookmarkEnd w:id="90"/>
    </w:p>
    <w:p w14:paraId="47494ECC" w14:textId="77777777" w:rsidR="00C94760" w:rsidRPr="00AC3C1B" w:rsidRDefault="00C94760" w:rsidP="00C94760">
      <w:pPr>
        <w:pStyle w:val="NoSpacing"/>
        <w:rPr>
          <w:rFonts w:cstheme="minorHAnsi"/>
        </w:rPr>
      </w:pPr>
    </w:p>
    <w:p w14:paraId="6260D13B" w14:textId="77777777" w:rsidR="00C94760" w:rsidRPr="00AC3C1B" w:rsidRDefault="00C94760" w:rsidP="00C94760">
      <w:pPr>
        <w:pStyle w:val="NoSpacing"/>
        <w:rPr>
          <w:rFonts w:cstheme="minorHAnsi"/>
        </w:rPr>
      </w:pPr>
      <w:r w:rsidRPr="00AC3C1B">
        <w:rPr>
          <w:rFonts w:cstheme="minorHAnsi"/>
          <w:b/>
          <w:bCs/>
        </w:rPr>
        <w:t>Survey Date:</w:t>
      </w:r>
      <w:r w:rsidRPr="00AC3C1B">
        <w:rPr>
          <w:rFonts w:cstheme="minorHAnsi"/>
        </w:rPr>
        <w:t xml:space="preserve"> </w:t>
      </w:r>
      <w:r>
        <w:rPr>
          <w:rFonts w:cstheme="minorHAnsi"/>
        </w:rPr>
        <w:t>August 11, 2020</w:t>
      </w:r>
    </w:p>
    <w:p w14:paraId="56669D5C" w14:textId="77777777" w:rsidR="00C94760" w:rsidRPr="009463BA" w:rsidRDefault="00C94760" w:rsidP="00C94760">
      <w:pPr>
        <w:pStyle w:val="NoSpacing"/>
        <w:rPr>
          <w:rFonts w:cstheme="minorHAnsi"/>
        </w:rPr>
      </w:pPr>
      <w:r w:rsidRPr="009366D4">
        <w:rPr>
          <w:rFonts w:cstheme="minorHAnsi"/>
          <w:b/>
        </w:rPr>
        <w:t xml:space="preserve">Survey Team: </w:t>
      </w:r>
      <w:r>
        <w:rPr>
          <w:rFonts w:cstheme="minorHAnsi"/>
        </w:rPr>
        <w:t xml:space="preserve">P. Bly, M. </w:t>
      </w:r>
      <w:proofErr w:type="spellStart"/>
      <w:r>
        <w:rPr>
          <w:rFonts w:cstheme="minorHAnsi"/>
        </w:rPr>
        <w:t>Privee</w:t>
      </w:r>
      <w:proofErr w:type="spellEnd"/>
    </w:p>
    <w:p w14:paraId="39AFC6B6" w14:textId="77777777" w:rsidR="00C94760" w:rsidRPr="00AC3C1B" w:rsidRDefault="00C94760" w:rsidP="00C94760">
      <w:pPr>
        <w:pStyle w:val="NoSpacing"/>
        <w:rPr>
          <w:rFonts w:cstheme="minorHAnsi"/>
        </w:rPr>
      </w:pPr>
    </w:p>
    <w:p w14:paraId="27670A5D" w14:textId="77777777" w:rsidR="00C94760" w:rsidRPr="00AC3C1B" w:rsidRDefault="00C94760" w:rsidP="00C94760">
      <w:pPr>
        <w:pStyle w:val="Heading2"/>
      </w:pPr>
      <w:r w:rsidRPr="00AC3C1B">
        <w:t>Lake Description</w:t>
      </w:r>
    </w:p>
    <w:p w14:paraId="60A3887C" w14:textId="18DA8834" w:rsidR="00C94760" w:rsidRPr="00923140" w:rsidRDefault="00C94760" w:rsidP="00923140">
      <w:pPr>
        <w:rPr>
          <w:color w:val="FF0000"/>
        </w:rPr>
      </w:pPr>
      <w:r>
        <w:t>Young Lake</w:t>
      </w:r>
      <w:r w:rsidRPr="00AC3C1B">
        <w:t xml:space="preserve"> is</w:t>
      </w:r>
      <w:r>
        <w:t xml:space="preserve"> approximately</w:t>
      </w:r>
      <w:r w:rsidRPr="00AC3C1B">
        <w:t xml:space="preserve"> </w:t>
      </w:r>
      <w:r>
        <w:t>72-</w:t>
      </w:r>
      <w:r w:rsidRPr="00A107AC">
        <w:t>acres</w:t>
      </w:r>
      <w:r w:rsidR="00191F24">
        <w:t>.</w:t>
      </w:r>
      <w:r w:rsidRPr="00AC3C1B">
        <w:t xml:space="preserve"> It is located in the town of</w:t>
      </w:r>
      <w:r>
        <w:t xml:space="preserve"> Warren</w:t>
      </w:r>
      <w:r w:rsidRPr="00AC3C1B">
        <w:t xml:space="preserve">, </w:t>
      </w:r>
      <w:r>
        <w:t>Herkimer</w:t>
      </w:r>
      <w:r w:rsidRPr="00AC3C1B">
        <w:t xml:space="preserve"> County. The team </w:t>
      </w:r>
      <w:r>
        <w:t xml:space="preserve">launched one canoe </w:t>
      </w:r>
      <w:r w:rsidRPr="00AC3C1B">
        <w:t xml:space="preserve">at </w:t>
      </w:r>
      <w:r>
        <w:t>a roadside, soft boat launch located on Hole Rd of Rt. 20 in Warren.</w:t>
      </w:r>
      <w:r>
        <w:rPr>
          <w:color w:val="FF0000"/>
        </w:rPr>
        <w:t xml:space="preserve"> </w:t>
      </w:r>
    </w:p>
    <w:p w14:paraId="7CB7DFA6" w14:textId="77777777" w:rsidR="00C94760" w:rsidRPr="00AC3C1B" w:rsidRDefault="00C94760" w:rsidP="00C94760">
      <w:pPr>
        <w:pStyle w:val="Heading2"/>
      </w:pPr>
      <w:r w:rsidRPr="00AC3C1B">
        <w:t>Aquatic Invasive Plant Presence</w:t>
      </w:r>
    </w:p>
    <w:p w14:paraId="245D4164" w14:textId="4FB73D9D" w:rsidR="00C94760" w:rsidRPr="00923140" w:rsidRDefault="00C94760" w:rsidP="00923140">
      <w:proofErr w:type="spellStart"/>
      <w:r w:rsidRPr="00C82580">
        <w:rPr>
          <w:i/>
        </w:rPr>
        <w:t>Myriophyllum</w:t>
      </w:r>
      <w:proofErr w:type="spellEnd"/>
      <w:r w:rsidRPr="00C82580">
        <w:rPr>
          <w:i/>
        </w:rPr>
        <w:t xml:space="preserve"> spicatum</w:t>
      </w:r>
      <w:r>
        <w:rPr>
          <w:i/>
        </w:rPr>
        <w:t xml:space="preserve"> </w:t>
      </w:r>
      <w:r>
        <w:t xml:space="preserve">(Eurasian watermilfoil) was found around the entire lake. </w:t>
      </w:r>
    </w:p>
    <w:p w14:paraId="28A24DA1" w14:textId="77777777" w:rsidR="00C94760" w:rsidRPr="00AC3C1B" w:rsidRDefault="00C94760" w:rsidP="00C94760">
      <w:pPr>
        <w:pStyle w:val="Heading2"/>
      </w:pPr>
      <w:r w:rsidRPr="00AC3C1B">
        <w:t>Native Plant Biota</w:t>
      </w:r>
    </w:p>
    <w:p w14:paraId="42EA3341" w14:textId="37A04976" w:rsidR="008E0CE4" w:rsidRPr="00D44604" w:rsidRDefault="00C94760" w:rsidP="00D44604">
      <w:pPr>
        <w:rPr>
          <w:iCs/>
        </w:rPr>
      </w:pPr>
      <w:r w:rsidRPr="00AC3C1B">
        <w:t xml:space="preserve">A combination of native floating and submerged plants </w:t>
      </w:r>
      <w:proofErr w:type="gramStart"/>
      <w:r>
        <w:t>were</w:t>
      </w:r>
      <w:proofErr w:type="gramEnd"/>
      <w:r w:rsidRPr="00AC3C1B">
        <w:t xml:space="preserve"> detected. These species include: </w:t>
      </w:r>
      <w:r>
        <w:rPr>
          <w:i/>
        </w:rPr>
        <w:t>Elodea canadensis</w:t>
      </w:r>
      <w:r>
        <w:t xml:space="preserve"> (common waterweed), </w:t>
      </w:r>
      <w:r w:rsidRPr="00C82580">
        <w:rPr>
          <w:i/>
        </w:rPr>
        <w:t xml:space="preserve">Nymphaea </w:t>
      </w:r>
      <w:proofErr w:type="spellStart"/>
      <w:r w:rsidRPr="00C82580">
        <w:rPr>
          <w:i/>
        </w:rPr>
        <w:t>odorata</w:t>
      </w:r>
      <w:proofErr w:type="spellEnd"/>
      <w:r>
        <w:t xml:space="preserve"> (white water lily),</w:t>
      </w:r>
      <w:r w:rsidRPr="00A107AC">
        <w:rPr>
          <w:i/>
          <w:iCs/>
        </w:rPr>
        <w:t xml:space="preserve"> </w:t>
      </w:r>
      <w:proofErr w:type="spellStart"/>
      <w:r w:rsidRPr="00C82580">
        <w:rPr>
          <w:i/>
          <w:iCs/>
        </w:rPr>
        <w:t>Nuphar</w:t>
      </w:r>
      <w:proofErr w:type="spellEnd"/>
      <w:r w:rsidRPr="00C82580">
        <w:rPr>
          <w:i/>
          <w:iCs/>
        </w:rPr>
        <w:t xml:space="preserve"> </w:t>
      </w:r>
      <w:proofErr w:type="spellStart"/>
      <w:r w:rsidRPr="00C82580">
        <w:rPr>
          <w:i/>
          <w:iCs/>
        </w:rPr>
        <w:t>variegata</w:t>
      </w:r>
      <w:proofErr w:type="spellEnd"/>
      <w:r>
        <w:t xml:space="preserve"> (spatterdock), </w:t>
      </w:r>
      <w:proofErr w:type="spellStart"/>
      <w:r w:rsidRPr="00C82580">
        <w:rPr>
          <w:i/>
          <w:iCs/>
        </w:rPr>
        <w:t>Brasenia</w:t>
      </w:r>
      <w:proofErr w:type="spellEnd"/>
      <w:r w:rsidRPr="00C82580">
        <w:rPr>
          <w:i/>
          <w:iCs/>
        </w:rPr>
        <w:t xml:space="preserve"> </w:t>
      </w:r>
      <w:proofErr w:type="spellStart"/>
      <w:r w:rsidRPr="00C82580">
        <w:rPr>
          <w:i/>
          <w:iCs/>
        </w:rPr>
        <w:t>schreberi</w:t>
      </w:r>
      <w:proofErr w:type="spellEnd"/>
      <w:r>
        <w:t xml:space="preserve"> (</w:t>
      </w:r>
      <w:proofErr w:type="spellStart"/>
      <w:r>
        <w:t>watershield</w:t>
      </w:r>
      <w:proofErr w:type="spellEnd"/>
      <w:r>
        <w:t xml:space="preserve">), </w:t>
      </w:r>
      <w:proofErr w:type="spellStart"/>
      <w:r w:rsidRPr="00C82580">
        <w:rPr>
          <w:i/>
        </w:rPr>
        <w:t>Potamogeton</w:t>
      </w:r>
      <w:proofErr w:type="spellEnd"/>
      <w:r w:rsidRPr="00C82580">
        <w:rPr>
          <w:i/>
        </w:rPr>
        <w:t xml:space="preserve"> </w:t>
      </w:r>
      <w:proofErr w:type="spellStart"/>
      <w:r w:rsidRPr="00C82580">
        <w:rPr>
          <w:i/>
        </w:rPr>
        <w:t>praelongus</w:t>
      </w:r>
      <w:proofErr w:type="spellEnd"/>
      <w:r>
        <w:t xml:space="preserve"> (white-stem pondweed), </w:t>
      </w:r>
      <w:proofErr w:type="spellStart"/>
      <w:r w:rsidRPr="00C82580">
        <w:rPr>
          <w:i/>
        </w:rPr>
        <w:t>Ceratophyllum</w:t>
      </w:r>
      <w:proofErr w:type="spellEnd"/>
      <w:r w:rsidRPr="00C82580">
        <w:rPr>
          <w:i/>
        </w:rPr>
        <w:t xml:space="preserve"> </w:t>
      </w:r>
      <w:proofErr w:type="spellStart"/>
      <w:r w:rsidRPr="00C82580">
        <w:rPr>
          <w:i/>
        </w:rPr>
        <w:t>demersum</w:t>
      </w:r>
      <w:proofErr w:type="spellEnd"/>
      <w:r>
        <w:rPr>
          <w:iCs/>
        </w:rPr>
        <w:t xml:space="preserve"> (</w:t>
      </w:r>
      <w:proofErr w:type="spellStart"/>
      <w:r>
        <w:rPr>
          <w:iCs/>
        </w:rPr>
        <w:t>coontail</w:t>
      </w:r>
      <w:proofErr w:type="spellEnd"/>
      <w:r>
        <w:rPr>
          <w:iCs/>
        </w:rPr>
        <w:t xml:space="preserve">), </w:t>
      </w:r>
      <w:proofErr w:type="spellStart"/>
      <w:r w:rsidRPr="00C82580">
        <w:rPr>
          <w:i/>
        </w:rPr>
        <w:t>Sparganium</w:t>
      </w:r>
      <w:proofErr w:type="spellEnd"/>
      <w:r w:rsidRPr="00C82580">
        <w:rPr>
          <w:i/>
        </w:rPr>
        <w:t xml:space="preserve"> </w:t>
      </w:r>
      <w:proofErr w:type="spellStart"/>
      <w:r w:rsidRPr="00C82580">
        <w:rPr>
          <w:i/>
        </w:rPr>
        <w:t>angustifolium</w:t>
      </w:r>
      <w:proofErr w:type="spellEnd"/>
      <w:r>
        <w:rPr>
          <w:i/>
        </w:rPr>
        <w:t xml:space="preserve"> </w:t>
      </w:r>
      <w:r>
        <w:rPr>
          <w:iCs/>
        </w:rPr>
        <w:t xml:space="preserve">(narrow-leaf burr-reed), </w:t>
      </w:r>
      <w:proofErr w:type="spellStart"/>
      <w:r>
        <w:rPr>
          <w:i/>
        </w:rPr>
        <w:t>Nitella</w:t>
      </w:r>
      <w:proofErr w:type="spellEnd"/>
      <w:r>
        <w:rPr>
          <w:i/>
        </w:rPr>
        <w:t xml:space="preserve"> </w:t>
      </w:r>
      <w:proofErr w:type="spellStart"/>
      <w:r>
        <w:rPr>
          <w:i/>
        </w:rPr>
        <w:t>microcarpa</w:t>
      </w:r>
      <w:proofErr w:type="spellEnd"/>
      <w:r>
        <w:rPr>
          <w:iCs/>
        </w:rPr>
        <w:t xml:space="preserve"> (small fruited </w:t>
      </w:r>
      <w:proofErr w:type="spellStart"/>
      <w:r>
        <w:rPr>
          <w:iCs/>
        </w:rPr>
        <w:t>nitella</w:t>
      </w:r>
      <w:proofErr w:type="spellEnd"/>
      <w:r>
        <w:rPr>
          <w:iCs/>
        </w:rPr>
        <w:t xml:space="preserve">), </w:t>
      </w:r>
      <w:bookmarkStart w:id="91" w:name="_Hlk48560535"/>
      <w:proofErr w:type="spellStart"/>
      <w:r w:rsidRPr="00C82580">
        <w:rPr>
          <w:i/>
        </w:rPr>
        <w:t>Utricularia</w:t>
      </w:r>
      <w:proofErr w:type="spellEnd"/>
      <w:r w:rsidRPr="00C82580">
        <w:rPr>
          <w:i/>
        </w:rPr>
        <w:t xml:space="preserve"> </w:t>
      </w:r>
      <w:proofErr w:type="spellStart"/>
      <w:r w:rsidRPr="00C82580">
        <w:rPr>
          <w:i/>
        </w:rPr>
        <w:t>macrorhiza</w:t>
      </w:r>
      <w:bookmarkEnd w:id="91"/>
      <w:proofErr w:type="spellEnd"/>
      <w:r>
        <w:rPr>
          <w:iCs/>
        </w:rPr>
        <w:t xml:space="preserve"> (common bladderwort) and </w:t>
      </w:r>
      <w:proofErr w:type="spellStart"/>
      <w:r w:rsidRPr="00331405">
        <w:rPr>
          <w:i/>
        </w:rPr>
        <w:t>Potamogeton</w:t>
      </w:r>
      <w:proofErr w:type="spellEnd"/>
      <w:r w:rsidRPr="00331405">
        <w:rPr>
          <w:i/>
        </w:rPr>
        <w:t xml:space="preserve"> </w:t>
      </w:r>
      <w:proofErr w:type="spellStart"/>
      <w:r w:rsidRPr="00331405">
        <w:rPr>
          <w:i/>
        </w:rPr>
        <w:t>foliosus</w:t>
      </w:r>
      <w:proofErr w:type="spellEnd"/>
      <w:r>
        <w:rPr>
          <w:i/>
        </w:rPr>
        <w:t xml:space="preserve"> </w:t>
      </w:r>
      <w:r>
        <w:rPr>
          <w:iCs/>
        </w:rPr>
        <w:t xml:space="preserve">(leafy pondweed). </w:t>
      </w:r>
      <w:proofErr w:type="spellStart"/>
      <w:r w:rsidR="00D44604" w:rsidRPr="00D44604">
        <w:rPr>
          <w:iCs/>
        </w:rPr>
        <w:t>Ceratophyllum</w:t>
      </w:r>
      <w:proofErr w:type="spellEnd"/>
      <w:r w:rsidR="00D44604" w:rsidRPr="00D44604">
        <w:rPr>
          <w:iCs/>
        </w:rPr>
        <w:t xml:space="preserve"> </w:t>
      </w:r>
      <w:proofErr w:type="spellStart"/>
      <w:r w:rsidR="00D44604" w:rsidRPr="00D44604">
        <w:rPr>
          <w:iCs/>
        </w:rPr>
        <w:t>demersum</w:t>
      </w:r>
      <w:proofErr w:type="spellEnd"/>
      <w:r w:rsidR="00D44604">
        <w:rPr>
          <w:iCs/>
        </w:rPr>
        <w:t xml:space="preserve"> (</w:t>
      </w:r>
      <w:proofErr w:type="spellStart"/>
      <w:r w:rsidR="00D44604">
        <w:rPr>
          <w:iCs/>
        </w:rPr>
        <w:t>c</w:t>
      </w:r>
      <w:r w:rsidR="00D44604" w:rsidRPr="00D44604">
        <w:rPr>
          <w:iCs/>
        </w:rPr>
        <w:t>oontail</w:t>
      </w:r>
      <w:proofErr w:type="spellEnd"/>
      <w:r w:rsidR="00D44604">
        <w:rPr>
          <w:iCs/>
        </w:rPr>
        <w:t>) is a native plant, but it</w:t>
      </w:r>
      <w:r w:rsidR="00D44604" w:rsidRPr="00D44604">
        <w:rPr>
          <w:iCs/>
        </w:rPr>
        <w:t xml:space="preserve"> was noted to be acting invasively in dense beds, growing in the thousands</w:t>
      </w:r>
      <w:r w:rsidR="00D44604">
        <w:rPr>
          <w:iCs/>
        </w:rPr>
        <w:t xml:space="preserve"> within bed #2.</w:t>
      </w:r>
    </w:p>
    <w:p w14:paraId="2E3B28B9" w14:textId="77777777" w:rsidR="00923140" w:rsidRDefault="00923140" w:rsidP="00C94760">
      <w:pPr>
        <w:pStyle w:val="NoSpacing"/>
        <w:rPr>
          <w:rFonts w:cstheme="minorHAnsi"/>
          <w:iCs/>
        </w:rPr>
      </w:pPr>
    </w:p>
    <w:p w14:paraId="3C110D2F" w14:textId="77777777" w:rsidR="008E0CE4" w:rsidRPr="0054548C" w:rsidRDefault="008E0CE4" w:rsidP="008E0CE4">
      <w:pPr>
        <w:pStyle w:val="Heading2"/>
        <w:rPr>
          <w:rFonts w:eastAsia="Courier"/>
        </w:rPr>
      </w:pPr>
      <w:r>
        <w:rPr>
          <w:rFonts w:eastAsia="Courier"/>
        </w:rPr>
        <w:t xml:space="preserve">Invasive Species Percent Cover (See map on adjacent page) </w:t>
      </w:r>
    </w:p>
    <w:tbl>
      <w:tblPr>
        <w:tblStyle w:val="TableGrid"/>
        <w:tblW w:w="6178"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4"/>
        <w:gridCol w:w="1829"/>
        <w:gridCol w:w="1832"/>
        <w:gridCol w:w="1343"/>
        <w:gridCol w:w="320"/>
      </w:tblGrid>
      <w:tr w:rsidR="00862340" w:rsidRPr="00093924" w14:paraId="68B0CE3E" w14:textId="77777777" w:rsidTr="00862340">
        <w:trPr>
          <w:trHeight w:hRule="exact" w:val="338"/>
        </w:trPr>
        <w:tc>
          <w:tcPr>
            <w:tcW w:w="5858" w:type="dxa"/>
            <w:gridSpan w:val="4"/>
            <w:tcBorders>
              <w:top w:val="single" w:sz="4" w:space="0" w:color="000000" w:themeColor="text1"/>
              <w:bottom w:val="single" w:sz="4" w:space="0" w:color="BFBFBF" w:themeColor="background1" w:themeShade="BF"/>
            </w:tcBorders>
            <w:shd w:val="clear" w:color="auto" w:fill="F2F2F2" w:themeFill="background1" w:themeFillShade="F2"/>
          </w:tcPr>
          <w:p w14:paraId="75338B54" w14:textId="77777777" w:rsidR="00862340" w:rsidRPr="006576CA" w:rsidRDefault="00862340" w:rsidP="00A6736C">
            <w:pPr>
              <w:spacing w:after="160" w:line="259" w:lineRule="auto"/>
              <w:jc w:val="center"/>
              <w:rPr>
                <w:rFonts w:ascii="Calibri" w:hAnsi="Calibri" w:cs="Calibri"/>
                <w:b/>
                <w:sz w:val="22"/>
                <w:szCs w:val="22"/>
              </w:rPr>
            </w:pPr>
            <w:r>
              <w:rPr>
                <w:rFonts w:ascii="Calibri" w:hAnsi="Calibri" w:cs="Calibri"/>
                <w:b/>
                <w:sz w:val="22"/>
                <w:szCs w:val="22"/>
              </w:rPr>
              <w:t>Eurasian watermilfoil</w:t>
            </w:r>
          </w:p>
        </w:tc>
        <w:tc>
          <w:tcPr>
            <w:tcW w:w="320" w:type="dxa"/>
            <w:tcBorders>
              <w:top w:val="single" w:sz="4" w:space="0" w:color="000000" w:themeColor="text1"/>
              <w:right w:val="single" w:sz="4" w:space="0" w:color="BFBFBF" w:themeColor="background1" w:themeShade="BF"/>
            </w:tcBorders>
            <w:shd w:val="clear" w:color="auto" w:fill="F2F2F2" w:themeFill="background1" w:themeFillShade="F2"/>
          </w:tcPr>
          <w:p w14:paraId="55750BC0" w14:textId="77777777" w:rsidR="00862340" w:rsidRPr="006576CA" w:rsidRDefault="00862340" w:rsidP="00A6736C">
            <w:pPr>
              <w:spacing w:after="160" w:line="259" w:lineRule="auto"/>
              <w:jc w:val="center"/>
              <w:rPr>
                <w:rFonts w:ascii="Calibri" w:hAnsi="Calibri" w:cs="Calibri"/>
                <w:b/>
                <w:sz w:val="22"/>
                <w:szCs w:val="22"/>
              </w:rPr>
            </w:pPr>
          </w:p>
        </w:tc>
      </w:tr>
      <w:tr w:rsidR="00862340" w:rsidRPr="00093924" w14:paraId="61D6F277" w14:textId="77777777" w:rsidTr="00862340">
        <w:trPr>
          <w:trHeight w:hRule="exact" w:val="338"/>
        </w:trPr>
        <w:tc>
          <w:tcPr>
            <w:tcW w:w="854" w:type="dxa"/>
            <w:tcBorders>
              <w:top w:val="single" w:sz="4" w:space="0" w:color="BFBFBF" w:themeColor="background1" w:themeShade="BF"/>
              <w:bottom w:val="single" w:sz="4" w:space="0" w:color="auto"/>
              <w:right w:val="single" w:sz="4" w:space="0" w:color="auto"/>
            </w:tcBorders>
          </w:tcPr>
          <w:p w14:paraId="61E51C87" w14:textId="77777777" w:rsidR="00862340" w:rsidRPr="00093924" w:rsidRDefault="00862340" w:rsidP="00A6736C">
            <w:pPr>
              <w:spacing w:after="160" w:line="259" w:lineRule="auto"/>
              <w:jc w:val="center"/>
              <w:rPr>
                <w:rFonts w:ascii="Calibri" w:hAnsi="Calibri" w:cs="Calibri"/>
                <w:sz w:val="22"/>
                <w:szCs w:val="22"/>
              </w:rPr>
            </w:pPr>
            <w:r w:rsidRPr="00093924">
              <w:rPr>
                <w:rFonts w:ascii="Calibri" w:hAnsi="Calibri" w:cs="Calibri"/>
                <w:sz w:val="22"/>
                <w:szCs w:val="22"/>
              </w:rPr>
              <w:t>Bed</w:t>
            </w:r>
          </w:p>
        </w:tc>
        <w:tc>
          <w:tcPr>
            <w:tcW w:w="1829" w:type="dxa"/>
            <w:tcBorders>
              <w:top w:val="single" w:sz="4" w:space="0" w:color="BFBFBF" w:themeColor="background1" w:themeShade="BF"/>
              <w:left w:val="single" w:sz="4" w:space="0" w:color="auto"/>
              <w:bottom w:val="single" w:sz="4" w:space="0" w:color="auto"/>
            </w:tcBorders>
          </w:tcPr>
          <w:p w14:paraId="2D84587C" w14:textId="77777777" w:rsidR="00862340" w:rsidRPr="00093924" w:rsidRDefault="00862340" w:rsidP="00A6736C">
            <w:pPr>
              <w:spacing w:after="160" w:line="259" w:lineRule="auto"/>
              <w:jc w:val="center"/>
              <w:rPr>
                <w:rFonts w:ascii="Calibri" w:hAnsi="Calibri" w:cs="Calibri"/>
                <w:sz w:val="22"/>
                <w:szCs w:val="22"/>
              </w:rPr>
            </w:pPr>
            <w:r w:rsidRPr="00093924">
              <w:rPr>
                <w:rFonts w:ascii="Calibri" w:hAnsi="Calibri" w:cs="Calibri"/>
                <w:sz w:val="22"/>
                <w:szCs w:val="22"/>
              </w:rPr>
              <w:t>Size</w:t>
            </w:r>
            <w:r>
              <w:rPr>
                <w:rFonts w:ascii="Calibri" w:hAnsi="Calibri" w:cs="Calibri"/>
                <w:sz w:val="22"/>
                <w:szCs w:val="22"/>
              </w:rPr>
              <w:t xml:space="preserve"> (Ac.)</w:t>
            </w:r>
          </w:p>
        </w:tc>
        <w:tc>
          <w:tcPr>
            <w:tcW w:w="1832" w:type="dxa"/>
            <w:tcBorders>
              <w:top w:val="single" w:sz="4" w:space="0" w:color="BFBFBF" w:themeColor="background1" w:themeShade="BF"/>
              <w:bottom w:val="single" w:sz="4" w:space="0" w:color="auto"/>
            </w:tcBorders>
          </w:tcPr>
          <w:p w14:paraId="49436709" w14:textId="77777777" w:rsidR="00862340" w:rsidRDefault="00862340" w:rsidP="00A6736C">
            <w:pPr>
              <w:spacing w:after="160" w:line="259" w:lineRule="auto"/>
              <w:jc w:val="center"/>
              <w:rPr>
                <w:rFonts w:ascii="Calibri" w:hAnsi="Calibri" w:cs="Calibri"/>
                <w:sz w:val="22"/>
                <w:szCs w:val="22"/>
              </w:rPr>
            </w:pPr>
            <w:r>
              <w:rPr>
                <w:rFonts w:ascii="Calibri" w:hAnsi="Calibri" w:cs="Calibri"/>
                <w:sz w:val="22"/>
                <w:szCs w:val="22"/>
              </w:rPr>
              <w:t>Size (Sq. Ft.)</w:t>
            </w:r>
          </w:p>
          <w:p w14:paraId="39D4A3E1" w14:textId="77777777" w:rsidR="00862340" w:rsidRPr="00093924" w:rsidRDefault="00862340" w:rsidP="00A6736C">
            <w:pPr>
              <w:spacing w:after="160" w:line="259" w:lineRule="auto"/>
              <w:jc w:val="center"/>
              <w:rPr>
                <w:rFonts w:ascii="Calibri" w:hAnsi="Calibri" w:cs="Calibri"/>
                <w:sz w:val="22"/>
                <w:szCs w:val="22"/>
              </w:rPr>
            </w:pPr>
          </w:p>
        </w:tc>
        <w:tc>
          <w:tcPr>
            <w:tcW w:w="1342" w:type="dxa"/>
            <w:tcBorders>
              <w:top w:val="single" w:sz="4" w:space="0" w:color="BFBFBF" w:themeColor="background1" w:themeShade="BF"/>
              <w:bottom w:val="single" w:sz="4" w:space="0" w:color="auto"/>
            </w:tcBorders>
          </w:tcPr>
          <w:p w14:paraId="2D9FBFE3" w14:textId="77777777" w:rsidR="00862340" w:rsidRPr="00093924" w:rsidRDefault="00862340" w:rsidP="00A6736C">
            <w:pPr>
              <w:spacing w:after="160" w:line="259" w:lineRule="auto"/>
              <w:jc w:val="center"/>
              <w:rPr>
                <w:rFonts w:ascii="Calibri" w:hAnsi="Calibri" w:cs="Calibri"/>
                <w:sz w:val="22"/>
                <w:szCs w:val="22"/>
              </w:rPr>
            </w:pPr>
            <w:r w:rsidRPr="00093924">
              <w:rPr>
                <w:rFonts w:ascii="Calibri" w:hAnsi="Calibri" w:cs="Calibri"/>
                <w:sz w:val="22"/>
                <w:szCs w:val="22"/>
              </w:rPr>
              <w:t>% Cover</w:t>
            </w:r>
          </w:p>
        </w:tc>
        <w:tc>
          <w:tcPr>
            <w:tcW w:w="320" w:type="dxa"/>
            <w:tcBorders>
              <w:right w:val="single" w:sz="4" w:space="0" w:color="BFBFBF" w:themeColor="background1" w:themeShade="BF"/>
            </w:tcBorders>
          </w:tcPr>
          <w:p w14:paraId="64913670" w14:textId="77777777" w:rsidR="00862340" w:rsidRPr="00093924" w:rsidRDefault="00862340" w:rsidP="00A6736C">
            <w:pPr>
              <w:spacing w:after="160" w:line="259" w:lineRule="auto"/>
              <w:rPr>
                <w:rFonts w:ascii="Calibri" w:hAnsi="Calibri" w:cs="Calibri"/>
                <w:sz w:val="22"/>
                <w:szCs w:val="22"/>
              </w:rPr>
            </w:pPr>
          </w:p>
        </w:tc>
      </w:tr>
      <w:tr w:rsidR="00862340" w:rsidRPr="00093924" w14:paraId="727D8124" w14:textId="77777777" w:rsidTr="00862340">
        <w:trPr>
          <w:trHeight w:hRule="exact" w:val="338"/>
        </w:trPr>
        <w:tc>
          <w:tcPr>
            <w:tcW w:w="854" w:type="dxa"/>
            <w:tcBorders>
              <w:top w:val="single" w:sz="4" w:space="0" w:color="auto"/>
              <w:right w:val="single" w:sz="4" w:space="0" w:color="auto"/>
            </w:tcBorders>
          </w:tcPr>
          <w:p w14:paraId="0E20A8F5" w14:textId="77777777" w:rsidR="00862340" w:rsidRPr="00054B5A" w:rsidRDefault="00862340" w:rsidP="00A6736C">
            <w:pPr>
              <w:spacing w:after="160" w:line="259" w:lineRule="auto"/>
              <w:jc w:val="center"/>
              <w:rPr>
                <w:rFonts w:ascii="Calibri" w:hAnsi="Calibri" w:cs="Calibri"/>
                <w:sz w:val="22"/>
                <w:szCs w:val="22"/>
              </w:rPr>
            </w:pPr>
            <w:r w:rsidRPr="00054B5A">
              <w:rPr>
                <w:sz w:val="22"/>
                <w:szCs w:val="22"/>
              </w:rPr>
              <w:t>2</w:t>
            </w:r>
          </w:p>
        </w:tc>
        <w:tc>
          <w:tcPr>
            <w:tcW w:w="1829" w:type="dxa"/>
            <w:tcBorders>
              <w:top w:val="single" w:sz="4" w:space="0" w:color="auto"/>
              <w:left w:val="single" w:sz="4" w:space="0" w:color="auto"/>
              <w:right w:val="nil"/>
            </w:tcBorders>
            <w:shd w:val="clear" w:color="auto" w:fill="auto"/>
          </w:tcPr>
          <w:p w14:paraId="15FE7DCC" w14:textId="77777777" w:rsidR="00862340" w:rsidRPr="00054B5A" w:rsidRDefault="00862340" w:rsidP="00A6736C">
            <w:pPr>
              <w:spacing w:after="160" w:line="259" w:lineRule="auto"/>
              <w:jc w:val="center"/>
              <w:rPr>
                <w:rFonts w:ascii="Calibri" w:hAnsi="Calibri" w:cs="Calibri"/>
                <w:sz w:val="22"/>
                <w:szCs w:val="22"/>
              </w:rPr>
            </w:pPr>
            <w:r w:rsidRPr="00054B5A">
              <w:rPr>
                <w:sz w:val="22"/>
                <w:szCs w:val="22"/>
              </w:rPr>
              <w:t>9.64</w:t>
            </w:r>
          </w:p>
        </w:tc>
        <w:tc>
          <w:tcPr>
            <w:tcW w:w="1832" w:type="dxa"/>
            <w:tcBorders>
              <w:top w:val="single" w:sz="4" w:space="0" w:color="auto"/>
              <w:left w:val="nil"/>
              <w:right w:val="nil"/>
            </w:tcBorders>
            <w:shd w:val="clear" w:color="auto" w:fill="auto"/>
          </w:tcPr>
          <w:p w14:paraId="5F2CB6D3" w14:textId="77777777" w:rsidR="00862340" w:rsidRPr="00054B5A" w:rsidRDefault="00862340" w:rsidP="00A6736C">
            <w:pPr>
              <w:spacing w:after="160" w:line="259" w:lineRule="auto"/>
              <w:jc w:val="center"/>
              <w:rPr>
                <w:rFonts w:ascii="Calibri" w:hAnsi="Calibri" w:cs="Calibri"/>
                <w:sz w:val="22"/>
                <w:szCs w:val="22"/>
              </w:rPr>
            </w:pPr>
            <w:r w:rsidRPr="00054B5A">
              <w:rPr>
                <w:sz w:val="22"/>
                <w:szCs w:val="22"/>
              </w:rPr>
              <w:t>419728.53</w:t>
            </w:r>
          </w:p>
        </w:tc>
        <w:tc>
          <w:tcPr>
            <w:tcW w:w="1342" w:type="dxa"/>
            <w:tcBorders>
              <w:top w:val="single" w:sz="4" w:space="0" w:color="auto"/>
            </w:tcBorders>
          </w:tcPr>
          <w:p w14:paraId="516EB3F0" w14:textId="77777777" w:rsidR="00862340" w:rsidRPr="00054B5A" w:rsidRDefault="00862340" w:rsidP="00A6736C">
            <w:pPr>
              <w:spacing w:after="160" w:line="259" w:lineRule="auto"/>
              <w:jc w:val="center"/>
              <w:rPr>
                <w:rFonts w:ascii="Calibri" w:hAnsi="Calibri" w:cs="Calibri"/>
                <w:sz w:val="22"/>
                <w:szCs w:val="22"/>
              </w:rPr>
            </w:pPr>
            <w:r w:rsidRPr="00054B5A">
              <w:rPr>
                <w:sz w:val="22"/>
                <w:szCs w:val="22"/>
              </w:rPr>
              <w:t>26-50</w:t>
            </w:r>
          </w:p>
        </w:tc>
        <w:tc>
          <w:tcPr>
            <w:tcW w:w="320" w:type="dxa"/>
            <w:tcBorders>
              <w:top w:val="single" w:sz="4" w:space="0" w:color="auto"/>
              <w:right w:val="single" w:sz="4" w:space="0" w:color="BFBFBF" w:themeColor="background1" w:themeShade="BF"/>
            </w:tcBorders>
          </w:tcPr>
          <w:p w14:paraId="1EF9DE9F" w14:textId="77777777" w:rsidR="00862340" w:rsidRPr="00093924" w:rsidRDefault="00862340" w:rsidP="00A6736C">
            <w:pPr>
              <w:spacing w:after="160" w:line="259" w:lineRule="auto"/>
              <w:rPr>
                <w:rFonts w:ascii="Calibri" w:hAnsi="Calibri" w:cs="Calibri"/>
                <w:sz w:val="22"/>
                <w:szCs w:val="22"/>
              </w:rPr>
            </w:pPr>
          </w:p>
        </w:tc>
      </w:tr>
      <w:tr w:rsidR="00862340" w:rsidRPr="00093924" w14:paraId="71102586" w14:textId="77777777" w:rsidTr="00862340">
        <w:trPr>
          <w:trHeight w:hRule="exact" w:val="338"/>
        </w:trPr>
        <w:tc>
          <w:tcPr>
            <w:tcW w:w="854" w:type="dxa"/>
            <w:tcBorders>
              <w:right w:val="single" w:sz="4" w:space="0" w:color="auto"/>
            </w:tcBorders>
          </w:tcPr>
          <w:p w14:paraId="53D02EB9" w14:textId="77777777" w:rsidR="00862340" w:rsidRPr="00054B5A" w:rsidRDefault="00862340" w:rsidP="00A6736C">
            <w:pPr>
              <w:spacing w:after="160" w:line="259" w:lineRule="auto"/>
              <w:jc w:val="center"/>
              <w:rPr>
                <w:rFonts w:ascii="Calibri" w:hAnsi="Calibri" w:cs="Calibri"/>
                <w:sz w:val="22"/>
                <w:szCs w:val="22"/>
              </w:rPr>
            </w:pPr>
            <w:r w:rsidRPr="00054B5A">
              <w:rPr>
                <w:sz w:val="22"/>
                <w:szCs w:val="22"/>
              </w:rPr>
              <w:t>4</w:t>
            </w:r>
          </w:p>
        </w:tc>
        <w:tc>
          <w:tcPr>
            <w:tcW w:w="1829" w:type="dxa"/>
            <w:tcBorders>
              <w:left w:val="single" w:sz="4" w:space="0" w:color="auto"/>
              <w:right w:val="nil"/>
            </w:tcBorders>
            <w:shd w:val="clear" w:color="auto" w:fill="auto"/>
          </w:tcPr>
          <w:p w14:paraId="749D57BB" w14:textId="77777777" w:rsidR="00862340" w:rsidRPr="00054B5A" w:rsidRDefault="00862340" w:rsidP="00A6736C">
            <w:pPr>
              <w:spacing w:after="160" w:line="259" w:lineRule="auto"/>
              <w:jc w:val="center"/>
              <w:rPr>
                <w:rFonts w:ascii="Calibri" w:hAnsi="Calibri" w:cs="Calibri"/>
                <w:sz w:val="22"/>
                <w:szCs w:val="22"/>
              </w:rPr>
            </w:pPr>
            <w:r w:rsidRPr="00054B5A">
              <w:rPr>
                <w:sz w:val="22"/>
                <w:szCs w:val="22"/>
              </w:rPr>
              <w:t>2.41</w:t>
            </w:r>
          </w:p>
        </w:tc>
        <w:tc>
          <w:tcPr>
            <w:tcW w:w="1832" w:type="dxa"/>
            <w:tcBorders>
              <w:left w:val="nil"/>
              <w:right w:val="nil"/>
            </w:tcBorders>
            <w:shd w:val="clear" w:color="auto" w:fill="auto"/>
          </w:tcPr>
          <w:p w14:paraId="533B89AF" w14:textId="77777777" w:rsidR="00862340" w:rsidRPr="00054B5A" w:rsidRDefault="00862340" w:rsidP="00A6736C">
            <w:pPr>
              <w:spacing w:after="160" w:line="259" w:lineRule="auto"/>
              <w:jc w:val="center"/>
              <w:rPr>
                <w:rFonts w:ascii="Calibri" w:hAnsi="Calibri" w:cs="Calibri"/>
                <w:sz w:val="22"/>
                <w:szCs w:val="22"/>
              </w:rPr>
            </w:pPr>
            <w:r w:rsidRPr="00054B5A">
              <w:rPr>
                <w:sz w:val="22"/>
                <w:szCs w:val="22"/>
              </w:rPr>
              <w:t>105099.55</w:t>
            </w:r>
          </w:p>
        </w:tc>
        <w:tc>
          <w:tcPr>
            <w:tcW w:w="1342" w:type="dxa"/>
          </w:tcPr>
          <w:p w14:paraId="2E1DD604" w14:textId="77777777" w:rsidR="00862340" w:rsidRPr="00054B5A" w:rsidRDefault="00862340" w:rsidP="00A6736C">
            <w:pPr>
              <w:spacing w:after="160" w:line="259" w:lineRule="auto"/>
              <w:jc w:val="center"/>
              <w:rPr>
                <w:rFonts w:ascii="Calibri" w:hAnsi="Calibri" w:cs="Calibri"/>
                <w:sz w:val="22"/>
                <w:szCs w:val="22"/>
              </w:rPr>
            </w:pPr>
            <w:r w:rsidRPr="00054B5A">
              <w:rPr>
                <w:sz w:val="22"/>
                <w:szCs w:val="22"/>
              </w:rPr>
              <w:t>11-25</w:t>
            </w:r>
          </w:p>
        </w:tc>
        <w:tc>
          <w:tcPr>
            <w:tcW w:w="320" w:type="dxa"/>
            <w:tcBorders>
              <w:right w:val="single" w:sz="4" w:space="0" w:color="BFBFBF" w:themeColor="background1" w:themeShade="BF"/>
            </w:tcBorders>
          </w:tcPr>
          <w:p w14:paraId="49A83051" w14:textId="77777777" w:rsidR="00862340" w:rsidRPr="00093924" w:rsidRDefault="00862340" w:rsidP="00A6736C">
            <w:pPr>
              <w:spacing w:after="160" w:line="259" w:lineRule="auto"/>
              <w:rPr>
                <w:rFonts w:ascii="Calibri" w:hAnsi="Calibri" w:cs="Calibri"/>
                <w:sz w:val="22"/>
                <w:szCs w:val="22"/>
              </w:rPr>
            </w:pPr>
          </w:p>
        </w:tc>
      </w:tr>
      <w:tr w:rsidR="00063B15" w:rsidRPr="00093924" w14:paraId="4AB2C697" w14:textId="77777777" w:rsidTr="00862340">
        <w:trPr>
          <w:trHeight w:hRule="exact" w:val="338"/>
        </w:trPr>
        <w:tc>
          <w:tcPr>
            <w:tcW w:w="854" w:type="dxa"/>
            <w:tcBorders>
              <w:right w:val="single" w:sz="4" w:space="0" w:color="auto"/>
            </w:tcBorders>
          </w:tcPr>
          <w:p w14:paraId="137C709B" w14:textId="77777777" w:rsidR="00063B15" w:rsidRPr="00054B5A" w:rsidRDefault="00063B15" w:rsidP="00A6736C">
            <w:pPr>
              <w:spacing w:after="160" w:line="259" w:lineRule="auto"/>
              <w:jc w:val="center"/>
              <w:rPr>
                <w:rFonts w:ascii="Calibri" w:hAnsi="Calibri" w:cs="Calibri"/>
                <w:sz w:val="22"/>
                <w:szCs w:val="22"/>
              </w:rPr>
            </w:pPr>
            <w:r w:rsidRPr="00054B5A">
              <w:rPr>
                <w:sz w:val="22"/>
                <w:szCs w:val="22"/>
              </w:rPr>
              <w:t>5</w:t>
            </w:r>
          </w:p>
        </w:tc>
        <w:tc>
          <w:tcPr>
            <w:tcW w:w="1829" w:type="dxa"/>
            <w:tcBorders>
              <w:left w:val="single" w:sz="4" w:space="0" w:color="auto"/>
              <w:right w:val="nil"/>
            </w:tcBorders>
            <w:shd w:val="clear" w:color="auto" w:fill="auto"/>
          </w:tcPr>
          <w:p w14:paraId="27F8A594" w14:textId="77777777" w:rsidR="00063B15" w:rsidRPr="00054B5A" w:rsidRDefault="00063B15" w:rsidP="00A6736C">
            <w:pPr>
              <w:spacing w:after="160" w:line="259" w:lineRule="auto"/>
              <w:jc w:val="center"/>
              <w:rPr>
                <w:rFonts w:ascii="Calibri" w:hAnsi="Calibri" w:cs="Calibri"/>
                <w:sz w:val="22"/>
                <w:szCs w:val="22"/>
              </w:rPr>
            </w:pPr>
            <w:r w:rsidRPr="00054B5A">
              <w:rPr>
                <w:sz w:val="22"/>
                <w:szCs w:val="22"/>
              </w:rPr>
              <w:t>4.52</w:t>
            </w:r>
          </w:p>
        </w:tc>
        <w:tc>
          <w:tcPr>
            <w:tcW w:w="1832" w:type="dxa"/>
            <w:tcBorders>
              <w:left w:val="nil"/>
              <w:right w:val="nil"/>
            </w:tcBorders>
            <w:shd w:val="clear" w:color="auto" w:fill="auto"/>
          </w:tcPr>
          <w:p w14:paraId="08F4EC3F" w14:textId="77777777" w:rsidR="00063B15" w:rsidRPr="00054B5A" w:rsidRDefault="00063B15" w:rsidP="00A6736C">
            <w:pPr>
              <w:spacing w:after="160" w:line="259" w:lineRule="auto"/>
              <w:jc w:val="center"/>
              <w:rPr>
                <w:rFonts w:ascii="Calibri" w:hAnsi="Calibri" w:cs="Calibri"/>
                <w:sz w:val="22"/>
                <w:szCs w:val="22"/>
              </w:rPr>
            </w:pPr>
            <w:r w:rsidRPr="00054B5A">
              <w:rPr>
                <w:sz w:val="22"/>
                <w:szCs w:val="22"/>
              </w:rPr>
              <w:t>196712.75</w:t>
            </w:r>
          </w:p>
        </w:tc>
        <w:tc>
          <w:tcPr>
            <w:tcW w:w="1342" w:type="dxa"/>
          </w:tcPr>
          <w:p w14:paraId="3717D952" w14:textId="77777777" w:rsidR="00063B15" w:rsidRPr="00054B5A" w:rsidRDefault="00063B15" w:rsidP="00A6736C">
            <w:pPr>
              <w:spacing w:after="160" w:line="259" w:lineRule="auto"/>
              <w:jc w:val="center"/>
              <w:rPr>
                <w:rFonts w:ascii="Calibri" w:hAnsi="Calibri" w:cs="Calibri"/>
                <w:sz w:val="22"/>
                <w:szCs w:val="22"/>
              </w:rPr>
            </w:pPr>
            <w:r w:rsidRPr="00054B5A">
              <w:rPr>
                <w:sz w:val="22"/>
                <w:szCs w:val="22"/>
              </w:rPr>
              <w:t>26-50</w:t>
            </w:r>
          </w:p>
        </w:tc>
        <w:tc>
          <w:tcPr>
            <w:tcW w:w="320" w:type="dxa"/>
            <w:tcBorders>
              <w:right w:val="single" w:sz="4" w:space="0" w:color="BFBFBF" w:themeColor="background1" w:themeShade="BF"/>
            </w:tcBorders>
          </w:tcPr>
          <w:p w14:paraId="28F8ED9E" w14:textId="77777777" w:rsidR="00063B15" w:rsidRPr="00093924" w:rsidRDefault="00063B15" w:rsidP="00A6736C">
            <w:pPr>
              <w:spacing w:after="160" w:line="259" w:lineRule="auto"/>
              <w:rPr>
                <w:rFonts w:ascii="Calibri" w:hAnsi="Calibri" w:cs="Calibri"/>
                <w:sz w:val="22"/>
                <w:szCs w:val="22"/>
              </w:rPr>
            </w:pPr>
          </w:p>
        </w:tc>
      </w:tr>
      <w:tr w:rsidR="00063B15" w:rsidRPr="00093924" w14:paraId="4B2DCA8B" w14:textId="77777777" w:rsidTr="00862340">
        <w:trPr>
          <w:trHeight w:hRule="exact" w:val="338"/>
        </w:trPr>
        <w:tc>
          <w:tcPr>
            <w:tcW w:w="854" w:type="dxa"/>
            <w:tcBorders>
              <w:right w:val="single" w:sz="4" w:space="0" w:color="auto"/>
            </w:tcBorders>
          </w:tcPr>
          <w:p w14:paraId="477969BE" w14:textId="77777777" w:rsidR="00063B15" w:rsidRPr="00054B5A" w:rsidRDefault="00063B15" w:rsidP="00A6736C">
            <w:pPr>
              <w:jc w:val="center"/>
              <w:rPr>
                <w:sz w:val="22"/>
                <w:szCs w:val="22"/>
              </w:rPr>
            </w:pPr>
            <w:r w:rsidRPr="00054B5A">
              <w:rPr>
                <w:sz w:val="22"/>
                <w:szCs w:val="22"/>
              </w:rPr>
              <w:t>6</w:t>
            </w:r>
          </w:p>
        </w:tc>
        <w:tc>
          <w:tcPr>
            <w:tcW w:w="1829" w:type="dxa"/>
            <w:tcBorders>
              <w:left w:val="single" w:sz="4" w:space="0" w:color="auto"/>
              <w:right w:val="nil"/>
            </w:tcBorders>
            <w:shd w:val="clear" w:color="auto" w:fill="auto"/>
          </w:tcPr>
          <w:p w14:paraId="17DA8487" w14:textId="77777777" w:rsidR="00063B15" w:rsidRPr="00054B5A" w:rsidRDefault="00063B15" w:rsidP="00A6736C">
            <w:pPr>
              <w:jc w:val="center"/>
              <w:rPr>
                <w:sz w:val="22"/>
                <w:szCs w:val="22"/>
              </w:rPr>
            </w:pPr>
            <w:r w:rsidRPr="00054B5A">
              <w:rPr>
                <w:sz w:val="22"/>
                <w:szCs w:val="22"/>
              </w:rPr>
              <w:t>2.43</w:t>
            </w:r>
          </w:p>
        </w:tc>
        <w:tc>
          <w:tcPr>
            <w:tcW w:w="1832" w:type="dxa"/>
            <w:tcBorders>
              <w:left w:val="nil"/>
              <w:right w:val="nil"/>
            </w:tcBorders>
            <w:shd w:val="clear" w:color="auto" w:fill="auto"/>
          </w:tcPr>
          <w:p w14:paraId="351AF51A" w14:textId="77777777" w:rsidR="00063B15" w:rsidRPr="00054B5A" w:rsidRDefault="00063B15" w:rsidP="00A6736C">
            <w:pPr>
              <w:jc w:val="center"/>
              <w:rPr>
                <w:sz w:val="22"/>
                <w:szCs w:val="22"/>
              </w:rPr>
            </w:pPr>
            <w:r w:rsidRPr="00054B5A">
              <w:rPr>
                <w:sz w:val="22"/>
                <w:szCs w:val="22"/>
              </w:rPr>
              <w:t>105700.51</w:t>
            </w:r>
          </w:p>
        </w:tc>
        <w:tc>
          <w:tcPr>
            <w:tcW w:w="1342" w:type="dxa"/>
          </w:tcPr>
          <w:p w14:paraId="6639B9EA" w14:textId="77777777" w:rsidR="00063B15" w:rsidRPr="00054B5A" w:rsidRDefault="00063B15" w:rsidP="00A6736C">
            <w:pPr>
              <w:jc w:val="center"/>
              <w:rPr>
                <w:sz w:val="22"/>
                <w:szCs w:val="22"/>
              </w:rPr>
            </w:pPr>
            <w:r w:rsidRPr="00054B5A">
              <w:rPr>
                <w:sz w:val="22"/>
                <w:szCs w:val="22"/>
              </w:rPr>
              <w:t>11-25</w:t>
            </w:r>
          </w:p>
        </w:tc>
        <w:tc>
          <w:tcPr>
            <w:tcW w:w="320" w:type="dxa"/>
            <w:tcBorders>
              <w:right w:val="single" w:sz="4" w:space="0" w:color="BFBFBF" w:themeColor="background1" w:themeShade="BF"/>
            </w:tcBorders>
          </w:tcPr>
          <w:p w14:paraId="4F9E2D2F" w14:textId="77777777" w:rsidR="00063B15" w:rsidRPr="00093924" w:rsidRDefault="00063B15" w:rsidP="00A6736C">
            <w:pPr>
              <w:rPr>
                <w:rFonts w:ascii="Calibri" w:hAnsi="Calibri" w:cs="Calibri"/>
              </w:rPr>
            </w:pPr>
          </w:p>
        </w:tc>
      </w:tr>
      <w:tr w:rsidR="00063B15" w:rsidRPr="00093924" w14:paraId="2089446E" w14:textId="77777777" w:rsidTr="00862340">
        <w:trPr>
          <w:trHeight w:hRule="exact" w:val="338"/>
        </w:trPr>
        <w:tc>
          <w:tcPr>
            <w:tcW w:w="854" w:type="dxa"/>
            <w:tcBorders>
              <w:right w:val="single" w:sz="4" w:space="0" w:color="auto"/>
            </w:tcBorders>
          </w:tcPr>
          <w:p w14:paraId="36C00C5D" w14:textId="77777777" w:rsidR="00063B15" w:rsidRPr="00054B5A" w:rsidRDefault="00063B15" w:rsidP="00A6736C">
            <w:pPr>
              <w:jc w:val="center"/>
              <w:rPr>
                <w:sz w:val="22"/>
                <w:szCs w:val="22"/>
              </w:rPr>
            </w:pPr>
            <w:r w:rsidRPr="00054B5A">
              <w:rPr>
                <w:sz w:val="22"/>
                <w:szCs w:val="22"/>
              </w:rPr>
              <w:t>7</w:t>
            </w:r>
          </w:p>
        </w:tc>
        <w:tc>
          <w:tcPr>
            <w:tcW w:w="1829" w:type="dxa"/>
            <w:tcBorders>
              <w:left w:val="single" w:sz="4" w:space="0" w:color="auto"/>
              <w:right w:val="nil"/>
            </w:tcBorders>
            <w:shd w:val="clear" w:color="auto" w:fill="auto"/>
          </w:tcPr>
          <w:p w14:paraId="00A72BC6" w14:textId="77777777" w:rsidR="00063B15" w:rsidRPr="00054B5A" w:rsidRDefault="00063B15" w:rsidP="00A6736C">
            <w:pPr>
              <w:jc w:val="center"/>
              <w:rPr>
                <w:sz w:val="22"/>
                <w:szCs w:val="22"/>
              </w:rPr>
            </w:pPr>
            <w:r w:rsidRPr="00054B5A">
              <w:rPr>
                <w:sz w:val="22"/>
                <w:szCs w:val="22"/>
              </w:rPr>
              <w:t>1.11</w:t>
            </w:r>
          </w:p>
        </w:tc>
        <w:tc>
          <w:tcPr>
            <w:tcW w:w="1832" w:type="dxa"/>
            <w:tcBorders>
              <w:left w:val="nil"/>
              <w:right w:val="nil"/>
            </w:tcBorders>
            <w:shd w:val="clear" w:color="auto" w:fill="auto"/>
          </w:tcPr>
          <w:p w14:paraId="2846F232" w14:textId="77777777" w:rsidR="00063B15" w:rsidRPr="00054B5A" w:rsidRDefault="00063B15" w:rsidP="00A6736C">
            <w:pPr>
              <w:jc w:val="center"/>
              <w:rPr>
                <w:sz w:val="22"/>
                <w:szCs w:val="22"/>
              </w:rPr>
            </w:pPr>
            <w:r w:rsidRPr="00054B5A">
              <w:rPr>
                <w:sz w:val="22"/>
                <w:szCs w:val="22"/>
              </w:rPr>
              <w:t>48286.04</w:t>
            </w:r>
          </w:p>
        </w:tc>
        <w:tc>
          <w:tcPr>
            <w:tcW w:w="1342" w:type="dxa"/>
          </w:tcPr>
          <w:p w14:paraId="44C62289" w14:textId="77777777" w:rsidR="00063B15" w:rsidRPr="00054B5A" w:rsidRDefault="00063B15" w:rsidP="00A6736C">
            <w:pPr>
              <w:jc w:val="center"/>
              <w:rPr>
                <w:sz w:val="22"/>
                <w:szCs w:val="22"/>
              </w:rPr>
            </w:pPr>
            <w:r w:rsidRPr="00054B5A">
              <w:rPr>
                <w:sz w:val="22"/>
                <w:szCs w:val="22"/>
              </w:rPr>
              <w:t>51-100</w:t>
            </w:r>
          </w:p>
        </w:tc>
        <w:tc>
          <w:tcPr>
            <w:tcW w:w="320" w:type="dxa"/>
            <w:tcBorders>
              <w:right w:val="single" w:sz="4" w:space="0" w:color="BFBFBF" w:themeColor="background1" w:themeShade="BF"/>
            </w:tcBorders>
          </w:tcPr>
          <w:p w14:paraId="0027B3DC" w14:textId="77777777" w:rsidR="00063B15" w:rsidRPr="00093924" w:rsidRDefault="00063B15" w:rsidP="00A6736C">
            <w:pPr>
              <w:rPr>
                <w:rFonts w:ascii="Calibri" w:hAnsi="Calibri" w:cs="Calibri"/>
              </w:rPr>
            </w:pPr>
          </w:p>
        </w:tc>
      </w:tr>
      <w:tr w:rsidR="00063B15" w:rsidRPr="00093924" w14:paraId="379476F4" w14:textId="77777777" w:rsidTr="00862340">
        <w:trPr>
          <w:trHeight w:hRule="exact" w:val="338"/>
        </w:trPr>
        <w:tc>
          <w:tcPr>
            <w:tcW w:w="854" w:type="dxa"/>
            <w:tcBorders>
              <w:right w:val="single" w:sz="4" w:space="0" w:color="auto"/>
            </w:tcBorders>
          </w:tcPr>
          <w:p w14:paraId="4D12F665" w14:textId="77777777" w:rsidR="00063B15" w:rsidRPr="00054B5A" w:rsidRDefault="00063B15" w:rsidP="00A6736C">
            <w:pPr>
              <w:jc w:val="center"/>
              <w:rPr>
                <w:rFonts w:ascii="Calibri" w:hAnsi="Calibri" w:cs="Calibri"/>
                <w:sz w:val="22"/>
                <w:szCs w:val="22"/>
              </w:rPr>
            </w:pPr>
            <w:r w:rsidRPr="00054B5A">
              <w:rPr>
                <w:sz w:val="22"/>
                <w:szCs w:val="22"/>
              </w:rPr>
              <w:t>8</w:t>
            </w:r>
          </w:p>
        </w:tc>
        <w:tc>
          <w:tcPr>
            <w:tcW w:w="1829" w:type="dxa"/>
            <w:tcBorders>
              <w:left w:val="single" w:sz="4" w:space="0" w:color="auto"/>
              <w:right w:val="nil"/>
            </w:tcBorders>
            <w:shd w:val="clear" w:color="auto" w:fill="auto"/>
          </w:tcPr>
          <w:p w14:paraId="6B8350A3" w14:textId="77777777" w:rsidR="00063B15" w:rsidRPr="00054B5A" w:rsidRDefault="00063B15" w:rsidP="00A6736C">
            <w:pPr>
              <w:jc w:val="center"/>
              <w:rPr>
                <w:rFonts w:ascii="Calibri" w:hAnsi="Calibri" w:cs="Calibri"/>
                <w:sz w:val="22"/>
                <w:szCs w:val="22"/>
              </w:rPr>
            </w:pPr>
            <w:r w:rsidRPr="00054B5A">
              <w:rPr>
                <w:sz w:val="22"/>
                <w:szCs w:val="22"/>
              </w:rPr>
              <w:t>.47</w:t>
            </w:r>
          </w:p>
        </w:tc>
        <w:tc>
          <w:tcPr>
            <w:tcW w:w="1832" w:type="dxa"/>
            <w:tcBorders>
              <w:left w:val="nil"/>
              <w:right w:val="nil"/>
            </w:tcBorders>
            <w:shd w:val="clear" w:color="auto" w:fill="auto"/>
          </w:tcPr>
          <w:p w14:paraId="27B97627" w14:textId="77777777" w:rsidR="00063B15" w:rsidRPr="00054B5A" w:rsidRDefault="00063B15" w:rsidP="00A6736C">
            <w:pPr>
              <w:jc w:val="center"/>
              <w:rPr>
                <w:rFonts w:ascii="Calibri" w:hAnsi="Calibri" w:cs="Calibri"/>
                <w:sz w:val="22"/>
                <w:szCs w:val="22"/>
              </w:rPr>
            </w:pPr>
            <w:r w:rsidRPr="00054B5A">
              <w:rPr>
                <w:sz w:val="22"/>
                <w:szCs w:val="22"/>
              </w:rPr>
              <w:t>20376.96</w:t>
            </w:r>
          </w:p>
        </w:tc>
        <w:tc>
          <w:tcPr>
            <w:tcW w:w="1342" w:type="dxa"/>
          </w:tcPr>
          <w:p w14:paraId="10F6703E" w14:textId="77777777" w:rsidR="00063B15" w:rsidRPr="00054B5A" w:rsidRDefault="00063B15" w:rsidP="00A6736C">
            <w:pPr>
              <w:jc w:val="center"/>
              <w:rPr>
                <w:rFonts w:ascii="Calibri" w:hAnsi="Calibri" w:cs="Calibri"/>
                <w:sz w:val="22"/>
                <w:szCs w:val="22"/>
              </w:rPr>
            </w:pPr>
            <w:r w:rsidRPr="00054B5A">
              <w:rPr>
                <w:sz w:val="22"/>
                <w:szCs w:val="22"/>
              </w:rPr>
              <w:t>11-25</w:t>
            </w:r>
          </w:p>
        </w:tc>
        <w:tc>
          <w:tcPr>
            <w:tcW w:w="320" w:type="dxa"/>
            <w:tcBorders>
              <w:right w:val="single" w:sz="4" w:space="0" w:color="BFBFBF" w:themeColor="background1" w:themeShade="BF"/>
            </w:tcBorders>
          </w:tcPr>
          <w:p w14:paraId="593CA53B" w14:textId="77777777" w:rsidR="00063B15" w:rsidRPr="00093924" w:rsidRDefault="00063B15" w:rsidP="00A6736C">
            <w:pPr>
              <w:rPr>
                <w:rFonts w:ascii="Calibri" w:hAnsi="Calibri" w:cs="Calibri"/>
              </w:rPr>
            </w:pPr>
          </w:p>
        </w:tc>
      </w:tr>
      <w:tr w:rsidR="00063B15" w:rsidRPr="00093924" w14:paraId="74869C19" w14:textId="77777777" w:rsidTr="00862340">
        <w:trPr>
          <w:trHeight w:hRule="exact" w:val="338"/>
        </w:trPr>
        <w:tc>
          <w:tcPr>
            <w:tcW w:w="854" w:type="dxa"/>
            <w:tcBorders>
              <w:right w:val="single" w:sz="4" w:space="0" w:color="auto"/>
            </w:tcBorders>
          </w:tcPr>
          <w:p w14:paraId="55A4342C" w14:textId="77777777" w:rsidR="00063B15" w:rsidRPr="00054B5A" w:rsidRDefault="00063B15" w:rsidP="00A6736C">
            <w:pPr>
              <w:jc w:val="center"/>
              <w:rPr>
                <w:rFonts w:ascii="Calibri" w:hAnsi="Calibri" w:cs="Calibri"/>
                <w:sz w:val="22"/>
                <w:szCs w:val="22"/>
              </w:rPr>
            </w:pPr>
            <w:r w:rsidRPr="00054B5A">
              <w:rPr>
                <w:sz w:val="22"/>
                <w:szCs w:val="22"/>
              </w:rPr>
              <w:t>9</w:t>
            </w:r>
          </w:p>
        </w:tc>
        <w:tc>
          <w:tcPr>
            <w:tcW w:w="1829" w:type="dxa"/>
            <w:tcBorders>
              <w:left w:val="single" w:sz="4" w:space="0" w:color="auto"/>
              <w:right w:val="nil"/>
            </w:tcBorders>
            <w:shd w:val="clear" w:color="auto" w:fill="auto"/>
          </w:tcPr>
          <w:p w14:paraId="17726B68" w14:textId="77777777" w:rsidR="00063B15" w:rsidRPr="00054B5A" w:rsidRDefault="00063B15" w:rsidP="00A6736C">
            <w:pPr>
              <w:jc w:val="center"/>
              <w:rPr>
                <w:rFonts w:ascii="Calibri" w:hAnsi="Calibri" w:cs="Calibri"/>
                <w:sz w:val="22"/>
                <w:szCs w:val="22"/>
              </w:rPr>
            </w:pPr>
            <w:r w:rsidRPr="00054B5A">
              <w:rPr>
                <w:sz w:val="22"/>
                <w:szCs w:val="22"/>
              </w:rPr>
              <w:t>.24</w:t>
            </w:r>
          </w:p>
        </w:tc>
        <w:tc>
          <w:tcPr>
            <w:tcW w:w="1832" w:type="dxa"/>
            <w:tcBorders>
              <w:left w:val="nil"/>
              <w:right w:val="nil"/>
            </w:tcBorders>
            <w:shd w:val="clear" w:color="auto" w:fill="auto"/>
          </w:tcPr>
          <w:p w14:paraId="1B8F2C15" w14:textId="77777777" w:rsidR="00063B15" w:rsidRPr="00054B5A" w:rsidRDefault="00063B15" w:rsidP="00A6736C">
            <w:pPr>
              <w:jc w:val="center"/>
              <w:rPr>
                <w:rFonts w:ascii="Calibri" w:hAnsi="Calibri" w:cs="Calibri"/>
                <w:sz w:val="22"/>
                <w:szCs w:val="22"/>
              </w:rPr>
            </w:pPr>
            <w:r w:rsidRPr="00054B5A">
              <w:rPr>
                <w:sz w:val="22"/>
                <w:szCs w:val="22"/>
              </w:rPr>
              <w:t>10523.41</w:t>
            </w:r>
          </w:p>
        </w:tc>
        <w:tc>
          <w:tcPr>
            <w:tcW w:w="1342" w:type="dxa"/>
          </w:tcPr>
          <w:p w14:paraId="5E9AD70D" w14:textId="77777777" w:rsidR="00063B15" w:rsidRPr="00054B5A" w:rsidRDefault="00063B15" w:rsidP="00A6736C">
            <w:pPr>
              <w:jc w:val="center"/>
              <w:rPr>
                <w:rFonts w:ascii="Calibri" w:hAnsi="Calibri" w:cs="Calibri"/>
                <w:sz w:val="22"/>
                <w:szCs w:val="22"/>
              </w:rPr>
            </w:pPr>
            <w:r w:rsidRPr="00054B5A">
              <w:rPr>
                <w:sz w:val="22"/>
                <w:szCs w:val="22"/>
              </w:rPr>
              <w:t>26-50</w:t>
            </w:r>
          </w:p>
        </w:tc>
        <w:tc>
          <w:tcPr>
            <w:tcW w:w="320" w:type="dxa"/>
            <w:tcBorders>
              <w:right w:val="single" w:sz="4" w:space="0" w:color="BFBFBF" w:themeColor="background1" w:themeShade="BF"/>
            </w:tcBorders>
          </w:tcPr>
          <w:p w14:paraId="7538FB1D" w14:textId="77777777" w:rsidR="00063B15" w:rsidRPr="00093924" w:rsidRDefault="00063B15" w:rsidP="00A6736C">
            <w:pPr>
              <w:rPr>
                <w:rFonts w:ascii="Calibri" w:hAnsi="Calibri" w:cs="Calibri"/>
              </w:rPr>
            </w:pPr>
          </w:p>
        </w:tc>
      </w:tr>
      <w:tr w:rsidR="00063B15" w:rsidRPr="00093924" w14:paraId="28260FEC" w14:textId="77777777" w:rsidTr="00862340">
        <w:trPr>
          <w:trHeight w:hRule="exact" w:val="338"/>
        </w:trPr>
        <w:tc>
          <w:tcPr>
            <w:tcW w:w="854" w:type="dxa"/>
            <w:tcBorders>
              <w:right w:val="single" w:sz="4" w:space="0" w:color="auto"/>
            </w:tcBorders>
          </w:tcPr>
          <w:p w14:paraId="6B1F64FD" w14:textId="77777777" w:rsidR="00063B15" w:rsidRPr="00054B5A" w:rsidRDefault="00063B15" w:rsidP="00A6736C">
            <w:pPr>
              <w:jc w:val="center"/>
              <w:rPr>
                <w:rFonts w:ascii="Calibri" w:hAnsi="Calibri" w:cs="Calibri"/>
                <w:sz w:val="22"/>
                <w:szCs w:val="22"/>
              </w:rPr>
            </w:pPr>
            <w:r w:rsidRPr="00054B5A">
              <w:rPr>
                <w:sz w:val="22"/>
                <w:szCs w:val="22"/>
              </w:rPr>
              <w:t>10</w:t>
            </w:r>
          </w:p>
        </w:tc>
        <w:tc>
          <w:tcPr>
            <w:tcW w:w="1829" w:type="dxa"/>
            <w:tcBorders>
              <w:left w:val="single" w:sz="4" w:space="0" w:color="auto"/>
              <w:right w:val="nil"/>
            </w:tcBorders>
            <w:shd w:val="clear" w:color="auto" w:fill="auto"/>
          </w:tcPr>
          <w:p w14:paraId="2E722C22" w14:textId="77777777" w:rsidR="00063B15" w:rsidRPr="00054B5A" w:rsidRDefault="00063B15" w:rsidP="00A6736C">
            <w:pPr>
              <w:jc w:val="center"/>
              <w:rPr>
                <w:rFonts w:ascii="Calibri" w:hAnsi="Calibri" w:cs="Calibri"/>
                <w:sz w:val="22"/>
                <w:szCs w:val="22"/>
              </w:rPr>
            </w:pPr>
            <w:r w:rsidRPr="00054B5A">
              <w:rPr>
                <w:sz w:val="22"/>
                <w:szCs w:val="22"/>
              </w:rPr>
              <w:t>1.58</w:t>
            </w:r>
          </w:p>
        </w:tc>
        <w:tc>
          <w:tcPr>
            <w:tcW w:w="1832" w:type="dxa"/>
            <w:tcBorders>
              <w:left w:val="nil"/>
              <w:right w:val="nil"/>
            </w:tcBorders>
            <w:shd w:val="clear" w:color="auto" w:fill="auto"/>
          </w:tcPr>
          <w:p w14:paraId="6D13CF51" w14:textId="77777777" w:rsidR="00063B15" w:rsidRPr="00054B5A" w:rsidRDefault="00063B15" w:rsidP="00A6736C">
            <w:pPr>
              <w:jc w:val="center"/>
              <w:rPr>
                <w:rFonts w:ascii="Calibri" w:hAnsi="Calibri" w:cs="Calibri"/>
                <w:sz w:val="22"/>
                <w:szCs w:val="22"/>
              </w:rPr>
            </w:pPr>
            <w:r w:rsidRPr="00054B5A">
              <w:rPr>
                <w:sz w:val="22"/>
                <w:szCs w:val="22"/>
              </w:rPr>
              <w:t>68712.26</w:t>
            </w:r>
          </w:p>
        </w:tc>
        <w:tc>
          <w:tcPr>
            <w:tcW w:w="1342" w:type="dxa"/>
          </w:tcPr>
          <w:p w14:paraId="2C0554C2" w14:textId="77777777" w:rsidR="00063B15" w:rsidRPr="00054B5A" w:rsidRDefault="00063B15" w:rsidP="00A6736C">
            <w:pPr>
              <w:jc w:val="center"/>
              <w:rPr>
                <w:rFonts w:ascii="Calibri" w:hAnsi="Calibri" w:cs="Calibri"/>
                <w:sz w:val="22"/>
                <w:szCs w:val="22"/>
              </w:rPr>
            </w:pPr>
            <w:r w:rsidRPr="00054B5A">
              <w:rPr>
                <w:sz w:val="22"/>
                <w:szCs w:val="22"/>
              </w:rPr>
              <w:t>51-100</w:t>
            </w:r>
          </w:p>
        </w:tc>
        <w:tc>
          <w:tcPr>
            <w:tcW w:w="320" w:type="dxa"/>
            <w:tcBorders>
              <w:right w:val="single" w:sz="4" w:space="0" w:color="BFBFBF" w:themeColor="background1" w:themeShade="BF"/>
            </w:tcBorders>
          </w:tcPr>
          <w:p w14:paraId="6391538B" w14:textId="77777777" w:rsidR="00063B15" w:rsidRPr="00093924" w:rsidRDefault="00063B15" w:rsidP="00A6736C">
            <w:pPr>
              <w:rPr>
                <w:rFonts w:ascii="Calibri" w:hAnsi="Calibri" w:cs="Calibri"/>
              </w:rPr>
            </w:pPr>
          </w:p>
        </w:tc>
      </w:tr>
      <w:tr w:rsidR="00063B15" w:rsidRPr="00093924" w14:paraId="4B6BB37A" w14:textId="77777777" w:rsidTr="00862340">
        <w:trPr>
          <w:trHeight w:hRule="exact" w:val="338"/>
        </w:trPr>
        <w:tc>
          <w:tcPr>
            <w:tcW w:w="854" w:type="dxa"/>
            <w:tcBorders>
              <w:right w:val="single" w:sz="4" w:space="0" w:color="auto"/>
            </w:tcBorders>
          </w:tcPr>
          <w:p w14:paraId="573D94D8" w14:textId="77777777" w:rsidR="00063B15" w:rsidRPr="00054B5A" w:rsidRDefault="00063B15" w:rsidP="00A6736C">
            <w:pPr>
              <w:jc w:val="center"/>
              <w:rPr>
                <w:sz w:val="22"/>
                <w:szCs w:val="22"/>
              </w:rPr>
            </w:pPr>
            <w:r w:rsidRPr="00054B5A">
              <w:rPr>
                <w:sz w:val="22"/>
                <w:szCs w:val="22"/>
              </w:rPr>
              <w:t>11</w:t>
            </w:r>
          </w:p>
        </w:tc>
        <w:tc>
          <w:tcPr>
            <w:tcW w:w="1829" w:type="dxa"/>
            <w:tcBorders>
              <w:left w:val="single" w:sz="4" w:space="0" w:color="auto"/>
              <w:right w:val="nil"/>
            </w:tcBorders>
            <w:shd w:val="clear" w:color="auto" w:fill="auto"/>
          </w:tcPr>
          <w:p w14:paraId="70840093" w14:textId="77777777" w:rsidR="00063B15" w:rsidRPr="00054B5A" w:rsidRDefault="00063B15" w:rsidP="00A6736C">
            <w:pPr>
              <w:jc w:val="center"/>
              <w:rPr>
                <w:sz w:val="22"/>
                <w:szCs w:val="22"/>
              </w:rPr>
            </w:pPr>
            <w:r w:rsidRPr="00054B5A">
              <w:rPr>
                <w:sz w:val="22"/>
                <w:szCs w:val="22"/>
              </w:rPr>
              <w:t>1.47</w:t>
            </w:r>
          </w:p>
        </w:tc>
        <w:tc>
          <w:tcPr>
            <w:tcW w:w="1832" w:type="dxa"/>
            <w:tcBorders>
              <w:left w:val="nil"/>
              <w:right w:val="nil"/>
            </w:tcBorders>
            <w:shd w:val="clear" w:color="auto" w:fill="auto"/>
          </w:tcPr>
          <w:p w14:paraId="13170D01" w14:textId="77777777" w:rsidR="00063B15" w:rsidRPr="00054B5A" w:rsidRDefault="00063B15" w:rsidP="00A6736C">
            <w:pPr>
              <w:jc w:val="center"/>
              <w:rPr>
                <w:sz w:val="22"/>
                <w:szCs w:val="22"/>
              </w:rPr>
            </w:pPr>
            <w:r w:rsidRPr="00054B5A">
              <w:rPr>
                <w:sz w:val="22"/>
                <w:szCs w:val="22"/>
              </w:rPr>
              <w:t>64161.98</w:t>
            </w:r>
          </w:p>
        </w:tc>
        <w:tc>
          <w:tcPr>
            <w:tcW w:w="1342" w:type="dxa"/>
          </w:tcPr>
          <w:p w14:paraId="765A8DBE" w14:textId="77777777" w:rsidR="00063B15" w:rsidRPr="00054B5A" w:rsidRDefault="00063B15" w:rsidP="00A6736C">
            <w:pPr>
              <w:jc w:val="center"/>
              <w:rPr>
                <w:sz w:val="22"/>
                <w:szCs w:val="22"/>
              </w:rPr>
            </w:pPr>
            <w:r w:rsidRPr="00054B5A">
              <w:rPr>
                <w:sz w:val="22"/>
                <w:szCs w:val="22"/>
              </w:rPr>
              <w:t>26-50</w:t>
            </w:r>
          </w:p>
        </w:tc>
        <w:tc>
          <w:tcPr>
            <w:tcW w:w="320" w:type="dxa"/>
            <w:tcBorders>
              <w:right w:val="single" w:sz="4" w:space="0" w:color="BFBFBF" w:themeColor="background1" w:themeShade="BF"/>
            </w:tcBorders>
          </w:tcPr>
          <w:p w14:paraId="0AFC9C93" w14:textId="77777777" w:rsidR="00063B15" w:rsidRPr="00093924" w:rsidRDefault="00063B15" w:rsidP="00A6736C">
            <w:pPr>
              <w:rPr>
                <w:rFonts w:ascii="Calibri" w:hAnsi="Calibri" w:cs="Calibri"/>
              </w:rPr>
            </w:pPr>
          </w:p>
        </w:tc>
      </w:tr>
      <w:tr w:rsidR="00063B15" w:rsidRPr="00093924" w14:paraId="3FFF5203" w14:textId="77777777" w:rsidTr="00862340">
        <w:trPr>
          <w:trHeight w:hRule="exact" w:val="338"/>
        </w:trPr>
        <w:tc>
          <w:tcPr>
            <w:tcW w:w="854" w:type="dxa"/>
            <w:tcBorders>
              <w:right w:val="single" w:sz="4" w:space="0" w:color="auto"/>
            </w:tcBorders>
          </w:tcPr>
          <w:p w14:paraId="7DD12915" w14:textId="77777777" w:rsidR="00063B15" w:rsidRPr="00054B5A" w:rsidRDefault="00063B15" w:rsidP="00A6736C">
            <w:pPr>
              <w:jc w:val="center"/>
              <w:rPr>
                <w:sz w:val="22"/>
                <w:szCs w:val="22"/>
              </w:rPr>
            </w:pPr>
            <w:r w:rsidRPr="00054B5A">
              <w:rPr>
                <w:sz w:val="22"/>
                <w:szCs w:val="22"/>
              </w:rPr>
              <w:t>12</w:t>
            </w:r>
          </w:p>
        </w:tc>
        <w:tc>
          <w:tcPr>
            <w:tcW w:w="1829" w:type="dxa"/>
            <w:tcBorders>
              <w:left w:val="single" w:sz="4" w:space="0" w:color="auto"/>
              <w:right w:val="nil"/>
            </w:tcBorders>
            <w:shd w:val="clear" w:color="auto" w:fill="auto"/>
          </w:tcPr>
          <w:p w14:paraId="5C21FBB2" w14:textId="77777777" w:rsidR="00063B15" w:rsidRPr="00054B5A" w:rsidRDefault="00063B15" w:rsidP="00A6736C">
            <w:pPr>
              <w:jc w:val="center"/>
              <w:rPr>
                <w:sz w:val="22"/>
                <w:szCs w:val="22"/>
              </w:rPr>
            </w:pPr>
            <w:r w:rsidRPr="00054B5A">
              <w:rPr>
                <w:sz w:val="22"/>
                <w:szCs w:val="22"/>
              </w:rPr>
              <w:t>.76</w:t>
            </w:r>
          </w:p>
        </w:tc>
        <w:tc>
          <w:tcPr>
            <w:tcW w:w="1832" w:type="dxa"/>
            <w:tcBorders>
              <w:left w:val="nil"/>
              <w:right w:val="nil"/>
            </w:tcBorders>
            <w:shd w:val="clear" w:color="auto" w:fill="auto"/>
          </w:tcPr>
          <w:p w14:paraId="1EC1B940" w14:textId="77777777" w:rsidR="00063B15" w:rsidRPr="00054B5A" w:rsidRDefault="00063B15" w:rsidP="00A6736C">
            <w:pPr>
              <w:jc w:val="center"/>
              <w:rPr>
                <w:sz w:val="22"/>
                <w:szCs w:val="22"/>
              </w:rPr>
            </w:pPr>
            <w:r w:rsidRPr="00054B5A">
              <w:rPr>
                <w:sz w:val="22"/>
                <w:szCs w:val="22"/>
              </w:rPr>
              <w:t>32907.38</w:t>
            </w:r>
          </w:p>
        </w:tc>
        <w:tc>
          <w:tcPr>
            <w:tcW w:w="1342" w:type="dxa"/>
          </w:tcPr>
          <w:p w14:paraId="08ECA113" w14:textId="77777777" w:rsidR="00063B15" w:rsidRPr="00054B5A" w:rsidRDefault="00063B15" w:rsidP="00A6736C">
            <w:pPr>
              <w:jc w:val="center"/>
              <w:rPr>
                <w:sz w:val="22"/>
                <w:szCs w:val="22"/>
              </w:rPr>
            </w:pPr>
            <w:r w:rsidRPr="00054B5A">
              <w:rPr>
                <w:sz w:val="22"/>
                <w:szCs w:val="22"/>
              </w:rPr>
              <w:t>51-100</w:t>
            </w:r>
          </w:p>
        </w:tc>
        <w:tc>
          <w:tcPr>
            <w:tcW w:w="320" w:type="dxa"/>
            <w:tcBorders>
              <w:right w:val="single" w:sz="4" w:space="0" w:color="BFBFBF" w:themeColor="background1" w:themeShade="BF"/>
            </w:tcBorders>
          </w:tcPr>
          <w:p w14:paraId="78EBFAB0" w14:textId="77777777" w:rsidR="00063B15" w:rsidRPr="00093924" w:rsidRDefault="00063B15" w:rsidP="00A6736C">
            <w:pPr>
              <w:rPr>
                <w:rFonts w:ascii="Calibri" w:hAnsi="Calibri" w:cs="Calibri"/>
              </w:rPr>
            </w:pPr>
          </w:p>
        </w:tc>
      </w:tr>
      <w:tr w:rsidR="00063B15" w:rsidRPr="00093924" w14:paraId="359F32E2" w14:textId="77777777" w:rsidTr="00862340">
        <w:trPr>
          <w:trHeight w:hRule="exact" w:val="338"/>
        </w:trPr>
        <w:tc>
          <w:tcPr>
            <w:tcW w:w="854" w:type="dxa"/>
            <w:tcBorders>
              <w:right w:val="single" w:sz="4" w:space="0" w:color="auto"/>
            </w:tcBorders>
          </w:tcPr>
          <w:p w14:paraId="40FA1F65" w14:textId="77777777" w:rsidR="00063B15" w:rsidRPr="00054B5A" w:rsidRDefault="00063B15" w:rsidP="00A6736C">
            <w:pPr>
              <w:jc w:val="center"/>
              <w:rPr>
                <w:sz w:val="22"/>
                <w:szCs w:val="22"/>
              </w:rPr>
            </w:pPr>
            <w:r w:rsidRPr="00054B5A">
              <w:rPr>
                <w:sz w:val="22"/>
                <w:szCs w:val="22"/>
              </w:rPr>
              <w:t>13</w:t>
            </w:r>
          </w:p>
        </w:tc>
        <w:tc>
          <w:tcPr>
            <w:tcW w:w="1829" w:type="dxa"/>
            <w:tcBorders>
              <w:left w:val="single" w:sz="4" w:space="0" w:color="auto"/>
              <w:right w:val="nil"/>
            </w:tcBorders>
            <w:shd w:val="clear" w:color="auto" w:fill="auto"/>
          </w:tcPr>
          <w:p w14:paraId="56934B85" w14:textId="77777777" w:rsidR="00063B15" w:rsidRPr="00054B5A" w:rsidRDefault="00063B15" w:rsidP="00A6736C">
            <w:pPr>
              <w:jc w:val="center"/>
              <w:rPr>
                <w:sz w:val="22"/>
                <w:szCs w:val="22"/>
              </w:rPr>
            </w:pPr>
            <w:r w:rsidRPr="00054B5A">
              <w:rPr>
                <w:sz w:val="22"/>
                <w:szCs w:val="22"/>
              </w:rPr>
              <w:t>.17</w:t>
            </w:r>
          </w:p>
        </w:tc>
        <w:tc>
          <w:tcPr>
            <w:tcW w:w="1832" w:type="dxa"/>
            <w:tcBorders>
              <w:left w:val="nil"/>
              <w:right w:val="nil"/>
            </w:tcBorders>
            <w:shd w:val="clear" w:color="auto" w:fill="auto"/>
          </w:tcPr>
          <w:p w14:paraId="6BC50162" w14:textId="77777777" w:rsidR="00063B15" w:rsidRPr="00054B5A" w:rsidRDefault="00063B15" w:rsidP="00A6736C">
            <w:pPr>
              <w:jc w:val="center"/>
              <w:rPr>
                <w:sz w:val="22"/>
                <w:szCs w:val="22"/>
              </w:rPr>
            </w:pPr>
            <w:r w:rsidRPr="00054B5A">
              <w:rPr>
                <w:sz w:val="22"/>
                <w:szCs w:val="22"/>
              </w:rPr>
              <w:t>7500.11</w:t>
            </w:r>
          </w:p>
        </w:tc>
        <w:tc>
          <w:tcPr>
            <w:tcW w:w="1342" w:type="dxa"/>
          </w:tcPr>
          <w:p w14:paraId="7FD30528" w14:textId="77777777" w:rsidR="00063B15" w:rsidRPr="00054B5A" w:rsidRDefault="00063B15" w:rsidP="00A6736C">
            <w:pPr>
              <w:jc w:val="center"/>
              <w:rPr>
                <w:sz w:val="22"/>
                <w:szCs w:val="22"/>
              </w:rPr>
            </w:pPr>
            <w:r w:rsidRPr="00054B5A">
              <w:rPr>
                <w:sz w:val="22"/>
                <w:szCs w:val="22"/>
              </w:rPr>
              <w:t>11-25</w:t>
            </w:r>
          </w:p>
        </w:tc>
        <w:tc>
          <w:tcPr>
            <w:tcW w:w="320" w:type="dxa"/>
            <w:tcBorders>
              <w:right w:val="single" w:sz="4" w:space="0" w:color="BFBFBF" w:themeColor="background1" w:themeShade="BF"/>
            </w:tcBorders>
          </w:tcPr>
          <w:p w14:paraId="5D79D9C6" w14:textId="77777777" w:rsidR="00063B15" w:rsidRPr="00093924" w:rsidRDefault="00063B15" w:rsidP="00A6736C">
            <w:pPr>
              <w:rPr>
                <w:rFonts w:ascii="Calibri" w:hAnsi="Calibri" w:cs="Calibri"/>
              </w:rPr>
            </w:pPr>
          </w:p>
        </w:tc>
      </w:tr>
      <w:tr w:rsidR="00063B15" w:rsidRPr="00093924" w14:paraId="158B7348" w14:textId="77777777" w:rsidTr="00862340">
        <w:trPr>
          <w:trHeight w:hRule="exact" w:val="338"/>
        </w:trPr>
        <w:tc>
          <w:tcPr>
            <w:tcW w:w="854" w:type="dxa"/>
            <w:tcBorders>
              <w:right w:val="single" w:sz="4" w:space="0" w:color="auto"/>
            </w:tcBorders>
          </w:tcPr>
          <w:p w14:paraId="376FE936" w14:textId="77777777" w:rsidR="00063B15" w:rsidRPr="00054B5A" w:rsidRDefault="00063B15" w:rsidP="00A6736C">
            <w:pPr>
              <w:spacing w:after="160" w:line="259" w:lineRule="auto"/>
              <w:jc w:val="center"/>
              <w:rPr>
                <w:rFonts w:ascii="Calibri" w:hAnsi="Calibri" w:cs="Calibri"/>
                <w:sz w:val="22"/>
                <w:szCs w:val="22"/>
              </w:rPr>
            </w:pPr>
            <w:r w:rsidRPr="00054B5A">
              <w:rPr>
                <w:sz w:val="22"/>
                <w:szCs w:val="22"/>
              </w:rPr>
              <w:t>14</w:t>
            </w:r>
          </w:p>
        </w:tc>
        <w:tc>
          <w:tcPr>
            <w:tcW w:w="1829" w:type="dxa"/>
            <w:tcBorders>
              <w:left w:val="single" w:sz="4" w:space="0" w:color="auto"/>
              <w:right w:val="nil"/>
            </w:tcBorders>
            <w:shd w:val="clear" w:color="auto" w:fill="auto"/>
          </w:tcPr>
          <w:p w14:paraId="5B527FAD" w14:textId="77777777" w:rsidR="00063B15" w:rsidRPr="00054B5A" w:rsidRDefault="00063B15" w:rsidP="00A6736C">
            <w:pPr>
              <w:spacing w:after="160" w:line="259" w:lineRule="auto"/>
              <w:jc w:val="center"/>
              <w:rPr>
                <w:rFonts w:ascii="Calibri" w:hAnsi="Calibri" w:cs="Calibri"/>
                <w:sz w:val="22"/>
                <w:szCs w:val="22"/>
              </w:rPr>
            </w:pPr>
            <w:r w:rsidRPr="00054B5A">
              <w:rPr>
                <w:sz w:val="22"/>
                <w:szCs w:val="22"/>
              </w:rPr>
              <w:t>.33</w:t>
            </w:r>
          </w:p>
        </w:tc>
        <w:tc>
          <w:tcPr>
            <w:tcW w:w="1832" w:type="dxa"/>
            <w:tcBorders>
              <w:left w:val="nil"/>
              <w:right w:val="nil"/>
            </w:tcBorders>
            <w:shd w:val="clear" w:color="auto" w:fill="auto"/>
          </w:tcPr>
          <w:p w14:paraId="06F8FF7F" w14:textId="77777777" w:rsidR="00063B15" w:rsidRPr="00054B5A" w:rsidRDefault="00063B15" w:rsidP="00A6736C">
            <w:pPr>
              <w:spacing w:after="160" w:line="259" w:lineRule="auto"/>
              <w:jc w:val="center"/>
              <w:rPr>
                <w:rFonts w:ascii="Calibri" w:hAnsi="Calibri" w:cs="Calibri"/>
                <w:sz w:val="22"/>
                <w:szCs w:val="22"/>
              </w:rPr>
            </w:pPr>
            <w:r w:rsidRPr="00054B5A">
              <w:rPr>
                <w:sz w:val="22"/>
                <w:szCs w:val="22"/>
              </w:rPr>
              <w:t>14448.51</w:t>
            </w:r>
          </w:p>
        </w:tc>
        <w:tc>
          <w:tcPr>
            <w:tcW w:w="1342" w:type="dxa"/>
          </w:tcPr>
          <w:p w14:paraId="196E50FA" w14:textId="77777777" w:rsidR="00063B15" w:rsidRPr="00054B5A" w:rsidRDefault="00063B15" w:rsidP="00A6736C">
            <w:pPr>
              <w:spacing w:after="160" w:line="259" w:lineRule="auto"/>
              <w:jc w:val="center"/>
              <w:rPr>
                <w:rFonts w:ascii="Calibri" w:hAnsi="Calibri" w:cs="Calibri"/>
                <w:sz w:val="22"/>
                <w:szCs w:val="22"/>
              </w:rPr>
            </w:pPr>
            <w:r w:rsidRPr="00054B5A">
              <w:rPr>
                <w:sz w:val="22"/>
                <w:szCs w:val="22"/>
              </w:rPr>
              <w:t>11-25</w:t>
            </w:r>
          </w:p>
        </w:tc>
        <w:tc>
          <w:tcPr>
            <w:tcW w:w="320" w:type="dxa"/>
            <w:tcBorders>
              <w:right w:val="single" w:sz="4" w:space="0" w:color="BFBFBF" w:themeColor="background1" w:themeShade="BF"/>
            </w:tcBorders>
          </w:tcPr>
          <w:p w14:paraId="3825563F" w14:textId="77777777" w:rsidR="00063B15" w:rsidRPr="00093924" w:rsidRDefault="00063B15" w:rsidP="00A6736C">
            <w:pPr>
              <w:spacing w:after="160" w:line="259" w:lineRule="auto"/>
              <w:rPr>
                <w:rFonts w:ascii="Calibri" w:hAnsi="Calibri" w:cs="Calibri"/>
                <w:sz w:val="22"/>
                <w:szCs w:val="22"/>
              </w:rPr>
            </w:pPr>
          </w:p>
        </w:tc>
      </w:tr>
      <w:tr w:rsidR="00063B15" w:rsidRPr="00093924" w14:paraId="264F0B90" w14:textId="77777777" w:rsidTr="00862340">
        <w:trPr>
          <w:trHeight w:hRule="exact" w:val="338"/>
        </w:trPr>
        <w:tc>
          <w:tcPr>
            <w:tcW w:w="854" w:type="dxa"/>
            <w:tcBorders>
              <w:right w:val="single" w:sz="4" w:space="0" w:color="000000" w:themeColor="text1"/>
            </w:tcBorders>
          </w:tcPr>
          <w:p w14:paraId="21D25DF6" w14:textId="77777777" w:rsidR="00063B15" w:rsidRPr="00054B5A" w:rsidRDefault="00063B15" w:rsidP="00A6736C">
            <w:pPr>
              <w:spacing w:after="160" w:line="259" w:lineRule="auto"/>
              <w:jc w:val="center"/>
              <w:rPr>
                <w:rFonts w:ascii="Calibri" w:hAnsi="Calibri" w:cs="Calibri"/>
                <w:sz w:val="22"/>
                <w:szCs w:val="22"/>
              </w:rPr>
            </w:pPr>
            <w:r w:rsidRPr="00054B5A">
              <w:rPr>
                <w:sz w:val="22"/>
                <w:szCs w:val="22"/>
              </w:rPr>
              <w:t>15</w:t>
            </w:r>
          </w:p>
        </w:tc>
        <w:tc>
          <w:tcPr>
            <w:tcW w:w="1829" w:type="dxa"/>
            <w:tcBorders>
              <w:left w:val="single" w:sz="4" w:space="0" w:color="000000" w:themeColor="text1"/>
            </w:tcBorders>
          </w:tcPr>
          <w:p w14:paraId="1E6B60D0" w14:textId="77777777" w:rsidR="00063B15" w:rsidRPr="00054B5A" w:rsidRDefault="00063B15" w:rsidP="00A6736C">
            <w:pPr>
              <w:spacing w:after="160" w:line="259" w:lineRule="auto"/>
              <w:jc w:val="center"/>
              <w:rPr>
                <w:rFonts w:ascii="Calibri" w:hAnsi="Calibri" w:cs="Calibri"/>
                <w:sz w:val="22"/>
                <w:szCs w:val="22"/>
              </w:rPr>
            </w:pPr>
            <w:r w:rsidRPr="00054B5A">
              <w:rPr>
                <w:sz w:val="22"/>
                <w:szCs w:val="22"/>
              </w:rPr>
              <w:t>1.97</w:t>
            </w:r>
          </w:p>
        </w:tc>
        <w:tc>
          <w:tcPr>
            <w:tcW w:w="1832" w:type="dxa"/>
          </w:tcPr>
          <w:p w14:paraId="186DD91E" w14:textId="77777777" w:rsidR="00063B15" w:rsidRPr="00054B5A" w:rsidRDefault="00063B15" w:rsidP="00A6736C">
            <w:pPr>
              <w:spacing w:after="160" w:line="259" w:lineRule="auto"/>
              <w:jc w:val="center"/>
              <w:rPr>
                <w:rFonts w:ascii="Calibri" w:hAnsi="Calibri" w:cs="Calibri"/>
                <w:sz w:val="22"/>
                <w:szCs w:val="22"/>
              </w:rPr>
            </w:pPr>
            <w:r w:rsidRPr="00054B5A">
              <w:rPr>
                <w:sz w:val="22"/>
                <w:szCs w:val="22"/>
              </w:rPr>
              <w:t>86020.42</w:t>
            </w:r>
          </w:p>
        </w:tc>
        <w:tc>
          <w:tcPr>
            <w:tcW w:w="1342" w:type="dxa"/>
          </w:tcPr>
          <w:p w14:paraId="492F074D" w14:textId="77777777" w:rsidR="00063B15" w:rsidRPr="00054B5A" w:rsidRDefault="00063B15" w:rsidP="00A6736C">
            <w:pPr>
              <w:spacing w:after="160" w:line="259" w:lineRule="auto"/>
              <w:jc w:val="center"/>
              <w:rPr>
                <w:rFonts w:ascii="Calibri" w:hAnsi="Calibri" w:cs="Calibri"/>
                <w:sz w:val="22"/>
                <w:szCs w:val="22"/>
              </w:rPr>
            </w:pPr>
            <w:r w:rsidRPr="00054B5A">
              <w:rPr>
                <w:sz w:val="22"/>
                <w:szCs w:val="22"/>
              </w:rPr>
              <w:t>26-50</w:t>
            </w:r>
          </w:p>
        </w:tc>
        <w:tc>
          <w:tcPr>
            <w:tcW w:w="320" w:type="dxa"/>
            <w:tcBorders>
              <w:right w:val="single" w:sz="4" w:space="0" w:color="BFBFBF" w:themeColor="background1" w:themeShade="BF"/>
            </w:tcBorders>
          </w:tcPr>
          <w:p w14:paraId="2C37DFAD" w14:textId="77777777" w:rsidR="00063B15" w:rsidRPr="00093924" w:rsidRDefault="00063B15" w:rsidP="00A6736C">
            <w:pPr>
              <w:spacing w:after="160" w:line="259" w:lineRule="auto"/>
              <w:rPr>
                <w:rFonts w:ascii="Calibri" w:hAnsi="Calibri" w:cs="Calibri"/>
                <w:sz w:val="22"/>
                <w:szCs w:val="22"/>
              </w:rPr>
            </w:pPr>
          </w:p>
        </w:tc>
      </w:tr>
      <w:tr w:rsidR="00063B15" w:rsidRPr="00093924" w14:paraId="6C798E1E" w14:textId="77777777" w:rsidTr="00862340">
        <w:trPr>
          <w:trHeight w:hRule="exact" w:val="338"/>
        </w:trPr>
        <w:tc>
          <w:tcPr>
            <w:tcW w:w="854" w:type="dxa"/>
            <w:tcBorders>
              <w:bottom w:val="single" w:sz="4" w:space="0" w:color="000000" w:themeColor="text1"/>
              <w:right w:val="single" w:sz="4" w:space="0" w:color="000000" w:themeColor="text1"/>
            </w:tcBorders>
          </w:tcPr>
          <w:p w14:paraId="417B595F" w14:textId="77777777" w:rsidR="00063B15" w:rsidRPr="00054B5A" w:rsidRDefault="00063B15" w:rsidP="00A6736C">
            <w:pPr>
              <w:spacing w:after="160" w:line="259" w:lineRule="auto"/>
              <w:jc w:val="center"/>
              <w:rPr>
                <w:rFonts w:ascii="Calibri" w:hAnsi="Calibri" w:cs="Calibri"/>
                <w:sz w:val="22"/>
                <w:szCs w:val="22"/>
              </w:rPr>
            </w:pPr>
            <w:r w:rsidRPr="00054B5A">
              <w:rPr>
                <w:sz w:val="22"/>
                <w:szCs w:val="22"/>
              </w:rPr>
              <w:t>16</w:t>
            </w:r>
          </w:p>
        </w:tc>
        <w:tc>
          <w:tcPr>
            <w:tcW w:w="1829" w:type="dxa"/>
            <w:tcBorders>
              <w:left w:val="single" w:sz="4" w:space="0" w:color="000000" w:themeColor="text1"/>
              <w:bottom w:val="single" w:sz="4" w:space="0" w:color="000000" w:themeColor="text1"/>
            </w:tcBorders>
          </w:tcPr>
          <w:p w14:paraId="342064FC" w14:textId="77777777" w:rsidR="00063B15" w:rsidRPr="00054B5A" w:rsidRDefault="00063B15" w:rsidP="00A6736C">
            <w:pPr>
              <w:spacing w:after="160" w:line="259" w:lineRule="auto"/>
              <w:jc w:val="center"/>
              <w:rPr>
                <w:rFonts w:ascii="Calibri" w:hAnsi="Calibri" w:cs="Calibri"/>
                <w:sz w:val="22"/>
                <w:szCs w:val="22"/>
              </w:rPr>
            </w:pPr>
            <w:r w:rsidRPr="00054B5A">
              <w:rPr>
                <w:sz w:val="22"/>
                <w:szCs w:val="22"/>
              </w:rPr>
              <w:t>.40</w:t>
            </w:r>
          </w:p>
        </w:tc>
        <w:tc>
          <w:tcPr>
            <w:tcW w:w="1832" w:type="dxa"/>
            <w:tcBorders>
              <w:bottom w:val="single" w:sz="4" w:space="0" w:color="000000" w:themeColor="text1"/>
            </w:tcBorders>
          </w:tcPr>
          <w:p w14:paraId="59CED85C" w14:textId="77777777" w:rsidR="00063B15" w:rsidRPr="00054B5A" w:rsidRDefault="00063B15" w:rsidP="00A6736C">
            <w:pPr>
              <w:spacing w:after="160" w:line="259" w:lineRule="auto"/>
              <w:jc w:val="center"/>
              <w:rPr>
                <w:rFonts w:ascii="Calibri" w:hAnsi="Calibri" w:cs="Calibri"/>
                <w:sz w:val="22"/>
                <w:szCs w:val="22"/>
              </w:rPr>
            </w:pPr>
            <w:r w:rsidRPr="00054B5A">
              <w:rPr>
                <w:sz w:val="22"/>
                <w:szCs w:val="22"/>
              </w:rPr>
              <w:t>17380.90</w:t>
            </w:r>
          </w:p>
        </w:tc>
        <w:tc>
          <w:tcPr>
            <w:tcW w:w="1342" w:type="dxa"/>
            <w:tcBorders>
              <w:bottom w:val="single" w:sz="4" w:space="0" w:color="000000" w:themeColor="text1"/>
            </w:tcBorders>
          </w:tcPr>
          <w:p w14:paraId="6F4F1FD4" w14:textId="77777777" w:rsidR="00063B15" w:rsidRPr="00054B5A" w:rsidRDefault="00063B15" w:rsidP="00A6736C">
            <w:pPr>
              <w:spacing w:after="160" w:line="259" w:lineRule="auto"/>
              <w:jc w:val="center"/>
              <w:rPr>
                <w:rFonts w:ascii="Calibri" w:hAnsi="Calibri" w:cs="Calibri"/>
                <w:sz w:val="22"/>
                <w:szCs w:val="22"/>
              </w:rPr>
            </w:pPr>
            <w:r w:rsidRPr="00054B5A">
              <w:rPr>
                <w:sz w:val="22"/>
                <w:szCs w:val="22"/>
              </w:rPr>
              <w:t>11-25</w:t>
            </w:r>
          </w:p>
        </w:tc>
        <w:tc>
          <w:tcPr>
            <w:tcW w:w="320" w:type="dxa"/>
            <w:tcBorders>
              <w:bottom w:val="single" w:sz="4" w:space="0" w:color="000000" w:themeColor="text1"/>
              <w:right w:val="single" w:sz="4" w:space="0" w:color="BFBFBF" w:themeColor="background1" w:themeShade="BF"/>
            </w:tcBorders>
          </w:tcPr>
          <w:p w14:paraId="4985031F" w14:textId="77777777" w:rsidR="00063B15" w:rsidRPr="00093924" w:rsidRDefault="00063B15" w:rsidP="00A6736C">
            <w:pPr>
              <w:spacing w:after="160" w:line="259" w:lineRule="auto"/>
              <w:rPr>
                <w:rFonts w:ascii="Calibri" w:hAnsi="Calibri" w:cs="Calibri"/>
                <w:sz w:val="22"/>
                <w:szCs w:val="22"/>
              </w:rPr>
            </w:pPr>
          </w:p>
        </w:tc>
      </w:tr>
    </w:tbl>
    <w:p w14:paraId="49EA4976" w14:textId="77777777" w:rsidR="008E0CE4" w:rsidRPr="00331405" w:rsidRDefault="008E0CE4" w:rsidP="00C94760">
      <w:pPr>
        <w:pStyle w:val="NoSpacing"/>
        <w:rPr>
          <w:rFonts w:cstheme="minorHAnsi"/>
          <w:iCs/>
        </w:rPr>
      </w:pPr>
    </w:p>
    <w:p w14:paraId="0949D5C6" w14:textId="77777777" w:rsidR="00C94760" w:rsidRDefault="00C94760">
      <w:pPr>
        <w:rPr>
          <w:rFonts w:cstheme="minorHAnsi"/>
          <w:b/>
          <w:bCs/>
        </w:rPr>
      </w:pPr>
      <w:r>
        <w:rPr>
          <w:rFonts w:cstheme="minorHAnsi"/>
          <w:b/>
          <w:bCs/>
        </w:rPr>
        <w:br w:type="page"/>
      </w:r>
    </w:p>
    <w:p w14:paraId="795EA3C6" w14:textId="48118A88" w:rsidR="00C94760" w:rsidRDefault="00C94760">
      <w:pPr>
        <w:rPr>
          <w:rFonts w:cstheme="minorHAnsi"/>
          <w:b/>
          <w:bCs/>
        </w:rPr>
      </w:pPr>
      <w:r>
        <w:rPr>
          <w:rFonts w:cstheme="minorHAnsi"/>
          <w:noProof/>
        </w:rPr>
        <w:lastRenderedPageBreak/>
        <w:drawing>
          <wp:inline distT="0" distB="0" distL="0" distR="0" wp14:anchorId="63FC63C3" wp14:editId="424B752A">
            <wp:extent cx="5932832" cy="7677782"/>
            <wp:effectExtent l="0" t="0" r="0" b="635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5932832" cy="7677782"/>
                    </a:xfrm>
                    <a:prstGeom prst="rect">
                      <a:avLst/>
                    </a:prstGeom>
                    <a:noFill/>
                    <a:ln>
                      <a:noFill/>
                    </a:ln>
                  </pic:spPr>
                </pic:pic>
              </a:graphicData>
            </a:graphic>
          </wp:inline>
        </w:drawing>
      </w:r>
      <w:r>
        <w:rPr>
          <w:rFonts w:cstheme="minorHAnsi"/>
          <w:b/>
          <w:bCs/>
        </w:rPr>
        <w:br w:type="page"/>
      </w:r>
      <w:r>
        <w:rPr>
          <w:rFonts w:cstheme="minorHAnsi"/>
          <w:noProof/>
        </w:rPr>
        <w:lastRenderedPageBreak/>
        <w:drawing>
          <wp:inline distT="0" distB="0" distL="0" distR="0" wp14:anchorId="21D67E2E" wp14:editId="54BA300C">
            <wp:extent cx="5932832" cy="7677783"/>
            <wp:effectExtent l="0" t="0" r="0" b="635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5932832" cy="7677783"/>
                    </a:xfrm>
                    <a:prstGeom prst="rect">
                      <a:avLst/>
                    </a:prstGeom>
                    <a:noFill/>
                    <a:ln>
                      <a:noFill/>
                    </a:ln>
                  </pic:spPr>
                </pic:pic>
              </a:graphicData>
            </a:graphic>
          </wp:inline>
        </w:drawing>
      </w:r>
    </w:p>
    <w:p w14:paraId="12F6812D" w14:textId="77777777" w:rsidR="00C94760" w:rsidRDefault="00C94760">
      <w:pPr>
        <w:rPr>
          <w:rFonts w:cstheme="minorHAnsi"/>
          <w:b/>
          <w:bCs/>
        </w:rPr>
      </w:pPr>
      <w:r>
        <w:rPr>
          <w:rFonts w:cstheme="minorHAnsi"/>
          <w:b/>
          <w:bCs/>
        </w:rPr>
        <w:br w:type="page"/>
      </w:r>
    </w:p>
    <w:p w14:paraId="72B3F2DE" w14:textId="188880D4" w:rsidR="00C94760" w:rsidRDefault="00C94760">
      <w:pPr>
        <w:rPr>
          <w:rFonts w:cstheme="minorHAnsi"/>
          <w:b/>
          <w:bCs/>
        </w:rPr>
      </w:pPr>
      <w:r>
        <w:rPr>
          <w:rFonts w:cstheme="minorHAnsi"/>
          <w:noProof/>
        </w:rPr>
        <w:lastRenderedPageBreak/>
        <w:drawing>
          <wp:inline distT="0" distB="0" distL="0" distR="0" wp14:anchorId="634A0AB9" wp14:editId="686DEB67">
            <wp:extent cx="5932832" cy="7677783"/>
            <wp:effectExtent l="0" t="0" r="0" b="635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5932832" cy="7677783"/>
                    </a:xfrm>
                    <a:prstGeom prst="rect">
                      <a:avLst/>
                    </a:prstGeom>
                    <a:noFill/>
                    <a:ln>
                      <a:noFill/>
                    </a:ln>
                  </pic:spPr>
                </pic:pic>
              </a:graphicData>
            </a:graphic>
          </wp:inline>
        </w:drawing>
      </w:r>
      <w:r>
        <w:rPr>
          <w:rFonts w:cstheme="minorHAnsi"/>
          <w:b/>
          <w:bCs/>
        </w:rPr>
        <w:br w:type="page"/>
      </w:r>
    </w:p>
    <w:p w14:paraId="21D18DF5" w14:textId="566907A7" w:rsidR="00C94760" w:rsidRDefault="00F46BDB">
      <w:pPr>
        <w:rPr>
          <w:rFonts w:cstheme="minorHAnsi"/>
          <w:b/>
          <w:bCs/>
        </w:rPr>
      </w:pPr>
      <w:r>
        <w:rPr>
          <w:rFonts w:cstheme="minorHAnsi"/>
          <w:b/>
          <w:bCs/>
          <w:noProof/>
        </w:rPr>
        <w:lastRenderedPageBreak/>
        <mc:AlternateContent>
          <mc:Choice Requires="wps">
            <w:drawing>
              <wp:anchor distT="0" distB="0" distL="114300" distR="114300" simplePos="0" relativeHeight="251657215" behindDoc="0" locked="0" layoutInCell="1" allowOverlap="1" wp14:anchorId="2FD7CF03" wp14:editId="256BF3AA">
                <wp:simplePos x="0" y="0"/>
                <wp:positionH relativeFrom="page">
                  <wp:posOffset>-15140</wp:posOffset>
                </wp:positionH>
                <wp:positionV relativeFrom="paragraph">
                  <wp:posOffset>-946785</wp:posOffset>
                </wp:positionV>
                <wp:extent cx="8016240" cy="10713720"/>
                <wp:effectExtent l="0" t="0" r="10160" b="17780"/>
                <wp:wrapNone/>
                <wp:docPr id="29" name="Rectangle 29"/>
                <wp:cNvGraphicFramePr/>
                <a:graphic xmlns:a="http://schemas.openxmlformats.org/drawingml/2006/main">
                  <a:graphicData uri="http://schemas.microsoft.com/office/word/2010/wordprocessingShape">
                    <wps:wsp>
                      <wps:cNvSpPr/>
                      <wps:spPr>
                        <a:xfrm>
                          <a:off x="0" y="0"/>
                          <a:ext cx="8016240" cy="10713720"/>
                        </a:xfrm>
                        <a:prstGeom prst="rect">
                          <a:avLst/>
                        </a:prstGeom>
                        <a:solidFill>
                          <a:srgbClr val="97B0B6"/>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60E748" id="Rectangle 29" o:spid="_x0000_s1026" style="position:absolute;margin-left:-1.2pt;margin-top:-74.55pt;width:631.2pt;height:843.6pt;z-index:25165721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" fillcolor="#97b0b6" strokecolor="#1f3763 [1604]" strokeweight="1pt">
                <w10:wrap anchorx="page"/>
              </v:rect>
            </w:pict>
          </mc:Fallback>
        </mc:AlternateContent>
      </w:r>
    </w:p>
    <w:p w14:paraId="4BAABB7A" w14:textId="33D9A534" w:rsidR="006D2BAD" w:rsidRDefault="006D2BAD">
      <w:pPr>
        <w:rPr>
          <w:rFonts w:cstheme="minorHAnsi"/>
          <w:b/>
          <w:bCs/>
        </w:rPr>
      </w:pPr>
    </w:p>
    <w:p w14:paraId="6FB73521" w14:textId="18684202" w:rsidR="00F778B0" w:rsidRDefault="00F778B0">
      <w:pPr>
        <w:rPr>
          <w:rFonts w:cstheme="minorHAnsi"/>
          <w:b/>
          <w:bCs/>
        </w:rPr>
      </w:pPr>
    </w:p>
    <w:p w14:paraId="2EDF84D4" w14:textId="42656045" w:rsidR="00A968F7" w:rsidRPr="00044441" w:rsidRDefault="00CA74BF" w:rsidP="0070440F">
      <w:pPr>
        <w:pStyle w:val="NoSpacing"/>
        <w:rPr>
          <w:rFonts w:cstheme="minorHAnsi"/>
          <w:b/>
          <w:bCs/>
        </w:rPr>
      </w:pPr>
      <w:r w:rsidRPr="00E20BD9">
        <w:rPr>
          <w:rFonts w:cstheme="minorHAnsi"/>
          <w:b/>
          <w:bCs/>
          <w:noProof/>
        </w:rPr>
        <mc:AlternateContent>
          <mc:Choice Requires="wps">
            <w:drawing>
              <wp:anchor distT="45720" distB="45720" distL="114300" distR="114300" simplePos="0" relativeHeight="251772928" behindDoc="0" locked="0" layoutInCell="1" allowOverlap="1" wp14:anchorId="519C8BBC" wp14:editId="44FD0EEB">
                <wp:simplePos x="0" y="0"/>
                <wp:positionH relativeFrom="margin">
                  <wp:posOffset>180340</wp:posOffset>
                </wp:positionH>
                <wp:positionV relativeFrom="paragraph">
                  <wp:posOffset>6893560</wp:posOffset>
                </wp:positionV>
                <wp:extent cx="5686425" cy="55245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6425" cy="552450"/>
                        </a:xfrm>
                        <a:prstGeom prst="rect">
                          <a:avLst/>
                        </a:prstGeom>
                        <a:noFill/>
                        <a:ln w="9525">
                          <a:noFill/>
                          <a:miter lim="800000"/>
                          <a:headEnd/>
                          <a:tailEnd/>
                        </a:ln>
                      </wps:spPr>
                      <wps:txbx>
                        <w:txbxContent>
                          <w:p w14:paraId="62A4FA5F" w14:textId="77777777" w:rsidR="00CA74BF" w:rsidRPr="005340BE" w:rsidRDefault="00CA74BF" w:rsidP="00CA74BF">
                            <w:pPr>
                              <w:pStyle w:val="Footer"/>
                              <w:jc w:val="center"/>
                              <w:rPr>
                                <w:color w:val="FFFFFF" w:themeColor="background1"/>
                              </w:rPr>
                            </w:pPr>
                            <w:r w:rsidRPr="005340BE">
                              <w:rPr>
                                <w:color w:val="FFFFFF" w:themeColor="background1"/>
                              </w:rPr>
                              <w:t xml:space="preserve">73 Church Street, Suite 2, Saranac Lake, NY 12983 </w:t>
                            </w:r>
                            <w:r w:rsidRPr="005340BE">
                              <w:rPr>
                                <w:rFonts w:cstheme="minorHAnsi"/>
                                <w:color w:val="FFFFFF" w:themeColor="background1"/>
                              </w:rPr>
                              <w:t>▪</w:t>
                            </w:r>
                            <w:r w:rsidRPr="005340BE">
                              <w:rPr>
                                <w:color w:val="FFFFFF" w:themeColor="background1"/>
                              </w:rPr>
                              <w:t xml:space="preserve"> (518) 278-6070</w:t>
                            </w:r>
                          </w:p>
                          <w:p w14:paraId="6E260845" w14:textId="77777777" w:rsidR="00CA74BF" w:rsidRPr="005340BE" w:rsidRDefault="00CA74BF" w:rsidP="00CA74BF">
                            <w:pPr>
                              <w:jc w:val="center"/>
                              <w:rPr>
                                <w:color w:val="FFFFFF" w:themeColor="background1"/>
                              </w:rPr>
                            </w:pPr>
                            <w:r w:rsidRPr="005340BE">
                              <w:rPr>
                                <w:color w:val="FFFFFF" w:themeColor="background1"/>
                              </w:rPr>
                              <w:t xml:space="preserve">Adirondack Research uses science to inform decisions. </w:t>
                            </w:r>
                            <w:hyperlink r:id="rId66" w:history="1">
                              <w:r w:rsidRPr="005340BE">
                                <w:rPr>
                                  <w:rStyle w:val="Hyperlink"/>
                                  <w:color w:val="FFFFFF" w:themeColor="background1"/>
                                </w:rPr>
                                <w:t>www.adkres.org</w:t>
                              </w:r>
                            </w:hyperlink>
                          </w:p>
                          <w:p w14:paraId="44181F46" w14:textId="77777777" w:rsidR="00CA74BF" w:rsidRPr="005340BE" w:rsidRDefault="00CA74BF" w:rsidP="00CA74BF">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9C8BBC" id="Text Box 2" o:spid="_x0000_s1046" type="#_x0000_t202" style="position:absolute;margin-left:14.2pt;margin-top:542.8pt;width:447.75pt;height:43.5pt;z-index:251772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" filled="f" stroked="f">
                <v:textbox>
                  <w:txbxContent>
                    <w:p w14:paraId="62A4FA5F" w14:textId="77777777" w:rsidR="00CA74BF" w:rsidRPr="005340BE" w:rsidRDefault="00CA74BF" w:rsidP="00CA74BF">
                      <w:pPr>
                        <w:pStyle w:val="Footer"/>
                        <w:jc w:val="center"/>
                        <w:rPr>
                          <w:color w:val="FFFFFF" w:themeColor="background1"/>
                        </w:rPr>
                      </w:pPr>
                      <w:r w:rsidRPr="005340BE">
                        <w:rPr>
                          <w:color w:val="FFFFFF" w:themeColor="background1"/>
                        </w:rPr>
                        <w:t xml:space="preserve">73 Church Street, Suite 2, Saranac Lake, NY 12983 </w:t>
                      </w:r>
                      <w:r w:rsidRPr="005340BE">
                        <w:rPr>
                          <w:rFonts w:cstheme="minorHAnsi"/>
                          <w:color w:val="FFFFFF" w:themeColor="background1"/>
                        </w:rPr>
                        <w:t>▪</w:t>
                      </w:r>
                      <w:r w:rsidRPr="005340BE">
                        <w:rPr>
                          <w:color w:val="FFFFFF" w:themeColor="background1"/>
                        </w:rPr>
                        <w:t xml:space="preserve"> (518) 278-6070</w:t>
                      </w:r>
                    </w:p>
                    <w:p w14:paraId="6E260845" w14:textId="77777777" w:rsidR="00CA74BF" w:rsidRPr="005340BE" w:rsidRDefault="00CA74BF" w:rsidP="00CA74BF">
                      <w:pPr>
                        <w:jc w:val="center"/>
                        <w:rPr>
                          <w:color w:val="FFFFFF" w:themeColor="background1"/>
                        </w:rPr>
                      </w:pPr>
                      <w:r w:rsidRPr="005340BE">
                        <w:rPr>
                          <w:color w:val="FFFFFF" w:themeColor="background1"/>
                        </w:rPr>
                        <w:t xml:space="preserve">Adirondack Research uses science to inform decisions. </w:t>
                      </w:r>
                      <w:hyperlink r:id="rId67" w:history="1">
                        <w:r w:rsidRPr="005340BE">
                          <w:rPr>
                            <w:rStyle w:val="Hyperlink"/>
                            <w:color w:val="FFFFFF" w:themeColor="background1"/>
                          </w:rPr>
                          <w:t>www.adkres.org</w:t>
                        </w:r>
                      </w:hyperlink>
                    </w:p>
                    <w:p w14:paraId="44181F46" w14:textId="77777777" w:rsidR="00CA74BF" w:rsidRPr="005340BE" w:rsidRDefault="00CA74BF" w:rsidP="00CA74BF">
                      <w:pPr>
                        <w:rPr>
                          <w:color w:val="FFFFFF" w:themeColor="background1"/>
                        </w:rPr>
                      </w:pPr>
                    </w:p>
                  </w:txbxContent>
                </v:textbox>
                <w10:wrap type="square" anchorx="margin"/>
              </v:shape>
            </w:pict>
          </mc:Fallback>
        </mc:AlternateContent>
      </w:r>
      <w:r>
        <w:rPr>
          <w:rFonts w:cstheme="minorHAnsi"/>
          <w:b/>
          <w:bCs/>
          <w:noProof/>
        </w:rPr>
        <w:drawing>
          <wp:anchor distT="0" distB="0" distL="114300" distR="114300" simplePos="0" relativeHeight="251740160" behindDoc="0" locked="0" layoutInCell="1" allowOverlap="1" wp14:anchorId="59BBD624" wp14:editId="6956E0DB">
            <wp:simplePos x="0" y="0"/>
            <wp:positionH relativeFrom="column">
              <wp:posOffset>1082040</wp:posOffset>
            </wp:positionH>
            <wp:positionV relativeFrom="paragraph">
              <wp:posOffset>5909310</wp:posOffset>
            </wp:positionV>
            <wp:extent cx="3855720" cy="906780"/>
            <wp:effectExtent l="0" t="0" r="0" b="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LOGO LONG_shirt_white-02-02.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855720" cy="906780"/>
                    </a:xfrm>
                    <a:prstGeom prst="rect">
                      <a:avLst/>
                    </a:prstGeom>
                  </pic:spPr>
                </pic:pic>
              </a:graphicData>
            </a:graphic>
            <wp14:sizeRelH relativeFrom="page">
              <wp14:pctWidth>0</wp14:pctWidth>
            </wp14:sizeRelH>
            <wp14:sizeRelV relativeFrom="page">
              <wp14:pctHeight>0</wp14:pctHeight>
            </wp14:sizeRelV>
          </wp:anchor>
        </w:drawing>
      </w:r>
    </w:p>
    <w:sectPr w:rsidR="00A968F7" w:rsidRPr="00044441" w:rsidSect="00330DA5">
      <w:type w:val="continuous"/>
      <w:pgSz w:w="12240" w:h="15840"/>
      <w:pgMar w:top="1440" w:right="1440" w:bottom="1440" w:left="1440" w:header="720" w:footer="720" w:gutter="0"/>
      <w:cols w:space="720"/>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E8E350" w16cex:dateUtc="2020-08-20T15:56:00Z"/>
  <w16cex:commentExtensible w16cex:durableId="22E8E446" w16cex:dateUtc="2020-08-20T16:00:00Z"/>
  <w16cex:commentExtensible w16cex:durableId="22E8E4BB" w16cex:dateUtc="2020-08-20T16:02:00Z"/>
  <w16cex:commentExtensible w16cex:durableId="22E8DE70" w16cex:dateUtc="2020-08-20T15:35:00Z"/>
  <w16cex:commentExtensible w16cex:durableId="22E8E54C" w16cex:dateUtc="2020-08-20T16:04:00Z"/>
  <w16cex:commentExtensible w16cex:durableId="22E8DEF2" w16cex:dateUtc="2020-08-20T15:37:00Z"/>
  <w16cex:commentExtensible w16cex:durableId="22E8E0CC" w16cex:dateUtc="2020-08-20T15:45: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A8D6C90" w14:textId="77777777" w:rsidR="008011FA" w:rsidRDefault="008011FA" w:rsidP="00987F61">
      <w:pPr>
        <w:spacing w:after="0" w:line="240" w:lineRule="auto"/>
      </w:pPr>
      <w:r>
        <w:separator/>
      </w:r>
    </w:p>
  </w:endnote>
  <w:endnote w:type="continuationSeparator" w:id="0">
    <w:p w14:paraId="75D44CB0" w14:textId="77777777" w:rsidR="008011FA" w:rsidRDefault="008011FA" w:rsidP="00987F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altName w:val="Calibri"/>
    <w:panose1 w:val="020B0502040204020203"/>
    <w:charset w:val="00"/>
    <w:family w:val="swiss"/>
    <w:pitch w:val="variable"/>
    <w:sig w:usb0="E4002EFF" w:usb1="C000E47F" w:usb2="00000009" w:usb3="00000000" w:csb0="000001FF" w:csb1="00000000"/>
  </w:font>
  <w:font w:name="Frutiger LT Std 55 Roman">
    <w:altName w:val="Calibri"/>
    <w:panose1 w:val="00000000000000000000"/>
    <w:charset w:val="00"/>
    <w:family w:val="swiss"/>
    <w:notTrueType/>
    <w:pitch w:val="variable"/>
    <w:sig w:usb0="800000AF" w:usb1="4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Courier">
    <w:panose1 w:val="02070409020205020404"/>
    <w:charset w:val="00"/>
    <w:family w:val="auto"/>
    <w:pitch w:val="variable"/>
    <w:sig w:usb0="00000003"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FF80DB" w14:textId="4D3032BB" w:rsidR="0025564E" w:rsidRDefault="0025564E" w:rsidP="004C46EE">
    <w:pPr>
      <w:pStyle w:val="Footer"/>
      <w:ind w:right="360" w:firstLine="360"/>
    </w:pPr>
    <w:r w:rsidRPr="005F6930">
      <w:rPr>
        <w:rFonts w:ascii="Frutiger LT Std 55 Roman" w:hAnsi="Frutiger LT Std 55 Roman"/>
        <w:color w:val="767171" w:themeColor="background2" w:themeShade="80"/>
        <w:sz w:val="20"/>
        <w:szCs w:val="20"/>
      </w:rPr>
      <w:t>www.adkres.org</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14183C" w14:textId="157B8D23" w:rsidR="0025564E" w:rsidRDefault="0025564E">
    <w:pPr>
      <w:pStyle w:val="Footer"/>
    </w:pPr>
    <w:r>
      <w:rPr>
        <w:rFonts w:ascii="Frutiger LT Std 55 Roman" w:hAnsi="Frutiger LT Std 55 Roman"/>
        <w:noProof/>
        <w:sz w:val="20"/>
        <w:szCs w:val="20"/>
      </w:rPr>
      <w:drawing>
        <wp:anchor distT="0" distB="0" distL="114300" distR="114300" simplePos="0" relativeHeight="251662336" behindDoc="1" locked="0" layoutInCell="1" allowOverlap="1" wp14:anchorId="3FE23827" wp14:editId="1580B0FE">
          <wp:simplePos x="0" y="0"/>
          <wp:positionH relativeFrom="column">
            <wp:posOffset>4919729</wp:posOffset>
          </wp:positionH>
          <wp:positionV relativeFrom="paragraph">
            <wp:posOffset>0</wp:posOffset>
          </wp:positionV>
          <wp:extent cx="1956893" cy="460469"/>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LOGO LONG-01.png"/>
                  <pic:cNvPicPr/>
                </pic:nvPicPr>
                <pic:blipFill>
                  <a:blip r:embed="rId1">
                    <a:extLst>
                      <a:ext uri="{28A0092B-C50C-407E-A947-70E740481C1C}">
                        <a14:useLocalDpi xmlns:a14="http://schemas.microsoft.com/office/drawing/2010/main" val="0"/>
                      </a:ext>
                    </a:extLst>
                  </a:blip>
                  <a:stretch>
                    <a:fillRect/>
                  </a:stretch>
                </pic:blipFill>
                <pic:spPr>
                  <a:xfrm>
                    <a:off x="0" y="0"/>
                    <a:ext cx="1956893" cy="460469"/>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6F22465" w14:textId="77777777" w:rsidR="008011FA" w:rsidRDefault="008011FA" w:rsidP="00987F61">
      <w:pPr>
        <w:spacing w:after="0" w:line="240" w:lineRule="auto"/>
      </w:pPr>
      <w:r>
        <w:separator/>
      </w:r>
    </w:p>
  </w:footnote>
  <w:footnote w:type="continuationSeparator" w:id="0">
    <w:p w14:paraId="12F84577" w14:textId="77777777" w:rsidR="008011FA" w:rsidRDefault="008011FA" w:rsidP="00987F61">
      <w:pPr>
        <w:spacing w:after="0" w:line="240" w:lineRule="auto"/>
      </w:pPr>
      <w:r>
        <w:continuationSeparator/>
      </w:r>
    </w:p>
  </w:footnote>
  <w:footnote w:id="1">
    <w:p w14:paraId="2CAD3020" w14:textId="2B822B0E" w:rsidR="0025564E" w:rsidRDefault="0025564E" w:rsidP="00063B3D">
      <w:pPr>
        <w:pStyle w:val="Caption"/>
      </w:pPr>
      <w:r>
        <w:rPr>
          <w:rStyle w:val="FootnoteReference"/>
        </w:rPr>
        <w:footnoteRef/>
      </w:r>
      <w:r>
        <w:t xml:space="preserve"> </w:t>
      </w:r>
      <w:r w:rsidRPr="00A67569">
        <w:t>Jacono, C.C., and L. Berent, 2020, Hydrocharis morsus-ranae L.: U.S. Geological Survey, Nonindigenous Aquatic Species Database, Gainesville, FL, https://nas.er.usgs.gov/queries/FactSheet.aspx?SpeciesID=1110, Revision Date: 8/19/2019, Access Date: 8/25/2020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4CD2DD" w14:textId="7012414D" w:rsidR="0025564E" w:rsidRPr="00EB03F2" w:rsidRDefault="0025564E" w:rsidP="00AB38E3">
    <w:pPr>
      <w:pStyle w:val="Header"/>
      <w:tabs>
        <w:tab w:val="clear" w:pos="4680"/>
        <w:tab w:val="clear" w:pos="9360"/>
      </w:tabs>
      <w:jc w:val="right"/>
      <w:rPr>
        <w:color w:val="8496B0" w:themeColor="text2" w:themeTint="99"/>
      </w:rPr>
    </w:pPr>
  </w:p>
  <w:p w14:paraId="3ADD4475" w14:textId="7F1026CB" w:rsidR="0025564E" w:rsidRPr="00EB03F2" w:rsidRDefault="0025564E" w:rsidP="004C46EE">
    <w:pPr>
      <w:pStyle w:val="Header"/>
      <w:tabs>
        <w:tab w:val="clear" w:pos="4680"/>
        <w:tab w:val="clear" w:pos="9360"/>
      </w:tabs>
      <w:jc w:val="right"/>
      <w:rPr>
        <w:color w:val="8496B0" w:themeColor="text2" w:themeTint="99"/>
      </w:rPr>
    </w:pPr>
  </w:p>
  <w:p w14:paraId="086E7C24" w14:textId="77777777" w:rsidR="0025564E" w:rsidRDefault="0025564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82F5DC" w14:textId="0BAB97FC" w:rsidR="0025564E" w:rsidRPr="00EB03F2" w:rsidRDefault="0025564E" w:rsidP="00B020DB">
    <w:pPr>
      <w:pStyle w:val="Header"/>
      <w:tabs>
        <w:tab w:val="clear" w:pos="4680"/>
        <w:tab w:val="clear" w:pos="9360"/>
      </w:tabs>
      <w:jc w:val="right"/>
      <w:rPr>
        <w:color w:val="8496B0" w:themeColor="text2" w:themeTint="99"/>
      </w:rPr>
    </w:pPr>
  </w:p>
  <w:p w14:paraId="6EF5D433" w14:textId="77777777" w:rsidR="0025564E" w:rsidRPr="00B020DB" w:rsidRDefault="0025564E" w:rsidP="00B020D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C4CC16" w14:textId="77777777" w:rsidR="0025564E" w:rsidRPr="00EB03F2" w:rsidRDefault="0025564E" w:rsidP="00AB38E3">
    <w:pPr>
      <w:pStyle w:val="Header"/>
      <w:tabs>
        <w:tab w:val="clear" w:pos="4680"/>
        <w:tab w:val="clear" w:pos="9360"/>
      </w:tabs>
      <w:jc w:val="right"/>
      <w:rPr>
        <w:color w:val="8496B0" w:themeColor="text2" w:themeTint="99"/>
      </w:rPr>
    </w:pPr>
    <w:r w:rsidRPr="00E47AE7">
      <w:rPr>
        <w:noProof/>
        <w:color w:val="8496B0" w:themeColor="text2" w:themeTint="99"/>
      </w:rPr>
      <mc:AlternateContent>
        <mc:Choice Requires="wps">
          <w:drawing>
            <wp:anchor distT="0" distB="0" distL="114300" distR="114300" simplePos="0" relativeHeight="251674624" behindDoc="0" locked="0" layoutInCell="0" allowOverlap="1" wp14:anchorId="4FC4B703" wp14:editId="48ADD724">
              <wp:simplePos x="0" y="0"/>
              <wp:positionH relativeFrom="page">
                <wp:align>outside</wp:align>
              </wp:positionH>
              <wp:positionV relativeFrom="topMargin">
                <wp:posOffset>457200</wp:posOffset>
              </wp:positionV>
              <wp:extent cx="911860" cy="137160"/>
              <wp:effectExtent l="0" t="0" r="0" b="0"/>
              <wp:wrapNone/>
              <wp:docPr id="109"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37160"/>
                      </a:xfrm>
                      <a:prstGeom prst="rect">
                        <a:avLst/>
                      </a:prstGeom>
                      <a:solidFill>
                        <a:srgbClr val="326699"/>
                      </a:solidFill>
                      <a:ln>
                        <a:noFill/>
                      </a:ln>
                    </wps:spPr>
                    <wps:txbx>
                      <w:txbxContent>
                        <w:p w14:paraId="3F18274C" w14:textId="77777777" w:rsidR="0025564E" w:rsidRPr="00BC3277" w:rsidRDefault="0025564E" w:rsidP="00AB38E3">
                          <w:pPr>
                            <w:rPr>
                              <w:rFonts w:ascii="Calibri" w:hAnsi="Calibri" w:cs="Arial"/>
                              <w:color w:val="FFFFFF" w:themeColor="background1"/>
                              <w:sz w:val="18"/>
                              <w:szCs w:val="18"/>
                            </w:rPr>
                          </w:pPr>
                          <w:r w:rsidRPr="00BC3277">
                            <w:rPr>
                              <w:rFonts w:ascii="Calibri" w:hAnsi="Calibri" w:cs="Arial"/>
                              <w:sz w:val="18"/>
                              <w:szCs w:val="18"/>
                            </w:rPr>
                            <w:fldChar w:fldCharType="begin"/>
                          </w:r>
                          <w:r w:rsidRPr="00BC3277">
                            <w:rPr>
                              <w:rFonts w:ascii="Calibri" w:hAnsi="Calibri" w:cs="Arial"/>
                              <w:sz w:val="18"/>
                              <w:szCs w:val="18"/>
                            </w:rPr>
                            <w:instrText xml:space="preserve"> PAGE   \* MERGEFORMAT </w:instrText>
                          </w:r>
                          <w:r w:rsidRPr="00BC3277">
                            <w:rPr>
                              <w:rFonts w:ascii="Calibri" w:hAnsi="Calibri" w:cs="Arial"/>
                              <w:sz w:val="18"/>
                              <w:szCs w:val="18"/>
                            </w:rPr>
                            <w:fldChar w:fldCharType="separate"/>
                          </w:r>
                          <w:r w:rsidRPr="00FF155D">
                            <w:rPr>
                              <w:rFonts w:ascii="Calibri" w:hAnsi="Calibri" w:cs="Arial"/>
                              <w:noProof/>
                              <w:color w:val="FFFFFF" w:themeColor="background1"/>
                              <w:sz w:val="18"/>
                              <w:szCs w:val="18"/>
                            </w:rPr>
                            <w:t>12</w:t>
                          </w:r>
                          <w:r w:rsidRPr="00BC3277">
                            <w:rPr>
                              <w:rFonts w:ascii="Calibri" w:hAnsi="Calibri" w:cs="Arial"/>
                              <w:noProof/>
                              <w:color w:val="FFFFFF" w:themeColor="background1"/>
                              <w:sz w:val="18"/>
                              <w:szCs w:val="18"/>
                            </w:rPr>
                            <w:fldChar w:fldCharType="end"/>
                          </w:r>
                        </w:p>
                      </w:txbxContent>
                    </wps:txbx>
                    <wps:bodyPr rot="0" vert="horz" wrap="square" lIns="91440" tIns="0" rIns="91440" bIns="0" anchor="ctr" anchorCtr="0" upright="1">
                      <a:spAutoFit/>
                    </wps:bodyPr>
                  </wps:wsp>
                </a:graphicData>
              </a:graphic>
              <wp14:sizeRelH relativeFrom="outsideMargin">
                <wp14:pctWidth>100000</wp14:pctWidth>
              </wp14:sizeRelH>
              <wp14:sizeRelV relativeFrom="page">
                <wp14:pctHeight>0</wp14:pctHeight>
              </wp14:sizeRelV>
            </wp:anchor>
          </w:drawing>
        </mc:Choice>
        <mc:Fallback>
          <w:pict>
            <v:shapetype w14:anchorId="4FC4B703" id="_x0000_t202" coordsize="21600,21600" o:spt="202" path="m,l,21600r21600,l21600,xe">
              <v:stroke joinstyle="miter"/>
              <v:path gradientshapeok="t" o:connecttype="rect"/>
            </v:shapetype>
            <v:shape id="Text Box 109" o:spid="_x0000_s1047" type="#_x0000_t202" style="position:absolute;left:0;text-align:left;margin-left:20.6pt;margin-top:36pt;width:71.8pt;height:10.8pt;z-index:251674624;visibility:visible;mso-wrap-style:square;mso-width-percent:1000;mso-height-percent:0;mso-wrap-distance-left:9pt;mso-wrap-distance-top:0;mso-wrap-distance-right:9pt;mso-wrap-distance-bottom:0;mso-position-horizontal:outside;mso-position-horizontal-relative:page;mso-position-vertical:absolute;mso-position-vertical-relative:top-margin-area;mso-width-percent:1000;mso-height-percent:0;mso-width-relative:outer-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" o:allowincell="f" fillcolor="#326699" stroked="f">
              <v:textbox style="mso-fit-shape-to-text:t" inset=",0,,0">
                <w:txbxContent>
                  <w:p w14:paraId="3F18274C" w14:textId="77777777" w:rsidR="0025564E" w:rsidRPr="00BC3277" w:rsidRDefault="0025564E" w:rsidP="00AB38E3">
                    <w:pPr>
                      <w:rPr>
                        <w:rFonts w:ascii="Calibri" w:hAnsi="Calibri" w:cs="Arial"/>
                        <w:color w:val="FFFFFF" w:themeColor="background1"/>
                        <w:sz w:val="18"/>
                        <w:szCs w:val="18"/>
                      </w:rPr>
                    </w:pPr>
                    <w:r w:rsidRPr="00BC3277">
                      <w:rPr>
                        <w:rFonts w:ascii="Calibri" w:hAnsi="Calibri" w:cs="Arial"/>
                        <w:sz w:val="18"/>
                        <w:szCs w:val="18"/>
                      </w:rPr>
                      <w:fldChar w:fldCharType="begin"/>
                    </w:r>
                    <w:r w:rsidRPr="00BC3277">
                      <w:rPr>
                        <w:rFonts w:ascii="Calibri" w:hAnsi="Calibri" w:cs="Arial"/>
                        <w:sz w:val="18"/>
                        <w:szCs w:val="18"/>
                      </w:rPr>
                      <w:instrText xml:space="preserve"> PAGE   \* MERGEFORMAT </w:instrText>
                    </w:r>
                    <w:r w:rsidRPr="00BC3277">
                      <w:rPr>
                        <w:rFonts w:ascii="Calibri" w:hAnsi="Calibri" w:cs="Arial"/>
                        <w:sz w:val="18"/>
                        <w:szCs w:val="18"/>
                      </w:rPr>
                      <w:fldChar w:fldCharType="separate"/>
                    </w:r>
                    <w:r w:rsidRPr="00FF155D">
                      <w:rPr>
                        <w:rFonts w:ascii="Calibri" w:hAnsi="Calibri" w:cs="Arial"/>
                        <w:noProof/>
                        <w:color w:val="FFFFFF" w:themeColor="background1"/>
                        <w:sz w:val="18"/>
                        <w:szCs w:val="18"/>
                      </w:rPr>
                      <w:t>12</w:t>
                    </w:r>
                    <w:r w:rsidRPr="00BC3277">
                      <w:rPr>
                        <w:rFonts w:ascii="Calibri" w:hAnsi="Calibri" w:cs="Arial"/>
                        <w:noProof/>
                        <w:color w:val="FFFFFF" w:themeColor="background1"/>
                        <w:sz w:val="18"/>
                        <w:szCs w:val="18"/>
                      </w:rPr>
                      <w:fldChar w:fldCharType="end"/>
                    </w:r>
                  </w:p>
                </w:txbxContent>
              </v:textbox>
              <w10:wrap anchorx="page" anchory="margin"/>
            </v:shape>
          </w:pict>
        </mc:Fallback>
      </mc:AlternateContent>
    </w:r>
    <w:r w:rsidRPr="00E47AE7">
      <w:rPr>
        <w:noProof/>
        <w:color w:val="8496B0" w:themeColor="text2" w:themeTint="99"/>
      </w:rPr>
      <mc:AlternateContent>
        <mc:Choice Requires="wps">
          <w:drawing>
            <wp:anchor distT="0" distB="0" distL="114300" distR="114300" simplePos="0" relativeHeight="251673600" behindDoc="0" locked="0" layoutInCell="0" allowOverlap="1" wp14:anchorId="50234CE1" wp14:editId="7549348B">
              <wp:simplePos x="0" y="0"/>
              <wp:positionH relativeFrom="margin">
                <wp:posOffset>0</wp:posOffset>
              </wp:positionH>
              <wp:positionV relativeFrom="topMargin">
                <wp:posOffset>457200</wp:posOffset>
              </wp:positionV>
              <wp:extent cx="5943600" cy="173736"/>
              <wp:effectExtent l="0" t="0" r="0" b="635"/>
              <wp:wrapNone/>
              <wp:docPr id="110"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A85B57" w14:textId="32587A6D" w:rsidR="0025564E" w:rsidRPr="00BC3277" w:rsidRDefault="0025564E" w:rsidP="00AB38E3">
                          <w:pPr>
                            <w:jc w:val="right"/>
                            <w:rPr>
                              <w:rFonts w:ascii="Calibri" w:hAnsi="Calibri" w:cs="Arial"/>
                              <w:noProof/>
                              <w:sz w:val="18"/>
                              <w:szCs w:val="18"/>
                            </w:rPr>
                          </w:pPr>
                          <w:r w:rsidRPr="00BC3277">
                            <w:rPr>
                              <w:rFonts w:ascii="Calibri" w:hAnsi="Calibri" w:cs="Arial"/>
                              <w:noProof/>
                              <w:sz w:val="18"/>
                              <w:szCs w:val="18"/>
                            </w:rPr>
                            <w:t>20</w:t>
                          </w:r>
                          <w:r>
                            <w:rPr>
                              <w:rFonts w:ascii="Calibri" w:hAnsi="Calibri" w:cs="Arial"/>
                              <w:noProof/>
                              <w:sz w:val="18"/>
                              <w:szCs w:val="18"/>
                            </w:rPr>
                            <w:t>20</w:t>
                          </w:r>
                          <w:r w:rsidRPr="00BC3277">
                            <w:rPr>
                              <w:rFonts w:ascii="Calibri" w:hAnsi="Calibri" w:cs="Arial"/>
                              <w:noProof/>
                              <w:sz w:val="18"/>
                              <w:szCs w:val="18"/>
                            </w:rPr>
                            <w:t xml:space="preserve"> </w:t>
                          </w:r>
                          <w:r>
                            <w:rPr>
                              <w:rFonts w:ascii="Calibri" w:hAnsi="Calibri" w:cs="Arial"/>
                              <w:noProof/>
                              <w:sz w:val="18"/>
                              <w:szCs w:val="18"/>
                            </w:rPr>
                            <w:t>Capital Region</w:t>
                          </w:r>
                          <w:r w:rsidRPr="00BC3277">
                            <w:rPr>
                              <w:rFonts w:ascii="Calibri" w:hAnsi="Calibri" w:cs="Arial"/>
                              <w:noProof/>
                              <w:sz w:val="18"/>
                              <w:szCs w:val="18"/>
                            </w:rPr>
                            <w:t xml:space="preserve"> Aquatic Invas</w:t>
                          </w:r>
                          <w:r>
                            <w:rPr>
                              <w:rFonts w:ascii="Calibri" w:hAnsi="Calibri" w:cs="Arial"/>
                              <w:noProof/>
                              <w:sz w:val="18"/>
                              <w:szCs w:val="18"/>
                            </w:rPr>
                            <w:t>ive Species Early Detection Surveys</w:t>
                          </w:r>
                          <w:r w:rsidRPr="00BC3277">
                            <w:rPr>
                              <w:rFonts w:ascii="Calibri" w:hAnsi="Calibri" w:cs="Arial"/>
                              <w:noProof/>
                              <w:sz w:val="18"/>
                              <w:szCs w:val="18"/>
                            </w:rPr>
                            <w:t xml:space="preserve"> – Adirondack Research </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50234CE1" id="Text Box 110" o:spid="_x0000_s1048" type="#_x0000_t202" style="position:absolute;left:0;text-align:left;margin-left:0;margin-top:36pt;width:468pt;height:13.7pt;z-index:251673600;visibility:visible;mso-wrap-style:square;mso-width-percent:1000;mso-height-percent:0;mso-wrap-distance-left:9pt;mso-wrap-distance-top:0;mso-wrap-distance-right:9pt;mso-wrap-distance-bottom:0;mso-position-horizontal:absolute;mso-position-horizontal-relative:margin;mso-position-vertical:absolute;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" o:allowincell="f" filled="f" stroked="f">
              <v:textbox style="mso-fit-shape-to-text:t" inset=",0,,0">
                <w:txbxContent>
                  <w:p w14:paraId="1CA85B57" w14:textId="32587A6D" w:rsidR="0025564E" w:rsidRPr="00BC3277" w:rsidRDefault="0025564E" w:rsidP="00AB38E3">
                    <w:pPr>
                      <w:jc w:val="right"/>
                      <w:rPr>
                        <w:rFonts w:ascii="Calibri" w:hAnsi="Calibri" w:cs="Arial"/>
                        <w:noProof/>
                        <w:sz w:val="18"/>
                        <w:szCs w:val="18"/>
                      </w:rPr>
                    </w:pPr>
                    <w:r w:rsidRPr="00BC3277">
                      <w:rPr>
                        <w:rFonts w:ascii="Calibri" w:hAnsi="Calibri" w:cs="Arial"/>
                        <w:noProof/>
                        <w:sz w:val="18"/>
                        <w:szCs w:val="18"/>
                      </w:rPr>
                      <w:t>20</w:t>
                    </w:r>
                    <w:r>
                      <w:rPr>
                        <w:rFonts w:ascii="Calibri" w:hAnsi="Calibri" w:cs="Arial"/>
                        <w:noProof/>
                        <w:sz w:val="18"/>
                        <w:szCs w:val="18"/>
                      </w:rPr>
                      <w:t>20</w:t>
                    </w:r>
                    <w:r w:rsidRPr="00BC3277">
                      <w:rPr>
                        <w:rFonts w:ascii="Calibri" w:hAnsi="Calibri" w:cs="Arial"/>
                        <w:noProof/>
                        <w:sz w:val="18"/>
                        <w:szCs w:val="18"/>
                      </w:rPr>
                      <w:t xml:space="preserve"> </w:t>
                    </w:r>
                    <w:r>
                      <w:rPr>
                        <w:rFonts w:ascii="Calibri" w:hAnsi="Calibri" w:cs="Arial"/>
                        <w:noProof/>
                        <w:sz w:val="18"/>
                        <w:szCs w:val="18"/>
                      </w:rPr>
                      <w:t>Capital Region</w:t>
                    </w:r>
                    <w:r w:rsidRPr="00BC3277">
                      <w:rPr>
                        <w:rFonts w:ascii="Calibri" w:hAnsi="Calibri" w:cs="Arial"/>
                        <w:noProof/>
                        <w:sz w:val="18"/>
                        <w:szCs w:val="18"/>
                      </w:rPr>
                      <w:t xml:space="preserve"> Aquatic Invas</w:t>
                    </w:r>
                    <w:r>
                      <w:rPr>
                        <w:rFonts w:ascii="Calibri" w:hAnsi="Calibri" w:cs="Arial"/>
                        <w:noProof/>
                        <w:sz w:val="18"/>
                        <w:szCs w:val="18"/>
                      </w:rPr>
                      <w:t>ive Species Early Detection Surveys</w:t>
                    </w:r>
                    <w:r w:rsidRPr="00BC3277">
                      <w:rPr>
                        <w:rFonts w:ascii="Calibri" w:hAnsi="Calibri" w:cs="Arial"/>
                        <w:noProof/>
                        <w:sz w:val="18"/>
                        <w:szCs w:val="18"/>
                      </w:rPr>
                      <w:t xml:space="preserve"> – Adirondack Research </w:t>
                    </w:r>
                  </w:p>
                </w:txbxContent>
              </v:textbox>
              <w10:wrap anchorx="margin" anchory="margin"/>
            </v:shape>
          </w:pict>
        </mc:Fallback>
      </mc:AlternateContent>
    </w:r>
  </w:p>
  <w:p w14:paraId="75D6134C" w14:textId="77777777" w:rsidR="0025564E" w:rsidRPr="00EB03F2" w:rsidRDefault="0025564E" w:rsidP="004C46EE">
    <w:pPr>
      <w:pStyle w:val="Header"/>
      <w:tabs>
        <w:tab w:val="clear" w:pos="4680"/>
        <w:tab w:val="clear" w:pos="9360"/>
      </w:tabs>
      <w:jc w:val="right"/>
      <w:rPr>
        <w:color w:val="8496B0" w:themeColor="text2" w:themeTint="99"/>
      </w:rPr>
    </w:pPr>
  </w:p>
  <w:p w14:paraId="30AF4A5E" w14:textId="77777777" w:rsidR="0025564E" w:rsidRDefault="0025564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65BC26" w14:textId="77777777" w:rsidR="0025564E" w:rsidRPr="00EB03F2" w:rsidRDefault="0025564E" w:rsidP="00B020DB">
    <w:pPr>
      <w:pStyle w:val="Header"/>
      <w:tabs>
        <w:tab w:val="clear" w:pos="4680"/>
        <w:tab w:val="clear" w:pos="9360"/>
      </w:tabs>
      <w:jc w:val="right"/>
      <w:rPr>
        <w:color w:val="8496B0" w:themeColor="text2" w:themeTint="99"/>
      </w:rPr>
    </w:pPr>
    <w:r w:rsidRPr="00E47AE7">
      <w:rPr>
        <w:noProof/>
        <w:color w:val="8496B0" w:themeColor="text2" w:themeTint="99"/>
      </w:rPr>
      <mc:AlternateContent>
        <mc:Choice Requires="wps">
          <w:drawing>
            <wp:anchor distT="0" distB="0" distL="114300" distR="114300" simplePos="0" relativeHeight="251668480" behindDoc="0" locked="0" layoutInCell="0" allowOverlap="1" wp14:anchorId="7C651252" wp14:editId="4C7CDF61">
              <wp:simplePos x="0" y="0"/>
              <wp:positionH relativeFrom="page">
                <wp:align>outside</wp:align>
              </wp:positionH>
              <wp:positionV relativeFrom="topMargin">
                <wp:posOffset>457200</wp:posOffset>
              </wp:positionV>
              <wp:extent cx="911860" cy="137160"/>
              <wp:effectExtent l="0" t="0" r="0" b="0"/>
              <wp:wrapNone/>
              <wp:docPr id="99"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37160"/>
                      </a:xfrm>
                      <a:prstGeom prst="rect">
                        <a:avLst/>
                      </a:prstGeom>
                      <a:solidFill>
                        <a:srgbClr val="326699"/>
                      </a:solidFill>
                      <a:ln>
                        <a:noFill/>
                      </a:ln>
                    </wps:spPr>
                    <wps:txbx>
                      <w:txbxContent>
                        <w:p w14:paraId="4082D840" w14:textId="77777777" w:rsidR="0025564E" w:rsidRPr="00BC3277" w:rsidRDefault="0025564E" w:rsidP="00B020DB">
                          <w:pPr>
                            <w:rPr>
                              <w:rFonts w:ascii="Calibri" w:hAnsi="Calibri" w:cs="Arial"/>
                              <w:color w:val="FFFFFF" w:themeColor="background1"/>
                              <w:sz w:val="18"/>
                              <w:szCs w:val="18"/>
                            </w:rPr>
                          </w:pPr>
                          <w:r w:rsidRPr="00BC3277">
                            <w:rPr>
                              <w:rFonts w:ascii="Calibri" w:hAnsi="Calibri" w:cs="Arial"/>
                              <w:sz w:val="18"/>
                              <w:szCs w:val="18"/>
                            </w:rPr>
                            <w:fldChar w:fldCharType="begin"/>
                          </w:r>
                          <w:r w:rsidRPr="00BC3277">
                            <w:rPr>
                              <w:rFonts w:ascii="Calibri" w:hAnsi="Calibri" w:cs="Arial"/>
                              <w:sz w:val="18"/>
                              <w:szCs w:val="18"/>
                            </w:rPr>
                            <w:instrText xml:space="preserve"> PAGE   \* MERGEFORMAT </w:instrText>
                          </w:r>
                          <w:r w:rsidRPr="00BC3277">
                            <w:rPr>
                              <w:rFonts w:ascii="Calibri" w:hAnsi="Calibri" w:cs="Arial"/>
                              <w:sz w:val="18"/>
                              <w:szCs w:val="18"/>
                            </w:rPr>
                            <w:fldChar w:fldCharType="separate"/>
                          </w:r>
                          <w:r w:rsidRPr="00FF155D">
                            <w:rPr>
                              <w:rFonts w:ascii="Calibri" w:hAnsi="Calibri" w:cs="Arial"/>
                              <w:noProof/>
                              <w:color w:val="FFFFFF" w:themeColor="background1"/>
                              <w:sz w:val="18"/>
                              <w:szCs w:val="18"/>
                            </w:rPr>
                            <w:t>11</w:t>
                          </w:r>
                          <w:r w:rsidRPr="00BC3277">
                            <w:rPr>
                              <w:rFonts w:ascii="Calibri" w:hAnsi="Calibri" w:cs="Arial"/>
                              <w:noProof/>
                              <w:color w:val="FFFFFF" w:themeColor="background1"/>
                              <w:sz w:val="18"/>
                              <w:szCs w:val="18"/>
                            </w:rPr>
                            <w:fldChar w:fldCharType="end"/>
                          </w:r>
                        </w:p>
                      </w:txbxContent>
                    </wps:txbx>
                    <wps:bodyPr rot="0" vert="horz" wrap="square" lIns="91440" tIns="0" rIns="91440" bIns="0" anchor="ctr" anchorCtr="0" upright="1">
                      <a:spAutoFit/>
                    </wps:bodyPr>
                  </wps:wsp>
                </a:graphicData>
              </a:graphic>
              <wp14:sizeRelH relativeFrom="outsideMargin">
                <wp14:pctWidth>100000</wp14:pctWidth>
              </wp14:sizeRelH>
              <wp14:sizeRelV relativeFrom="page">
                <wp14:pctHeight>0</wp14:pctHeight>
              </wp14:sizeRelV>
            </wp:anchor>
          </w:drawing>
        </mc:Choice>
        <mc:Fallback>
          <w:pict>
            <v:shapetype w14:anchorId="7C651252" id="_x0000_t202" coordsize="21600,21600" o:spt="202" path="m,l,21600r21600,l21600,xe">
              <v:stroke joinstyle="miter"/>
              <v:path gradientshapeok="t" o:connecttype="rect"/>
            </v:shapetype>
            <v:shape id="Text Box 99" o:spid="_x0000_s1049" type="#_x0000_t202" style="position:absolute;left:0;text-align:left;margin-left:20.6pt;margin-top:36pt;width:71.8pt;height:10.8pt;z-index:251668480;visibility:visible;mso-wrap-style:square;mso-width-percent:1000;mso-height-percent:0;mso-wrap-distance-left:9pt;mso-wrap-distance-top:0;mso-wrap-distance-right:9pt;mso-wrap-distance-bottom:0;mso-position-horizontal:outside;mso-position-horizontal-relative:page;mso-position-vertical:absolute;mso-position-vertical-relative:top-margin-area;mso-width-percent:1000;mso-height-percent:0;mso-width-relative:outer-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" o:allowincell="f" fillcolor="#326699" stroked="f">
              <v:textbox style="mso-fit-shape-to-text:t" inset=",0,,0">
                <w:txbxContent>
                  <w:p w14:paraId="4082D840" w14:textId="77777777" w:rsidR="0025564E" w:rsidRPr="00BC3277" w:rsidRDefault="0025564E" w:rsidP="00B020DB">
                    <w:pPr>
                      <w:rPr>
                        <w:rFonts w:ascii="Calibri" w:hAnsi="Calibri" w:cs="Arial"/>
                        <w:color w:val="FFFFFF" w:themeColor="background1"/>
                        <w:sz w:val="18"/>
                        <w:szCs w:val="18"/>
                      </w:rPr>
                    </w:pPr>
                    <w:r w:rsidRPr="00BC3277">
                      <w:rPr>
                        <w:rFonts w:ascii="Calibri" w:hAnsi="Calibri" w:cs="Arial"/>
                        <w:sz w:val="18"/>
                        <w:szCs w:val="18"/>
                      </w:rPr>
                      <w:fldChar w:fldCharType="begin"/>
                    </w:r>
                    <w:r w:rsidRPr="00BC3277">
                      <w:rPr>
                        <w:rFonts w:ascii="Calibri" w:hAnsi="Calibri" w:cs="Arial"/>
                        <w:sz w:val="18"/>
                        <w:szCs w:val="18"/>
                      </w:rPr>
                      <w:instrText xml:space="preserve"> PAGE   \* MERGEFORMAT </w:instrText>
                    </w:r>
                    <w:r w:rsidRPr="00BC3277">
                      <w:rPr>
                        <w:rFonts w:ascii="Calibri" w:hAnsi="Calibri" w:cs="Arial"/>
                        <w:sz w:val="18"/>
                        <w:szCs w:val="18"/>
                      </w:rPr>
                      <w:fldChar w:fldCharType="separate"/>
                    </w:r>
                    <w:r w:rsidRPr="00FF155D">
                      <w:rPr>
                        <w:rFonts w:ascii="Calibri" w:hAnsi="Calibri" w:cs="Arial"/>
                        <w:noProof/>
                        <w:color w:val="FFFFFF" w:themeColor="background1"/>
                        <w:sz w:val="18"/>
                        <w:szCs w:val="18"/>
                      </w:rPr>
                      <w:t>11</w:t>
                    </w:r>
                    <w:r w:rsidRPr="00BC3277">
                      <w:rPr>
                        <w:rFonts w:ascii="Calibri" w:hAnsi="Calibri" w:cs="Arial"/>
                        <w:noProof/>
                        <w:color w:val="FFFFFF" w:themeColor="background1"/>
                        <w:sz w:val="18"/>
                        <w:szCs w:val="18"/>
                      </w:rPr>
                      <w:fldChar w:fldCharType="end"/>
                    </w:r>
                  </w:p>
                </w:txbxContent>
              </v:textbox>
              <w10:wrap anchorx="page" anchory="margin"/>
            </v:shape>
          </w:pict>
        </mc:Fallback>
      </mc:AlternateContent>
    </w:r>
    <w:r w:rsidRPr="00E47AE7">
      <w:rPr>
        <w:noProof/>
        <w:color w:val="8496B0" w:themeColor="text2" w:themeTint="99"/>
      </w:rPr>
      <mc:AlternateContent>
        <mc:Choice Requires="wps">
          <w:drawing>
            <wp:anchor distT="0" distB="0" distL="114300" distR="114300" simplePos="0" relativeHeight="251667456" behindDoc="0" locked="0" layoutInCell="0" allowOverlap="1" wp14:anchorId="6D92755C" wp14:editId="26AD448F">
              <wp:simplePos x="0" y="0"/>
              <wp:positionH relativeFrom="margin">
                <wp:posOffset>0</wp:posOffset>
              </wp:positionH>
              <wp:positionV relativeFrom="topMargin">
                <wp:posOffset>457200</wp:posOffset>
              </wp:positionV>
              <wp:extent cx="5943600" cy="173736"/>
              <wp:effectExtent l="0" t="0" r="0" b="635"/>
              <wp:wrapNone/>
              <wp:docPr id="100"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25C091" w14:textId="2A1A3DCB" w:rsidR="0025564E" w:rsidRPr="00BC3277" w:rsidRDefault="0025564E" w:rsidP="00362007">
                          <w:pPr>
                            <w:rPr>
                              <w:rFonts w:ascii="Calibri" w:hAnsi="Calibri" w:cs="Arial"/>
                              <w:noProof/>
                              <w:sz w:val="18"/>
                              <w:szCs w:val="18"/>
                            </w:rPr>
                          </w:pPr>
                          <w:r w:rsidRPr="00BC3277">
                            <w:rPr>
                              <w:rFonts w:ascii="Calibri" w:hAnsi="Calibri" w:cs="Arial"/>
                              <w:noProof/>
                              <w:sz w:val="18"/>
                              <w:szCs w:val="18"/>
                            </w:rPr>
                            <w:t>20</w:t>
                          </w:r>
                          <w:r>
                            <w:rPr>
                              <w:rFonts w:ascii="Calibri" w:hAnsi="Calibri" w:cs="Arial"/>
                              <w:noProof/>
                              <w:sz w:val="18"/>
                              <w:szCs w:val="18"/>
                            </w:rPr>
                            <w:t>20</w:t>
                          </w:r>
                          <w:r w:rsidRPr="00BC3277">
                            <w:rPr>
                              <w:rFonts w:ascii="Calibri" w:hAnsi="Calibri" w:cs="Arial"/>
                              <w:noProof/>
                              <w:sz w:val="18"/>
                              <w:szCs w:val="18"/>
                            </w:rPr>
                            <w:t xml:space="preserve"> </w:t>
                          </w:r>
                          <w:r>
                            <w:rPr>
                              <w:rFonts w:ascii="Calibri" w:hAnsi="Calibri" w:cs="Arial"/>
                              <w:noProof/>
                              <w:sz w:val="18"/>
                              <w:szCs w:val="18"/>
                            </w:rPr>
                            <w:t>Capital Region</w:t>
                          </w:r>
                          <w:r w:rsidRPr="00BC3277">
                            <w:rPr>
                              <w:rFonts w:ascii="Calibri" w:hAnsi="Calibri" w:cs="Arial"/>
                              <w:noProof/>
                              <w:sz w:val="18"/>
                              <w:szCs w:val="18"/>
                            </w:rPr>
                            <w:t xml:space="preserve"> Aquatic Invas</w:t>
                          </w:r>
                          <w:r>
                            <w:rPr>
                              <w:rFonts w:ascii="Calibri" w:hAnsi="Calibri" w:cs="Arial"/>
                              <w:noProof/>
                              <w:sz w:val="18"/>
                              <w:szCs w:val="18"/>
                            </w:rPr>
                            <w:t>ive Species Early Detection Surveys</w:t>
                          </w:r>
                          <w:r w:rsidRPr="00BC3277">
                            <w:rPr>
                              <w:rFonts w:ascii="Calibri" w:hAnsi="Calibri" w:cs="Arial"/>
                              <w:noProof/>
                              <w:sz w:val="18"/>
                              <w:szCs w:val="18"/>
                            </w:rPr>
                            <w:t xml:space="preserve"> – Adirondack Research </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6D92755C" id="Text Box 100" o:spid="_x0000_s1050" type="#_x0000_t202" style="position:absolute;left:0;text-align:left;margin-left:0;margin-top:36pt;width:468pt;height:13.7pt;z-index:251667456;visibility:visible;mso-wrap-style:square;mso-width-percent:1000;mso-height-percent:0;mso-wrap-distance-left:9pt;mso-wrap-distance-top:0;mso-wrap-distance-right:9pt;mso-wrap-distance-bottom:0;mso-position-horizontal:absolute;mso-position-horizontal-relative:margin;mso-position-vertical:absolute;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" o:allowincell="f" filled="f" stroked="f">
              <v:textbox style="mso-fit-shape-to-text:t" inset=",0,,0">
                <w:txbxContent>
                  <w:p w14:paraId="2D25C091" w14:textId="2A1A3DCB" w:rsidR="0025564E" w:rsidRPr="00BC3277" w:rsidRDefault="0025564E" w:rsidP="00362007">
                    <w:pPr>
                      <w:rPr>
                        <w:rFonts w:ascii="Calibri" w:hAnsi="Calibri" w:cs="Arial"/>
                        <w:noProof/>
                        <w:sz w:val="18"/>
                        <w:szCs w:val="18"/>
                      </w:rPr>
                    </w:pPr>
                    <w:r w:rsidRPr="00BC3277">
                      <w:rPr>
                        <w:rFonts w:ascii="Calibri" w:hAnsi="Calibri" w:cs="Arial"/>
                        <w:noProof/>
                        <w:sz w:val="18"/>
                        <w:szCs w:val="18"/>
                      </w:rPr>
                      <w:t>20</w:t>
                    </w:r>
                    <w:r>
                      <w:rPr>
                        <w:rFonts w:ascii="Calibri" w:hAnsi="Calibri" w:cs="Arial"/>
                        <w:noProof/>
                        <w:sz w:val="18"/>
                        <w:szCs w:val="18"/>
                      </w:rPr>
                      <w:t>20</w:t>
                    </w:r>
                    <w:r w:rsidRPr="00BC3277">
                      <w:rPr>
                        <w:rFonts w:ascii="Calibri" w:hAnsi="Calibri" w:cs="Arial"/>
                        <w:noProof/>
                        <w:sz w:val="18"/>
                        <w:szCs w:val="18"/>
                      </w:rPr>
                      <w:t xml:space="preserve"> </w:t>
                    </w:r>
                    <w:r>
                      <w:rPr>
                        <w:rFonts w:ascii="Calibri" w:hAnsi="Calibri" w:cs="Arial"/>
                        <w:noProof/>
                        <w:sz w:val="18"/>
                        <w:szCs w:val="18"/>
                      </w:rPr>
                      <w:t>Capital Region</w:t>
                    </w:r>
                    <w:r w:rsidRPr="00BC3277">
                      <w:rPr>
                        <w:rFonts w:ascii="Calibri" w:hAnsi="Calibri" w:cs="Arial"/>
                        <w:noProof/>
                        <w:sz w:val="18"/>
                        <w:szCs w:val="18"/>
                      </w:rPr>
                      <w:t xml:space="preserve"> Aquatic Invas</w:t>
                    </w:r>
                    <w:r>
                      <w:rPr>
                        <w:rFonts w:ascii="Calibri" w:hAnsi="Calibri" w:cs="Arial"/>
                        <w:noProof/>
                        <w:sz w:val="18"/>
                        <w:szCs w:val="18"/>
                      </w:rPr>
                      <w:t>ive Species Early Detection Surveys</w:t>
                    </w:r>
                    <w:r w:rsidRPr="00BC3277">
                      <w:rPr>
                        <w:rFonts w:ascii="Calibri" w:hAnsi="Calibri" w:cs="Arial"/>
                        <w:noProof/>
                        <w:sz w:val="18"/>
                        <w:szCs w:val="18"/>
                      </w:rPr>
                      <w:t xml:space="preserve"> – Adirondack Research </w:t>
                    </w:r>
                  </w:p>
                </w:txbxContent>
              </v:textbox>
              <w10:wrap anchorx="margin" anchory="margin"/>
            </v:shape>
          </w:pict>
        </mc:Fallback>
      </mc:AlternateContent>
    </w:r>
  </w:p>
  <w:p w14:paraId="04EFBE52" w14:textId="77777777" w:rsidR="0025564E" w:rsidRPr="00B020DB" w:rsidRDefault="0025564E" w:rsidP="00B020D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72C1A01"/>
    <w:multiLevelType w:val="hybridMultilevel"/>
    <w:tmpl w:val="815E6A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7FA0A75"/>
    <w:multiLevelType w:val="hybridMultilevel"/>
    <w:tmpl w:val="9452AA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8EE4A3A"/>
    <w:multiLevelType w:val="hybridMultilevel"/>
    <w:tmpl w:val="FC2A65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B643132"/>
    <w:multiLevelType w:val="hybridMultilevel"/>
    <w:tmpl w:val="F6CCB7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ED527A3"/>
    <w:multiLevelType w:val="hybridMultilevel"/>
    <w:tmpl w:val="10E698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1C0279B"/>
    <w:multiLevelType w:val="hybridMultilevel"/>
    <w:tmpl w:val="5ED812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65860AC"/>
    <w:multiLevelType w:val="hybridMultilevel"/>
    <w:tmpl w:val="0218BC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4BF12C5F"/>
    <w:multiLevelType w:val="hybridMultilevel"/>
    <w:tmpl w:val="E3C6AC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E780CDE"/>
    <w:multiLevelType w:val="hybridMultilevel"/>
    <w:tmpl w:val="6A04B0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C8E190B"/>
    <w:multiLevelType w:val="hybridMultilevel"/>
    <w:tmpl w:val="D3D2B6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5"/>
  </w:num>
  <w:num w:numId="3">
    <w:abstractNumId w:val="8"/>
  </w:num>
  <w:num w:numId="4">
    <w:abstractNumId w:val="7"/>
  </w:num>
  <w:num w:numId="5">
    <w:abstractNumId w:val="2"/>
  </w:num>
  <w:num w:numId="6">
    <w:abstractNumId w:val="6"/>
  </w:num>
  <w:num w:numId="7">
    <w:abstractNumId w:val="3"/>
  </w:num>
  <w:num w:numId="8">
    <w:abstractNumId w:val="4"/>
  </w:num>
  <w:num w:numId="9">
    <w:abstractNumId w:val="0"/>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evenAndOddHeaders/>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54BC"/>
    <w:rsid w:val="0000048C"/>
    <w:rsid w:val="00001DDD"/>
    <w:rsid w:val="000050E0"/>
    <w:rsid w:val="000102E5"/>
    <w:rsid w:val="00010BAF"/>
    <w:rsid w:val="00014FF3"/>
    <w:rsid w:val="000246F4"/>
    <w:rsid w:val="00027DAE"/>
    <w:rsid w:val="0003270B"/>
    <w:rsid w:val="00041470"/>
    <w:rsid w:val="000441FD"/>
    <w:rsid w:val="00044441"/>
    <w:rsid w:val="00054EA1"/>
    <w:rsid w:val="00063B15"/>
    <w:rsid w:val="00063B3D"/>
    <w:rsid w:val="000706A4"/>
    <w:rsid w:val="0007169A"/>
    <w:rsid w:val="00072E30"/>
    <w:rsid w:val="00084D2D"/>
    <w:rsid w:val="00095624"/>
    <w:rsid w:val="00097C9C"/>
    <w:rsid w:val="000A5535"/>
    <w:rsid w:val="000B1F57"/>
    <w:rsid w:val="000B31FB"/>
    <w:rsid w:val="000D1DAC"/>
    <w:rsid w:val="000D629C"/>
    <w:rsid w:val="000E0571"/>
    <w:rsid w:val="000E19B3"/>
    <w:rsid w:val="000F402E"/>
    <w:rsid w:val="00105144"/>
    <w:rsid w:val="00105FB8"/>
    <w:rsid w:val="0011316F"/>
    <w:rsid w:val="00126602"/>
    <w:rsid w:val="001310BA"/>
    <w:rsid w:val="00131635"/>
    <w:rsid w:val="001343E6"/>
    <w:rsid w:val="00136714"/>
    <w:rsid w:val="00136983"/>
    <w:rsid w:val="0014620D"/>
    <w:rsid w:val="00153728"/>
    <w:rsid w:val="00174E56"/>
    <w:rsid w:val="001811DE"/>
    <w:rsid w:val="0018201E"/>
    <w:rsid w:val="00191F24"/>
    <w:rsid w:val="001953AB"/>
    <w:rsid w:val="001A6704"/>
    <w:rsid w:val="001B5050"/>
    <w:rsid w:val="001B7C33"/>
    <w:rsid w:val="001C3959"/>
    <w:rsid w:val="001D222F"/>
    <w:rsid w:val="001D63E0"/>
    <w:rsid w:val="001F205F"/>
    <w:rsid w:val="0020425B"/>
    <w:rsid w:val="002102F5"/>
    <w:rsid w:val="00212A3E"/>
    <w:rsid w:val="00212F18"/>
    <w:rsid w:val="0022177B"/>
    <w:rsid w:val="002364FF"/>
    <w:rsid w:val="0024688E"/>
    <w:rsid w:val="00252AF3"/>
    <w:rsid w:val="00252CAE"/>
    <w:rsid w:val="00253596"/>
    <w:rsid w:val="00254B72"/>
    <w:rsid w:val="0025564E"/>
    <w:rsid w:val="0025685C"/>
    <w:rsid w:val="002754F4"/>
    <w:rsid w:val="002759ED"/>
    <w:rsid w:val="00295F22"/>
    <w:rsid w:val="002A56A4"/>
    <w:rsid w:val="002B4468"/>
    <w:rsid w:val="002C1B3A"/>
    <w:rsid w:val="002C1E08"/>
    <w:rsid w:val="002C1E78"/>
    <w:rsid w:val="002C6EA7"/>
    <w:rsid w:val="002D0164"/>
    <w:rsid w:val="002D0305"/>
    <w:rsid w:val="002E5190"/>
    <w:rsid w:val="002F2F84"/>
    <w:rsid w:val="002F30A3"/>
    <w:rsid w:val="002F4C8F"/>
    <w:rsid w:val="002F4E50"/>
    <w:rsid w:val="002F7BC2"/>
    <w:rsid w:val="003013FA"/>
    <w:rsid w:val="003017CE"/>
    <w:rsid w:val="003029A6"/>
    <w:rsid w:val="00304C69"/>
    <w:rsid w:val="00310DCD"/>
    <w:rsid w:val="00313B3C"/>
    <w:rsid w:val="0031482A"/>
    <w:rsid w:val="00315DA9"/>
    <w:rsid w:val="00315F0E"/>
    <w:rsid w:val="00316F5D"/>
    <w:rsid w:val="00330DA5"/>
    <w:rsid w:val="00331B4C"/>
    <w:rsid w:val="00333387"/>
    <w:rsid w:val="003356BC"/>
    <w:rsid w:val="003423F3"/>
    <w:rsid w:val="00350133"/>
    <w:rsid w:val="003617C3"/>
    <w:rsid w:val="00362007"/>
    <w:rsid w:val="00366ABE"/>
    <w:rsid w:val="00371F2E"/>
    <w:rsid w:val="00372718"/>
    <w:rsid w:val="003741CA"/>
    <w:rsid w:val="0037559D"/>
    <w:rsid w:val="00376AEA"/>
    <w:rsid w:val="003811D2"/>
    <w:rsid w:val="003829A0"/>
    <w:rsid w:val="00384408"/>
    <w:rsid w:val="003906E4"/>
    <w:rsid w:val="00390AA8"/>
    <w:rsid w:val="003936FE"/>
    <w:rsid w:val="003A0947"/>
    <w:rsid w:val="003A4738"/>
    <w:rsid w:val="003A621E"/>
    <w:rsid w:val="003B2D4D"/>
    <w:rsid w:val="003C0298"/>
    <w:rsid w:val="003C4A9A"/>
    <w:rsid w:val="003D007E"/>
    <w:rsid w:val="003D0B70"/>
    <w:rsid w:val="003D6406"/>
    <w:rsid w:val="003F05B5"/>
    <w:rsid w:val="003F2010"/>
    <w:rsid w:val="003F52C4"/>
    <w:rsid w:val="003F5740"/>
    <w:rsid w:val="003F5B5B"/>
    <w:rsid w:val="0040070A"/>
    <w:rsid w:val="0040126D"/>
    <w:rsid w:val="00411265"/>
    <w:rsid w:val="004239EC"/>
    <w:rsid w:val="00426B77"/>
    <w:rsid w:val="00427676"/>
    <w:rsid w:val="00427D71"/>
    <w:rsid w:val="00430142"/>
    <w:rsid w:val="00445714"/>
    <w:rsid w:val="00445CA8"/>
    <w:rsid w:val="00447353"/>
    <w:rsid w:val="0045010D"/>
    <w:rsid w:val="00452A7E"/>
    <w:rsid w:val="00460DCB"/>
    <w:rsid w:val="00463481"/>
    <w:rsid w:val="00464672"/>
    <w:rsid w:val="00470EFC"/>
    <w:rsid w:val="0047478F"/>
    <w:rsid w:val="00475240"/>
    <w:rsid w:val="00477202"/>
    <w:rsid w:val="00477B0D"/>
    <w:rsid w:val="004815D3"/>
    <w:rsid w:val="00481C2F"/>
    <w:rsid w:val="0048657B"/>
    <w:rsid w:val="00486C22"/>
    <w:rsid w:val="00487A6C"/>
    <w:rsid w:val="00494675"/>
    <w:rsid w:val="00497268"/>
    <w:rsid w:val="004A617D"/>
    <w:rsid w:val="004A6468"/>
    <w:rsid w:val="004A6FE7"/>
    <w:rsid w:val="004B308C"/>
    <w:rsid w:val="004B3AA1"/>
    <w:rsid w:val="004B48CA"/>
    <w:rsid w:val="004C31DF"/>
    <w:rsid w:val="004C3477"/>
    <w:rsid w:val="004C3678"/>
    <w:rsid w:val="004C46EE"/>
    <w:rsid w:val="004C4B7F"/>
    <w:rsid w:val="004C5708"/>
    <w:rsid w:val="004C61A8"/>
    <w:rsid w:val="004D04C0"/>
    <w:rsid w:val="004D340D"/>
    <w:rsid w:val="004D65D5"/>
    <w:rsid w:val="004E2C4B"/>
    <w:rsid w:val="004E666F"/>
    <w:rsid w:val="004F023A"/>
    <w:rsid w:val="00501B10"/>
    <w:rsid w:val="00503084"/>
    <w:rsid w:val="00505D8C"/>
    <w:rsid w:val="00513AF0"/>
    <w:rsid w:val="005255C8"/>
    <w:rsid w:val="00527F96"/>
    <w:rsid w:val="00531986"/>
    <w:rsid w:val="0053239F"/>
    <w:rsid w:val="00532B53"/>
    <w:rsid w:val="005340BE"/>
    <w:rsid w:val="005410E4"/>
    <w:rsid w:val="00542ABB"/>
    <w:rsid w:val="0054548C"/>
    <w:rsid w:val="00552695"/>
    <w:rsid w:val="00553524"/>
    <w:rsid w:val="00553705"/>
    <w:rsid w:val="005558F2"/>
    <w:rsid w:val="005574AA"/>
    <w:rsid w:val="00561CB7"/>
    <w:rsid w:val="005621C7"/>
    <w:rsid w:val="005639D0"/>
    <w:rsid w:val="00567166"/>
    <w:rsid w:val="005677CC"/>
    <w:rsid w:val="00570C24"/>
    <w:rsid w:val="00581520"/>
    <w:rsid w:val="005843D4"/>
    <w:rsid w:val="00585A21"/>
    <w:rsid w:val="0059537F"/>
    <w:rsid w:val="005B197F"/>
    <w:rsid w:val="005B52E2"/>
    <w:rsid w:val="005B65EE"/>
    <w:rsid w:val="005C581C"/>
    <w:rsid w:val="005C778F"/>
    <w:rsid w:val="005D0131"/>
    <w:rsid w:val="005D0B16"/>
    <w:rsid w:val="005D148A"/>
    <w:rsid w:val="005D48AE"/>
    <w:rsid w:val="005E0987"/>
    <w:rsid w:val="005E6EB9"/>
    <w:rsid w:val="005F3FDC"/>
    <w:rsid w:val="006065D9"/>
    <w:rsid w:val="00611ADA"/>
    <w:rsid w:val="00627F18"/>
    <w:rsid w:val="00631180"/>
    <w:rsid w:val="00641770"/>
    <w:rsid w:val="00641F18"/>
    <w:rsid w:val="00643FF1"/>
    <w:rsid w:val="00644846"/>
    <w:rsid w:val="00650F95"/>
    <w:rsid w:val="00652817"/>
    <w:rsid w:val="00670FEE"/>
    <w:rsid w:val="006716F1"/>
    <w:rsid w:val="00671A0A"/>
    <w:rsid w:val="006745B9"/>
    <w:rsid w:val="00674AA8"/>
    <w:rsid w:val="00683065"/>
    <w:rsid w:val="0068546D"/>
    <w:rsid w:val="0069187E"/>
    <w:rsid w:val="006934CE"/>
    <w:rsid w:val="006A1C07"/>
    <w:rsid w:val="006A43D5"/>
    <w:rsid w:val="006C0A90"/>
    <w:rsid w:val="006D078C"/>
    <w:rsid w:val="006D26AB"/>
    <w:rsid w:val="006D2BAD"/>
    <w:rsid w:val="006D3664"/>
    <w:rsid w:val="006E1816"/>
    <w:rsid w:val="006E212A"/>
    <w:rsid w:val="006E7E66"/>
    <w:rsid w:val="006F54C3"/>
    <w:rsid w:val="0070162B"/>
    <w:rsid w:val="00704300"/>
    <w:rsid w:val="007043FD"/>
    <w:rsid w:val="0070440F"/>
    <w:rsid w:val="007071BC"/>
    <w:rsid w:val="00716E86"/>
    <w:rsid w:val="00720594"/>
    <w:rsid w:val="00720AAE"/>
    <w:rsid w:val="00723088"/>
    <w:rsid w:val="00724214"/>
    <w:rsid w:val="00740CBC"/>
    <w:rsid w:val="00741E3E"/>
    <w:rsid w:val="007510B0"/>
    <w:rsid w:val="007522E7"/>
    <w:rsid w:val="00762BFA"/>
    <w:rsid w:val="00770C67"/>
    <w:rsid w:val="00771520"/>
    <w:rsid w:val="00772844"/>
    <w:rsid w:val="0077574F"/>
    <w:rsid w:val="00776E77"/>
    <w:rsid w:val="00780F72"/>
    <w:rsid w:val="0078235F"/>
    <w:rsid w:val="00787E56"/>
    <w:rsid w:val="007A49CF"/>
    <w:rsid w:val="007A7A6E"/>
    <w:rsid w:val="007C0837"/>
    <w:rsid w:val="007C3FF3"/>
    <w:rsid w:val="007D4796"/>
    <w:rsid w:val="007D7879"/>
    <w:rsid w:val="007E2029"/>
    <w:rsid w:val="007E5C34"/>
    <w:rsid w:val="007E69D0"/>
    <w:rsid w:val="007F0E81"/>
    <w:rsid w:val="007F4FE4"/>
    <w:rsid w:val="0080018C"/>
    <w:rsid w:val="008011FA"/>
    <w:rsid w:val="00806478"/>
    <w:rsid w:val="00810215"/>
    <w:rsid w:val="00815442"/>
    <w:rsid w:val="0082265F"/>
    <w:rsid w:val="00824B0F"/>
    <w:rsid w:val="00830A01"/>
    <w:rsid w:val="008326A6"/>
    <w:rsid w:val="00832AC1"/>
    <w:rsid w:val="008454BC"/>
    <w:rsid w:val="00846964"/>
    <w:rsid w:val="00855571"/>
    <w:rsid w:val="00862340"/>
    <w:rsid w:val="008662C7"/>
    <w:rsid w:val="00872B4D"/>
    <w:rsid w:val="00874031"/>
    <w:rsid w:val="00876747"/>
    <w:rsid w:val="008823F4"/>
    <w:rsid w:val="0089008D"/>
    <w:rsid w:val="008A4BE6"/>
    <w:rsid w:val="008A5AEC"/>
    <w:rsid w:val="008A6EF4"/>
    <w:rsid w:val="008B0549"/>
    <w:rsid w:val="008B3CBB"/>
    <w:rsid w:val="008C0421"/>
    <w:rsid w:val="008C17EC"/>
    <w:rsid w:val="008C50F4"/>
    <w:rsid w:val="008C7BE4"/>
    <w:rsid w:val="008D277A"/>
    <w:rsid w:val="008E0CE4"/>
    <w:rsid w:val="008E4CAE"/>
    <w:rsid w:val="008E6926"/>
    <w:rsid w:val="008F2EF1"/>
    <w:rsid w:val="008F7233"/>
    <w:rsid w:val="00923140"/>
    <w:rsid w:val="00941811"/>
    <w:rsid w:val="00962346"/>
    <w:rsid w:val="0096376F"/>
    <w:rsid w:val="00967FD3"/>
    <w:rsid w:val="00975B11"/>
    <w:rsid w:val="00986D87"/>
    <w:rsid w:val="00987668"/>
    <w:rsid w:val="00987F61"/>
    <w:rsid w:val="009A0E7D"/>
    <w:rsid w:val="009A5DAE"/>
    <w:rsid w:val="009B110F"/>
    <w:rsid w:val="009B493A"/>
    <w:rsid w:val="009B6547"/>
    <w:rsid w:val="009B6F9D"/>
    <w:rsid w:val="009C1EEF"/>
    <w:rsid w:val="009C3B24"/>
    <w:rsid w:val="009C4C78"/>
    <w:rsid w:val="009D2F33"/>
    <w:rsid w:val="009E0E9A"/>
    <w:rsid w:val="009E3A04"/>
    <w:rsid w:val="009E3C80"/>
    <w:rsid w:val="009E3D7C"/>
    <w:rsid w:val="009E4C3B"/>
    <w:rsid w:val="009E5A1D"/>
    <w:rsid w:val="009E7405"/>
    <w:rsid w:val="009F0DD0"/>
    <w:rsid w:val="009F3108"/>
    <w:rsid w:val="009F383B"/>
    <w:rsid w:val="009F4455"/>
    <w:rsid w:val="009F6AD1"/>
    <w:rsid w:val="00A01BCD"/>
    <w:rsid w:val="00A11894"/>
    <w:rsid w:val="00A133D9"/>
    <w:rsid w:val="00A13C24"/>
    <w:rsid w:val="00A16C48"/>
    <w:rsid w:val="00A20E05"/>
    <w:rsid w:val="00A25058"/>
    <w:rsid w:val="00A31BAF"/>
    <w:rsid w:val="00A32235"/>
    <w:rsid w:val="00A353FA"/>
    <w:rsid w:val="00A5163F"/>
    <w:rsid w:val="00A57B67"/>
    <w:rsid w:val="00A60B00"/>
    <w:rsid w:val="00A61B9D"/>
    <w:rsid w:val="00A6311B"/>
    <w:rsid w:val="00A64ADB"/>
    <w:rsid w:val="00A6736C"/>
    <w:rsid w:val="00A67569"/>
    <w:rsid w:val="00A71F7A"/>
    <w:rsid w:val="00A73B69"/>
    <w:rsid w:val="00A73CAC"/>
    <w:rsid w:val="00A77461"/>
    <w:rsid w:val="00A77DF3"/>
    <w:rsid w:val="00A812D5"/>
    <w:rsid w:val="00A8761C"/>
    <w:rsid w:val="00A877F5"/>
    <w:rsid w:val="00A91781"/>
    <w:rsid w:val="00A92D57"/>
    <w:rsid w:val="00A941D1"/>
    <w:rsid w:val="00A95F6E"/>
    <w:rsid w:val="00A968F7"/>
    <w:rsid w:val="00AA102C"/>
    <w:rsid w:val="00AA7339"/>
    <w:rsid w:val="00AB0EC8"/>
    <w:rsid w:val="00AB272C"/>
    <w:rsid w:val="00AB38E3"/>
    <w:rsid w:val="00AB45D1"/>
    <w:rsid w:val="00AB7E7E"/>
    <w:rsid w:val="00AC3C1B"/>
    <w:rsid w:val="00AD1063"/>
    <w:rsid w:val="00AD1B0D"/>
    <w:rsid w:val="00AD1BEB"/>
    <w:rsid w:val="00AE28C6"/>
    <w:rsid w:val="00AE32A9"/>
    <w:rsid w:val="00AE7551"/>
    <w:rsid w:val="00AF117C"/>
    <w:rsid w:val="00AF1F06"/>
    <w:rsid w:val="00B00341"/>
    <w:rsid w:val="00B014A9"/>
    <w:rsid w:val="00B020DB"/>
    <w:rsid w:val="00B0229E"/>
    <w:rsid w:val="00B07323"/>
    <w:rsid w:val="00B16EBD"/>
    <w:rsid w:val="00B1751F"/>
    <w:rsid w:val="00B25982"/>
    <w:rsid w:val="00B27D96"/>
    <w:rsid w:val="00B315F0"/>
    <w:rsid w:val="00B31BF2"/>
    <w:rsid w:val="00B36A79"/>
    <w:rsid w:val="00B379A1"/>
    <w:rsid w:val="00B407F4"/>
    <w:rsid w:val="00B437EB"/>
    <w:rsid w:val="00B524A6"/>
    <w:rsid w:val="00B53436"/>
    <w:rsid w:val="00B53A10"/>
    <w:rsid w:val="00B54588"/>
    <w:rsid w:val="00B60619"/>
    <w:rsid w:val="00B63F25"/>
    <w:rsid w:val="00B6416E"/>
    <w:rsid w:val="00B67D7D"/>
    <w:rsid w:val="00B7047A"/>
    <w:rsid w:val="00B70A3D"/>
    <w:rsid w:val="00B71A35"/>
    <w:rsid w:val="00B71DEC"/>
    <w:rsid w:val="00B76F70"/>
    <w:rsid w:val="00B8024E"/>
    <w:rsid w:val="00B83C49"/>
    <w:rsid w:val="00B85217"/>
    <w:rsid w:val="00B91213"/>
    <w:rsid w:val="00B93CC7"/>
    <w:rsid w:val="00B96899"/>
    <w:rsid w:val="00BA1355"/>
    <w:rsid w:val="00BA3BBA"/>
    <w:rsid w:val="00BB6522"/>
    <w:rsid w:val="00BB7680"/>
    <w:rsid w:val="00BC1FBC"/>
    <w:rsid w:val="00BC23A7"/>
    <w:rsid w:val="00BC2569"/>
    <w:rsid w:val="00BC64EC"/>
    <w:rsid w:val="00BD1E6D"/>
    <w:rsid w:val="00BD74D7"/>
    <w:rsid w:val="00BE642A"/>
    <w:rsid w:val="00BF0E98"/>
    <w:rsid w:val="00BF3E2A"/>
    <w:rsid w:val="00BF5957"/>
    <w:rsid w:val="00C05833"/>
    <w:rsid w:val="00C15EE2"/>
    <w:rsid w:val="00C167E8"/>
    <w:rsid w:val="00C23CE8"/>
    <w:rsid w:val="00C262FF"/>
    <w:rsid w:val="00C267EC"/>
    <w:rsid w:val="00C26F96"/>
    <w:rsid w:val="00C32A35"/>
    <w:rsid w:val="00C373B8"/>
    <w:rsid w:val="00C37BED"/>
    <w:rsid w:val="00C42A47"/>
    <w:rsid w:val="00C501C7"/>
    <w:rsid w:val="00C57A14"/>
    <w:rsid w:val="00C60FC7"/>
    <w:rsid w:val="00C61D3D"/>
    <w:rsid w:val="00C65EBB"/>
    <w:rsid w:val="00C708FB"/>
    <w:rsid w:val="00C72BD0"/>
    <w:rsid w:val="00C76FF4"/>
    <w:rsid w:val="00C83E50"/>
    <w:rsid w:val="00C83F1F"/>
    <w:rsid w:val="00C85BBD"/>
    <w:rsid w:val="00C94760"/>
    <w:rsid w:val="00CA00B2"/>
    <w:rsid w:val="00CA47BF"/>
    <w:rsid w:val="00CA5AD0"/>
    <w:rsid w:val="00CA74BF"/>
    <w:rsid w:val="00CB21F4"/>
    <w:rsid w:val="00CB3D4D"/>
    <w:rsid w:val="00CC08B2"/>
    <w:rsid w:val="00CD12CF"/>
    <w:rsid w:val="00CD4375"/>
    <w:rsid w:val="00CD7687"/>
    <w:rsid w:val="00CE387B"/>
    <w:rsid w:val="00CF2B2C"/>
    <w:rsid w:val="00CF4160"/>
    <w:rsid w:val="00CF5E96"/>
    <w:rsid w:val="00CF6442"/>
    <w:rsid w:val="00D074F4"/>
    <w:rsid w:val="00D104C9"/>
    <w:rsid w:val="00D1114C"/>
    <w:rsid w:val="00D20198"/>
    <w:rsid w:val="00D22437"/>
    <w:rsid w:val="00D228F5"/>
    <w:rsid w:val="00D24915"/>
    <w:rsid w:val="00D267BD"/>
    <w:rsid w:val="00D41949"/>
    <w:rsid w:val="00D4276B"/>
    <w:rsid w:val="00D44604"/>
    <w:rsid w:val="00D52793"/>
    <w:rsid w:val="00D53555"/>
    <w:rsid w:val="00D53EC6"/>
    <w:rsid w:val="00D55839"/>
    <w:rsid w:val="00D60900"/>
    <w:rsid w:val="00D676D1"/>
    <w:rsid w:val="00D7341A"/>
    <w:rsid w:val="00D744A8"/>
    <w:rsid w:val="00D7747A"/>
    <w:rsid w:val="00D82391"/>
    <w:rsid w:val="00D846E0"/>
    <w:rsid w:val="00D84973"/>
    <w:rsid w:val="00D85033"/>
    <w:rsid w:val="00D97D6B"/>
    <w:rsid w:val="00DA640B"/>
    <w:rsid w:val="00DB3CD8"/>
    <w:rsid w:val="00DC2560"/>
    <w:rsid w:val="00DE04F0"/>
    <w:rsid w:val="00DE212D"/>
    <w:rsid w:val="00DE3ACB"/>
    <w:rsid w:val="00DF55A6"/>
    <w:rsid w:val="00E12813"/>
    <w:rsid w:val="00E13A6E"/>
    <w:rsid w:val="00E14099"/>
    <w:rsid w:val="00E153C9"/>
    <w:rsid w:val="00E16628"/>
    <w:rsid w:val="00E16904"/>
    <w:rsid w:val="00E1783C"/>
    <w:rsid w:val="00E20BD9"/>
    <w:rsid w:val="00E22087"/>
    <w:rsid w:val="00E32169"/>
    <w:rsid w:val="00E3249E"/>
    <w:rsid w:val="00E40275"/>
    <w:rsid w:val="00E4528A"/>
    <w:rsid w:val="00E45534"/>
    <w:rsid w:val="00E45E39"/>
    <w:rsid w:val="00E550BC"/>
    <w:rsid w:val="00E75F23"/>
    <w:rsid w:val="00EA6D1E"/>
    <w:rsid w:val="00EA7928"/>
    <w:rsid w:val="00EB2D11"/>
    <w:rsid w:val="00EB65F0"/>
    <w:rsid w:val="00EC0F69"/>
    <w:rsid w:val="00EC1BCA"/>
    <w:rsid w:val="00ED31FE"/>
    <w:rsid w:val="00ED39E0"/>
    <w:rsid w:val="00ED7BF1"/>
    <w:rsid w:val="00EE3A27"/>
    <w:rsid w:val="00EE42F8"/>
    <w:rsid w:val="00EE4DAA"/>
    <w:rsid w:val="00EF50C3"/>
    <w:rsid w:val="00EF5F9E"/>
    <w:rsid w:val="00F00C7E"/>
    <w:rsid w:val="00F00FF8"/>
    <w:rsid w:val="00F04941"/>
    <w:rsid w:val="00F04E49"/>
    <w:rsid w:val="00F101D8"/>
    <w:rsid w:val="00F10A0F"/>
    <w:rsid w:val="00F1102A"/>
    <w:rsid w:val="00F20691"/>
    <w:rsid w:val="00F3224F"/>
    <w:rsid w:val="00F33FE0"/>
    <w:rsid w:val="00F34B1A"/>
    <w:rsid w:val="00F35AC9"/>
    <w:rsid w:val="00F35F8F"/>
    <w:rsid w:val="00F46BDB"/>
    <w:rsid w:val="00F508C2"/>
    <w:rsid w:val="00F60D41"/>
    <w:rsid w:val="00F60ED3"/>
    <w:rsid w:val="00F61A3F"/>
    <w:rsid w:val="00F62430"/>
    <w:rsid w:val="00F64A2D"/>
    <w:rsid w:val="00F67D4A"/>
    <w:rsid w:val="00F7264B"/>
    <w:rsid w:val="00F74F0B"/>
    <w:rsid w:val="00F766AB"/>
    <w:rsid w:val="00F778B0"/>
    <w:rsid w:val="00F77E81"/>
    <w:rsid w:val="00F94E38"/>
    <w:rsid w:val="00FA0D48"/>
    <w:rsid w:val="00FA18F5"/>
    <w:rsid w:val="00FB1C90"/>
    <w:rsid w:val="00FB5BAC"/>
    <w:rsid w:val="00FD3BFD"/>
    <w:rsid w:val="00FF155D"/>
    <w:rsid w:val="00FF3DCB"/>
    <w:rsid w:val="00FF5EA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979E84F"/>
  <w15:docId w15:val="{B4C0C3BF-E84D-254E-B589-BE465B419A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61CB7"/>
    <w:pPr>
      <w:spacing w:after="120"/>
    </w:pPr>
  </w:style>
  <w:style w:type="paragraph" w:styleId="Heading1">
    <w:name w:val="heading 1"/>
    <w:basedOn w:val="Normal"/>
    <w:next w:val="Normal"/>
    <w:link w:val="Heading1Char"/>
    <w:uiPriority w:val="9"/>
    <w:qFormat/>
    <w:rsid w:val="00A31BA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239E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link w:val="Heading3Char"/>
    <w:uiPriority w:val="9"/>
    <w:qFormat/>
    <w:rsid w:val="008454BC"/>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next w:val="Normal"/>
    <w:link w:val="Heading4Char"/>
    <w:uiPriority w:val="9"/>
    <w:unhideWhenUsed/>
    <w:qFormat/>
    <w:rsid w:val="00986D87"/>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8454BC"/>
    <w:pPr>
      <w:spacing w:after="0" w:line="240" w:lineRule="auto"/>
    </w:pPr>
  </w:style>
  <w:style w:type="character" w:customStyle="1" w:styleId="Heading3Char">
    <w:name w:val="Heading 3 Char"/>
    <w:basedOn w:val="DefaultParagraphFont"/>
    <w:link w:val="Heading3"/>
    <w:uiPriority w:val="9"/>
    <w:rsid w:val="008454BC"/>
    <w:rPr>
      <w:rFonts w:ascii="Times New Roman" w:eastAsia="Times New Roman" w:hAnsi="Times New Roman" w:cs="Times New Roman"/>
      <w:b/>
      <w:bCs/>
      <w:sz w:val="27"/>
      <w:szCs w:val="27"/>
    </w:rPr>
  </w:style>
  <w:style w:type="character" w:customStyle="1" w:styleId="qu">
    <w:name w:val="qu"/>
    <w:basedOn w:val="DefaultParagraphFont"/>
    <w:rsid w:val="008454BC"/>
  </w:style>
  <w:style w:type="character" w:customStyle="1" w:styleId="gd">
    <w:name w:val="gd"/>
    <w:basedOn w:val="DefaultParagraphFont"/>
    <w:rsid w:val="008454BC"/>
  </w:style>
  <w:style w:type="character" w:styleId="Hyperlink">
    <w:name w:val="Hyperlink"/>
    <w:basedOn w:val="DefaultParagraphFont"/>
    <w:uiPriority w:val="99"/>
    <w:unhideWhenUsed/>
    <w:rsid w:val="003A0947"/>
    <w:rPr>
      <w:color w:val="0563C1" w:themeColor="hyperlink"/>
      <w:u w:val="single"/>
    </w:rPr>
  </w:style>
  <w:style w:type="character" w:customStyle="1" w:styleId="UnresolvedMention1">
    <w:name w:val="Unresolved Mention1"/>
    <w:basedOn w:val="DefaultParagraphFont"/>
    <w:uiPriority w:val="99"/>
    <w:semiHidden/>
    <w:unhideWhenUsed/>
    <w:rsid w:val="003A0947"/>
    <w:rPr>
      <w:color w:val="605E5C"/>
      <w:shd w:val="clear" w:color="auto" w:fill="E1DFDD"/>
    </w:rPr>
  </w:style>
  <w:style w:type="character" w:styleId="Emphasis">
    <w:name w:val="Emphasis"/>
    <w:basedOn w:val="DefaultParagraphFont"/>
    <w:uiPriority w:val="20"/>
    <w:qFormat/>
    <w:rsid w:val="00503084"/>
    <w:rPr>
      <w:i/>
      <w:iCs/>
    </w:rPr>
  </w:style>
  <w:style w:type="character" w:customStyle="1" w:styleId="Heading1Char">
    <w:name w:val="Heading 1 Char"/>
    <w:basedOn w:val="DefaultParagraphFont"/>
    <w:link w:val="Heading1"/>
    <w:uiPriority w:val="9"/>
    <w:rsid w:val="00A31BAF"/>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4239EC"/>
    <w:rPr>
      <w:rFonts w:asciiTheme="majorHAnsi" w:eastAsiaTheme="majorEastAsia" w:hAnsiTheme="majorHAnsi" w:cstheme="majorBidi"/>
      <w:color w:val="2F5496" w:themeColor="accent1" w:themeShade="BF"/>
      <w:sz w:val="26"/>
      <w:szCs w:val="26"/>
    </w:rPr>
  </w:style>
  <w:style w:type="paragraph" w:styleId="NormalWeb">
    <w:name w:val="Normal (Web)"/>
    <w:basedOn w:val="Normal"/>
    <w:uiPriority w:val="99"/>
    <w:semiHidden/>
    <w:unhideWhenUsed/>
    <w:rsid w:val="00C61D3D"/>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rsid w:val="009F6AD1"/>
    <w:pPr>
      <w:spacing w:after="0" w:line="240" w:lineRule="auto"/>
    </w:pPr>
    <w:rPr>
      <w:sz w:val="24"/>
      <w:szCs w:val="24"/>
    </w:r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Caption">
    <w:name w:val="caption"/>
    <w:basedOn w:val="Normal"/>
    <w:next w:val="Normal"/>
    <w:uiPriority w:val="35"/>
    <w:unhideWhenUsed/>
    <w:qFormat/>
    <w:rsid w:val="009F6AD1"/>
    <w:pPr>
      <w:spacing w:after="200" w:line="240" w:lineRule="auto"/>
    </w:pPr>
    <w:rPr>
      <w:i/>
      <w:iCs/>
      <w:color w:val="44546A" w:themeColor="text2"/>
      <w:sz w:val="18"/>
      <w:szCs w:val="18"/>
    </w:rPr>
  </w:style>
  <w:style w:type="paragraph" w:styleId="Footer">
    <w:name w:val="footer"/>
    <w:basedOn w:val="Normal"/>
    <w:link w:val="FooterChar"/>
    <w:uiPriority w:val="99"/>
    <w:unhideWhenUsed/>
    <w:rsid w:val="00E20BD9"/>
    <w:pPr>
      <w:tabs>
        <w:tab w:val="center" w:pos="4680"/>
        <w:tab w:val="right" w:pos="9360"/>
      </w:tabs>
      <w:spacing w:after="0" w:line="240" w:lineRule="auto"/>
    </w:pPr>
    <w:rPr>
      <w:sz w:val="24"/>
      <w:szCs w:val="24"/>
    </w:rPr>
  </w:style>
  <w:style w:type="character" w:customStyle="1" w:styleId="FooterChar">
    <w:name w:val="Footer Char"/>
    <w:basedOn w:val="DefaultParagraphFont"/>
    <w:link w:val="Footer"/>
    <w:uiPriority w:val="99"/>
    <w:rsid w:val="00E20BD9"/>
    <w:rPr>
      <w:sz w:val="24"/>
      <w:szCs w:val="24"/>
    </w:rPr>
  </w:style>
  <w:style w:type="paragraph" w:styleId="BalloonText">
    <w:name w:val="Balloon Text"/>
    <w:basedOn w:val="Normal"/>
    <w:link w:val="BalloonTextChar"/>
    <w:uiPriority w:val="99"/>
    <w:semiHidden/>
    <w:unhideWhenUsed/>
    <w:rsid w:val="00BF595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F5957"/>
    <w:rPr>
      <w:rFonts w:ascii="Segoe UI" w:hAnsi="Segoe UI" w:cs="Segoe UI"/>
      <w:sz w:val="18"/>
      <w:szCs w:val="18"/>
    </w:rPr>
  </w:style>
  <w:style w:type="paragraph" w:styleId="TOC1">
    <w:name w:val="toc 1"/>
    <w:basedOn w:val="Normal"/>
    <w:next w:val="Normal"/>
    <w:autoRedefine/>
    <w:uiPriority w:val="39"/>
    <w:unhideWhenUsed/>
    <w:rsid w:val="006D26AB"/>
    <w:pPr>
      <w:tabs>
        <w:tab w:val="right" w:leader="dot" w:pos="9350"/>
      </w:tabs>
      <w:spacing w:before="10" w:after="10"/>
    </w:pPr>
    <w:rPr>
      <w:rFonts w:cstheme="minorHAnsi"/>
      <w:bCs/>
      <w:caps/>
      <w:noProof/>
    </w:rPr>
  </w:style>
  <w:style w:type="paragraph" w:styleId="TOC2">
    <w:name w:val="toc 2"/>
    <w:basedOn w:val="Normal"/>
    <w:next w:val="Normal"/>
    <w:autoRedefine/>
    <w:uiPriority w:val="39"/>
    <w:unhideWhenUsed/>
    <w:rsid w:val="00330DA5"/>
    <w:pPr>
      <w:spacing w:after="0"/>
    </w:pPr>
    <w:rPr>
      <w:rFonts w:cstheme="minorHAnsi"/>
      <w:b/>
      <w:bCs/>
      <w:smallCaps/>
    </w:rPr>
  </w:style>
  <w:style w:type="paragraph" w:styleId="TOC3">
    <w:name w:val="toc 3"/>
    <w:basedOn w:val="Normal"/>
    <w:next w:val="Normal"/>
    <w:autoRedefine/>
    <w:uiPriority w:val="39"/>
    <w:unhideWhenUsed/>
    <w:rsid w:val="00330DA5"/>
    <w:pPr>
      <w:spacing w:after="0"/>
    </w:pPr>
    <w:rPr>
      <w:rFonts w:cstheme="minorHAnsi"/>
      <w:smallCaps/>
    </w:rPr>
  </w:style>
  <w:style w:type="paragraph" w:styleId="TOC4">
    <w:name w:val="toc 4"/>
    <w:basedOn w:val="Normal"/>
    <w:next w:val="Normal"/>
    <w:autoRedefine/>
    <w:uiPriority w:val="39"/>
    <w:unhideWhenUsed/>
    <w:rsid w:val="00330DA5"/>
    <w:pPr>
      <w:spacing w:after="0"/>
    </w:pPr>
    <w:rPr>
      <w:rFonts w:cstheme="minorHAnsi"/>
    </w:rPr>
  </w:style>
  <w:style w:type="paragraph" w:styleId="TOC5">
    <w:name w:val="toc 5"/>
    <w:basedOn w:val="Normal"/>
    <w:next w:val="Normal"/>
    <w:autoRedefine/>
    <w:uiPriority w:val="39"/>
    <w:unhideWhenUsed/>
    <w:rsid w:val="00330DA5"/>
    <w:pPr>
      <w:spacing w:after="0"/>
    </w:pPr>
    <w:rPr>
      <w:rFonts w:cstheme="minorHAnsi"/>
    </w:rPr>
  </w:style>
  <w:style w:type="paragraph" w:styleId="TOC6">
    <w:name w:val="toc 6"/>
    <w:basedOn w:val="Normal"/>
    <w:next w:val="Normal"/>
    <w:autoRedefine/>
    <w:uiPriority w:val="39"/>
    <w:unhideWhenUsed/>
    <w:rsid w:val="00330DA5"/>
    <w:pPr>
      <w:spacing w:after="0"/>
    </w:pPr>
    <w:rPr>
      <w:rFonts w:cstheme="minorHAnsi"/>
    </w:rPr>
  </w:style>
  <w:style w:type="paragraph" w:styleId="TOC7">
    <w:name w:val="toc 7"/>
    <w:basedOn w:val="Normal"/>
    <w:next w:val="Normal"/>
    <w:autoRedefine/>
    <w:uiPriority w:val="39"/>
    <w:unhideWhenUsed/>
    <w:rsid w:val="00330DA5"/>
    <w:pPr>
      <w:spacing w:after="0"/>
    </w:pPr>
    <w:rPr>
      <w:rFonts w:cstheme="minorHAnsi"/>
    </w:rPr>
  </w:style>
  <w:style w:type="paragraph" w:styleId="TOC8">
    <w:name w:val="toc 8"/>
    <w:basedOn w:val="Normal"/>
    <w:next w:val="Normal"/>
    <w:autoRedefine/>
    <w:uiPriority w:val="39"/>
    <w:unhideWhenUsed/>
    <w:rsid w:val="00330DA5"/>
    <w:pPr>
      <w:spacing w:after="0"/>
    </w:pPr>
    <w:rPr>
      <w:rFonts w:cstheme="minorHAnsi"/>
    </w:rPr>
  </w:style>
  <w:style w:type="paragraph" w:styleId="TOC9">
    <w:name w:val="toc 9"/>
    <w:basedOn w:val="Normal"/>
    <w:next w:val="Normal"/>
    <w:autoRedefine/>
    <w:uiPriority w:val="39"/>
    <w:unhideWhenUsed/>
    <w:rsid w:val="00330DA5"/>
    <w:pPr>
      <w:spacing w:after="0"/>
    </w:pPr>
    <w:rPr>
      <w:rFonts w:cstheme="minorHAnsi"/>
    </w:rPr>
  </w:style>
  <w:style w:type="character" w:styleId="CommentReference">
    <w:name w:val="annotation reference"/>
    <w:basedOn w:val="DefaultParagraphFont"/>
    <w:uiPriority w:val="99"/>
    <w:semiHidden/>
    <w:unhideWhenUsed/>
    <w:rsid w:val="00962346"/>
    <w:rPr>
      <w:sz w:val="16"/>
      <w:szCs w:val="16"/>
    </w:rPr>
  </w:style>
  <w:style w:type="paragraph" w:styleId="CommentText">
    <w:name w:val="annotation text"/>
    <w:basedOn w:val="Normal"/>
    <w:link w:val="CommentTextChar"/>
    <w:uiPriority w:val="99"/>
    <w:semiHidden/>
    <w:unhideWhenUsed/>
    <w:rsid w:val="00962346"/>
    <w:pPr>
      <w:spacing w:line="240" w:lineRule="auto"/>
    </w:pPr>
    <w:rPr>
      <w:sz w:val="20"/>
      <w:szCs w:val="20"/>
    </w:rPr>
  </w:style>
  <w:style w:type="character" w:customStyle="1" w:styleId="CommentTextChar">
    <w:name w:val="Comment Text Char"/>
    <w:basedOn w:val="DefaultParagraphFont"/>
    <w:link w:val="CommentText"/>
    <w:uiPriority w:val="99"/>
    <w:semiHidden/>
    <w:rsid w:val="00962346"/>
    <w:rPr>
      <w:sz w:val="20"/>
      <w:szCs w:val="20"/>
    </w:rPr>
  </w:style>
  <w:style w:type="paragraph" w:styleId="CommentSubject">
    <w:name w:val="annotation subject"/>
    <w:basedOn w:val="CommentText"/>
    <w:next w:val="CommentText"/>
    <w:link w:val="CommentSubjectChar"/>
    <w:uiPriority w:val="99"/>
    <w:semiHidden/>
    <w:unhideWhenUsed/>
    <w:rsid w:val="00962346"/>
    <w:rPr>
      <w:b/>
      <w:bCs/>
    </w:rPr>
  </w:style>
  <w:style w:type="character" w:customStyle="1" w:styleId="CommentSubjectChar">
    <w:name w:val="Comment Subject Char"/>
    <w:basedOn w:val="CommentTextChar"/>
    <w:link w:val="CommentSubject"/>
    <w:uiPriority w:val="99"/>
    <w:semiHidden/>
    <w:rsid w:val="00962346"/>
    <w:rPr>
      <w:b/>
      <w:bCs/>
      <w:sz w:val="20"/>
      <w:szCs w:val="20"/>
    </w:rPr>
  </w:style>
  <w:style w:type="paragraph" w:styleId="Header">
    <w:name w:val="header"/>
    <w:basedOn w:val="Normal"/>
    <w:link w:val="HeaderChar"/>
    <w:uiPriority w:val="99"/>
    <w:unhideWhenUsed/>
    <w:rsid w:val="00987F61"/>
    <w:pPr>
      <w:tabs>
        <w:tab w:val="center" w:pos="4680"/>
        <w:tab w:val="right" w:pos="9360"/>
      </w:tabs>
      <w:spacing w:after="0" w:line="240" w:lineRule="auto"/>
    </w:pPr>
  </w:style>
  <w:style w:type="character" w:customStyle="1" w:styleId="HeaderChar">
    <w:name w:val="Header Char"/>
    <w:basedOn w:val="DefaultParagraphFont"/>
    <w:link w:val="Header"/>
    <w:uiPriority w:val="99"/>
    <w:rsid w:val="00987F61"/>
  </w:style>
  <w:style w:type="paragraph" w:styleId="TableofFigures">
    <w:name w:val="table of figures"/>
    <w:basedOn w:val="Normal"/>
    <w:next w:val="Normal"/>
    <w:uiPriority w:val="99"/>
    <w:unhideWhenUsed/>
    <w:rsid w:val="008D277A"/>
    <w:pPr>
      <w:spacing w:after="0"/>
    </w:pPr>
  </w:style>
  <w:style w:type="character" w:styleId="FollowedHyperlink">
    <w:name w:val="FollowedHyperlink"/>
    <w:basedOn w:val="DefaultParagraphFont"/>
    <w:uiPriority w:val="99"/>
    <w:semiHidden/>
    <w:unhideWhenUsed/>
    <w:rsid w:val="00B07323"/>
    <w:rPr>
      <w:color w:val="954F72" w:themeColor="followedHyperlink"/>
      <w:u w:val="single"/>
    </w:rPr>
  </w:style>
  <w:style w:type="paragraph" w:styleId="Revision">
    <w:name w:val="Revision"/>
    <w:hidden/>
    <w:uiPriority w:val="99"/>
    <w:semiHidden/>
    <w:rsid w:val="00DA640B"/>
    <w:pPr>
      <w:spacing w:after="0" w:line="240" w:lineRule="auto"/>
    </w:pPr>
  </w:style>
  <w:style w:type="paragraph" w:styleId="FootnoteText">
    <w:name w:val="footnote text"/>
    <w:basedOn w:val="Normal"/>
    <w:link w:val="FootnoteTextChar"/>
    <w:uiPriority w:val="99"/>
    <w:semiHidden/>
    <w:unhideWhenUsed/>
    <w:rsid w:val="00063B3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63B3D"/>
    <w:rPr>
      <w:sz w:val="20"/>
      <w:szCs w:val="20"/>
    </w:rPr>
  </w:style>
  <w:style w:type="character" w:styleId="FootnoteReference">
    <w:name w:val="footnote reference"/>
    <w:basedOn w:val="DefaultParagraphFont"/>
    <w:uiPriority w:val="99"/>
    <w:semiHidden/>
    <w:unhideWhenUsed/>
    <w:rsid w:val="00063B3D"/>
    <w:rPr>
      <w:vertAlign w:val="superscript"/>
    </w:rPr>
  </w:style>
  <w:style w:type="character" w:customStyle="1" w:styleId="Heading4Char">
    <w:name w:val="Heading 4 Char"/>
    <w:basedOn w:val="DefaultParagraphFont"/>
    <w:link w:val="Heading4"/>
    <w:uiPriority w:val="9"/>
    <w:rsid w:val="00986D87"/>
    <w:rPr>
      <w:rFonts w:asciiTheme="majorHAnsi" w:eastAsiaTheme="majorEastAsia" w:hAnsiTheme="majorHAnsi" w:cstheme="majorBidi"/>
      <w:i/>
      <w:iCs/>
      <w:color w:val="2F5496" w:themeColor="accent1" w:themeShade="BF"/>
    </w:rPr>
  </w:style>
  <w:style w:type="character" w:styleId="UnresolvedMention">
    <w:name w:val="Unresolved Mention"/>
    <w:basedOn w:val="DefaultParagraphFont"/>
    <w:uiPriority w:val="99"/>
    <w:semiHidden/>
    <w:unhideWhenUsed/>
    <w:rsid w:val="0004147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9207339">
      <w:bodyDiv w:val="1"/>
      <w:marLeft w:val="0"/>
      <w:marRight w:val="0"/>
      <w:marTop w:val="0"/>
      <w:marBottom w:val="0"/>
      <w:divBdr>
        <w:top w:val="none" w:sz="0" w:space="0" w:color="auto"/>
        <w:left w:val="none" w:sz="0" w:space="0" w:color="auto"/>
        <w:bottom w:val="none" w:sz="0" w:space="0" w:color="auto"/>
        <w:right w:val="none" w:sz="0" w:space="0" w:color="auto"/>
      </w:divBdr>
    </w:div>
    <w:div w:id="70468489">
      <w:bodyDiv w:val="1"/>
      <w:marLeft w:val="0"/>
      <w:marRight w:val="0"/>
      <w:marTop w:val="0"/>
      <w:marBottom w:val="0"/>
      <w:divBdr>
        <w:top w:val="none" w:sz="0" w:space="0" w:color="auto"/>
        <w:left w:val="none" w:sz="0" w:space="0" w:color="auto"/>
        <w:bottom w:val="none" w:sz="0" w:space="0" w:color="auto"/>
        <w:right w:val="none" w:sz="0" w:space="0" w:color="auto"/>
      </w:divBdr>
    </w:div>
    <w:div w:id="126356320">
      <w:bodyDiv w:val="1"/>
      <w:marLeft w:val="0"/>
      <w:marRight w:val="0"/>
      <w:marTop w:val="0"/>
      <w:marBottom w:val="0"/>
      <w:divBdr>
        <w:top w:val="none" w:sz="0" w:space="0" w:color="auto"/>
        <w:left w:val="none" w:sz="0" w:space="0" w:color="auto"/>
        <w:bottom w:val="none" w:sz="0" w:space="0" w:color="auto"/>
        <w:right w:val="none" w:sz="0" w:space="0" w:color="auto"/>
      </w:divBdr>
    </w:div>
    <w:div w:id="129903439">
      <w:bodyDiv w:val="1"/>
      <w:marLeft w:val="0"/>
      <w:marRight w:val="0"/>
      <w:marTop w:val="0"/>
      <w:marBottom w:val="0"/>
      <w:divBdr>
        <w:top w:val="none" w:sz="0" w:space="0" w:color="auto"/>
        <w:left w:val="none" w:sz="0" w:space="0" w:color="auto"/>
        <w:bottom w:val="none" w:sz="0" w:space="0" w:color="auto"/>
        <w:right w:val="none" w:sz="0" w:space="0" w:color="auto"/>
      </w:divBdr>
    </w:div>
    <w:div w:id="146752925">
      <w:bodyDiv w:val="1"/>
      <w:marLeft w:val="0"/>
      <w:marRight w:val="0"/>
      <w:marTop w:val="0"/>
      <w:marBottom w:val="0"/>
      <w:divBdr>
        <w:top w:val="none" w:sz="0" w:space="0" w:color="auto"/>
        <w:left w:val="none" w:sz="0" w:space="0" w:color="auto"/>
        <w:bottom w:val="none" w:sz="0" w:space="0" w:color="auto"/>
        <w:right w:val="none" w:sz="0" w:space="0" w:color="auto"/>
      </w:divBdr>
    </w:div>
    <w:div w:id="149685149">
      <w:bodyDiv w:val="1"/>
      <w:marLeft w:val="0"/>
      <w:marRight w:val="0"/>
      <w:marTop w:val="0"/>
      <w:marBottom w:val="0"/>
      <w:divBdr>
        <w:top w:val="none" w:sz="0" w:space="0" w:color="auto"/>
        <w:left w:val="none" w:sz="0" w:space="0" w:color="auto"/>
        <w:bottom w:val="none" w:sz="0" w:space="0" w:color="auto"/>
        <w:right w:val="none" w:sz="0" w:space="0" w:color="auto"/>
      </w:divBdr>
    </w:div>
    <w:div w:id="157381692">
      <w:bodyDiv w:val="1"/>
      <w:marLeft w:val="0"/>
      <w:marRight w:val="0"/>
      <w:marTop w:val="0"/>
      <w:marBottom w:val="0"/>
      <w:divBdr>
        <w:top w:val="none" w:sz="0" w:space="0" w:color="auto"/>
        <w:left w:val="none" w:sz="0" w:space="0" w:color="auto"/>
        <w:bottom w:val="none" w:sz="0" w:space="0" w:color="auto"/>
        <w:right w:val="none" w:sz="0" w:space="0" w:color="auto"/>
      </w:divBdr>
    </w:div>
    <w:div w:id="179782625">
      <w:bodyDiv w:val="1"/>
      <w:marLeft w:val="0"/>
      <w:marRight w:val="0"/>
      <w:marTop w:val="0"/>
      <w:marBottom w:val="0"/>
      <w:divBdr>
        <w:top w:val="none" w:sz="0" w:space="0" w:color="auto"/>
        <w:left w:val="none" w:sz="0" w:space="0" w:color="auto"/>
        <w:bottom w:val="none" w:sz="0" w:space="0" w:color="auto"/>
        <w:right w:val="none" w:sz="0" w:space="0" w:color="auto"/>
      </w:divBdr>
    </w:div>
    <w:div w:id="262154976">
      <w:bodyDiv w:val="1"/>
      <w:marLeft w:val="0"/>
      <w:marRight w:val="0"/>
      <w:marTop w:val="0"/>
      <w:marBottom w:val="0"/>
      <w:divBdr>
        <w:top w:val="none" w:sz="0" w:space="0" w:color="auto"/>
        <w:left w:val="none" w:sz="0" w:space="0" w:color="auto"/>
        <w:bottom w:val="none" w:sz="0" w:space="0" w:color="auto"/>
        <w:right w:val="none" w:sz="0" w:space="0" w:color="auto"/>
      </w:divBdr>
    </w:div>
    <w:div w:id="276567683">
      <w:bodyDiv w:val="1"/>
      <w:marLeft w:val="0"/>
      <w:marRight w:val="0"/>
      <w:marTop w:val="0"/>
      <w:marBottom w:val="0"/>
      <w:divBdr>
        <w:top w:val="none" w:sz="0" w:space="0" w:color="auto"/>
        <w:left w:val="none" w:sz="0" w:space="0" w:color="auto"/>
        <w:bottom w:val="none" w:sz="0" w:space="0" w:color="auto"/>
        <w:right w:val="none" w:sz="0" w:space="0" w:color="auto"/>
      </w:divBdr>
    </w:div>
    <w:div w:id="281349943">
      <w:bodyDiv w:val="1"/>
      <w:marLeft w:val="0"/>
      <w:marRight w:val="0"/>
      <w:marTop w:val="0"/>
      <w:marBottom w:val="0"/>
      <w:divBdr>
        <w:top w:val="none" w:sz="0" w:space="0" w:color="auto"/>
        <w:left w:val="none" w:sz="0" w:space="0" w:color="auto"/>
        <w:bottom w:val="none" w:sz="0" w:space="0" w:color="auto"/>
        <w:right w:val="none" w:sz="0" w:space="0" w:color="auto"/>
      </w:divBdr>
    </w:div>
    <w:div w:id="327253891">
      <w:bodyDiv w:val="1"/>
      <w:marLeft w:val="0"/>
      <w:marRight w:val="0"/>
      <w:marTop w:val="0"/>
      <w:marBottom w:val="0"/>
      <w:divBdr>
        <w:top w:val="none" w:sz="0" w:space="0" w:color="auto"/>
        <w:left w:val="none" w:sz="0" w:space="0" w:color="auto"/>
        <w:bottom w:val="none" w:sz="0" w:space="0" w:color="auto"/>
        <w:right w:val="none" w:sz="0" w:space="0" w:color="auto"/>
      </w:divBdr>
    </w:div>
    <w:div w:id="328873551">
      <w:bodyDiv w:val="1"/>
      <w:marLeft w:val="0"/>
      <w:marRight w:val="0"/>
      <w:marTop w:val="0"/>
      <w:marBottom w:val="0"/>
      <w:divBdr>
        <w:top w:val="none" w:sz="0" w:space="0" w:color="auto"/>
        <w:left w:val="none" w:sz="0" w:space="0" w:color="auto"/>
        <w:bottom w:val="none" w:sz="0" w:space="0" w:color="auto"/>
        <w:right w:val="none" w:sz="0" w:space="0" w:color="auto"/>
      </w:divBdr>
    </w:div>
    <w:div w:id="329256602">
      <w:bodyDiv w:val="1"/>
      <w:marLeft w:val="0"/>
      <w:marRight w:val="0"/>
      <w:marTop w:val="0"/>
      <w:marBottom w:val="0"/>
      <w:divBdr>
        <w:top w:val="none" w:sz="0" w:space="0" w:color="auto"/>
        <w:left w:val="none" w:sz="0" w:space="0" w:color="auto"/>
        <w:bottom w:val="none" w:sz="0" w:space="0" w:color="auto"/>
        <w:right w:val="none" w:sz="0" w:space="0" w:color="auto"/>
      </w:divBdr>
    </w:div>
    <w:div w:id="331570534">
      <w:bodyDiv w:val="1"/>
      <w:marLeft w:val="0"/>
      <w:marRight w:val="0"/>
      <w:marTop w:val="0"/>
      <w:marBottom w:val="0"/>
      <w:divBdr>
        <w:top w:val="none" w:sz="0" w:space="0" w:color="auto"/>
        <w:left w:val="none" w:sz="0" w:space="0" w:color="auto"/>
        <w:bottom w:val="none" w:sz="0" w:space="0" w:color="auto"/>
        <w:right w:val="none" w:sz="0" w:space="0" w:color="auto"/>
      </w:divBdr>
    </w:div>
    <w:div w:id="343017791">
      <w:bodyDiv w:val="1"/>
      <w:marLeft w:val="0"/>
      <w:marRight w:val="0"/>
      <w:marTop w:val="0"/>
      <w:marBottom w:val="0"/>
      <w:divBdr>
        <w:top w:val="none" w:sz="0" w:space="0" w:color="auto"/>
        <w:left w:val="none" w:sz="0" w:space="0" w:color="auto"/>
        <w:bottom w:val="none" w:sz="0" w:space="0" w:color="auto"/>
        <w:right w:val="none" w:sz="0" w:space="0" w:color="auto"/>
      </w:divBdr>
    </w:div>
    <w:div w:id="423116211">
      <w:bodyDiv w:val="1"/>
      <w:marLeft w:val="0"/>
      <w:marRight w:val="0"/>
      <w:marTop w:val="0"/>
      <w:marBottom w:val="0"/>
      <w:divBdr>
        <w:top w:val="none" w:sz="0" w:space="0" w:color="auto"/>
        <w:left w:val="none" w:sz="0" w:space="0" w:color="auto"/>
        <w:bottom w:val="none" w:sz="0" w:space="0" w:color="auto"/>
        <w:right w:val="none" w:sz="0" w:space="0" w:color="auto"/>
      </w:divBdr>
    </w:div>
    <w:div w:id="450826577">
      <w:bodyDiv w:val="1"/>
      <w:marLeft w:val="0"/>
      <w:marRight w:val="0"/>
      <w:marTop w:val="0"/>
      <w:marBottom w:val="0"/>
      <w:divBdr>
        <w:top w:val="none" w:sz="0" w:space="0" w:color="auto"/>
        <w:left w:val="none" w:sz="0" w:space="0" w:color="auto"/>
        <w:bottom w:val="none" w:sz="0" w:space="0" w:color="auto"/>
        <w:right w:val="none" w:sz="0" w:space="0" w:color="auto"/>
      </w:divBdr>
    </w:div>
    <w:div w:id="465272575">
      <w:bodyDiv w:val="1"/>
      <w:marLeft w:val="0"/>
      <w:marRight w:val="0"/>
      <w:marTop w:val="0"/>
      <w:marBottom w:val="0"/>
      <w:divBdr>
        <w:top w:val="none" w:sz="0" w:space="0" w:color="auto"/>
        <w:left w:val="none" w:sz="0" w:space="0" w:color="auto"/>
        <w:bottom w:val="none" w:sz="0" w:space="0" w:color="auto"/>
        <w:right w:val="none" w:sz="0" w:space="0" w:color="auto"/>
      </w:divBdr>
    </w:div>
    <w:div w:id="489491439">
      <w:bodyDiv w:val="1"/>
      <w:marLeft w:val="0"/>
      <w:marRight w:val="0"/>
      <w:marTop w:val="0"/>
      <w:marBottom w:val="0"/>
      <w:divBdr>
        <w:top w:val="none" w:sz="0" w:space="0" w:color="auto"/>
        <w:left w:val="none" w:sz="0" w:space="0" w:color="auto"/>
        <w:bottom w:val="none" w:sz="0" w:space="0" w:color="auto"/>
        <w:right w:val="none" w:sz="0" w:space="0" w:color="auto"/>
      </w:divBdr>
    </w:div>
    <w:div w:id="572011994">
      <w:bodyDiv w:val="1"/>
      <w:marLeft w:val="0"/>
      <w:marRight w:val="0"/>
      <w:marTop w:val="0"/>
      <w:marBottom w:val="0"/>
      <w:divBdr>
        <w:top w:val="none" w:sz="0" w:space="0" w:color="auto"/>
        <w:left w:val="none" w:sz="0" w:space="0" w:color="auto"/>
        <w:bottom w:val="none" w:sz="0" w:space="0" w:color="auto"/>
        <w:right w:val="none" w:sz="0" w:space="0" w:color="auto"/>
      </w:divBdr>
    </w:div>
    <w:div w:id="584147965">
      <w:bodyDiv w:val="1"/>
      <w:marLeft w:val="0"/>
      <w:marRight w:val="0"/>
      <w:marTop w:val="0"/>
      <w:marBottom w:val="0"/>
      <w:divBdr>
        <w:top w:val="none" w:sz="0" w:space="0" w:color="auto"/>
        <w:left w:val="none" w:sz="0" w:space="0" w:color="auto"/>
        <w:bottom w:val="none" w:sz="0" w:space="0" w:color="auto"/>
        <w:right w:val="none" w:sz="0" w:space="0" w:color="auto"/>
      </w:divBdr>
    </w:div>
    <w:div w:id="653026486">
      <w:bodyDiv w:val="1"/>
      <w:marLeft w:val="0"/>
      <w:marRight w:val="0"/>
      <w:marTop w:val="0"/>
      <w:marBottom w:val="0"/>
      <w:divBdr>
        <w:top w:val="none" w:sz="0" w:space="0" w:color="auto"/>
        <w:left w:val="none" w:sz="0" w:space="0" w:color="auto"/>
        <w:bottom w:val="none" w:sz="0" w:space="0" w:color="auto"/>
        <w:right w:val="none" w:sz="0" w:space="0" w:color="auto"/>
      </w:divBdr>
    </w:div>
    <w:div w:id="683241479">
      <w:bodyDiv w:val="1"/>
      <w:marLeft w:val="0"/>
      <w:marRight w:val="0"/>
      <w:marTop w:val="0"/>
      <w:marBottom w:val="0"/>
      <w:divBdr>
        <w:top w:val="none" w:sz="0" w:space="0" w:color="auto"/>
        <w:left w:val="none" w:sz="0" w:space="0" w:color="auto"/>
        <w:bottom w:val="none" w:sz="0" w:space="0" w:color="auto"/>
        <w:right w:val="none" w:sz="0" w:space="0" w:color="auto"/>
      </w:divBdr>
    </w:div>
    <w:div w:id="720445096">
      <w:bodyDiv w:val="1"/>
      <w:marLeft w:val="0"/>
      <w:marRight w:val="0"/>
      <w:marTop w:val="0"/>
      <w:marBottom w:val="0"/>
      <w:divBdr>
        <w:top w:val="none" w:sz="0" w:space="0" w:color="auto"/>
        <w:left w:val="none" w:sz="0" w:space="0" w:color="auto"/>
        <w:bottom w:val="none" w:sz="0" w:space="0" w:color="auto"/>
        <w:right w:val="none" w:sz="0" w:space="0" w:color="auto"/>
      </w:divBdr>
    </w:div>
    <w:div w:id="811868801">
      <w:bodyDiv w:val="1"/>
      <w:marLeft w:val="0"/>
      <w:marRight w:val="0"/>
      <w:marTop w:val="0"/>
      <w:marBottom w:val="0"/>
      <w:divBdr>
        <w:top w:val="none" w:sz="0" w:space="0" w:color="auto"/>
        <w:left w:val="none" w:sz="0" w:space="0" w:color="auto"/>
        <w:bottom w:val="none" w:sz="0" w:space="0" w:color="auto"/>
        <w:right w:val="none" w:sz="0" w:space="0" w:color="auto"/>
      </w:divBdr>
    </w:div>
    <w:div w:id="825244442">
      <w:bodyDiv w:val="1"/>
      <w:marLeft w:val="0"/>
      <w:marRight w:val="0"/>
      <w:marTop w:val="0"/>
      <w:marBottom w:val="0"/>
      <w:divBdr>
        <w:top w:val="none" w:sz="0" w:space="0" w:color="auto"/>
        <w:left w:val="none" w:sz="0" w:space="0" w:color="auto"/>
        <w:bottom w:val="none" w:sz="0" w:space="0" w:color="auto"/>
        <w:right w:val="none" w:sz="0" w:space="0" w:color="auto"/>
      </w:divBdr>
    </w:div>
    <w:div w:id="861019697">
      <w:bodyDiv w:val="1"/>
      <w:marLeft w:val="0"/>
      <w:marRight w:val="0"/>
      <w:marTop w:val="0"/>
      <w:marBottom w:val="0"/>
      <w:divBdr>
        <w:top w:val="none" w:sz="0" w:space="0" w:color="auto"/>
        <w:left w:val="none" w:sz="0" w:space="0" w:color="auto"/>
        <w:bottom w:val="none" w:sz="0" w:space="0" w:color="auto"/>
        <w:right w:val="none" w:sz="0" w:space="0" w:color="auto"/>
      </w:divBdr>
    </w:div>
    <w:div w:id="907034558">
      <w:bodyDiv w:val="1"/>
      <w:marLeft w:val="0"/>
      <w:marRight w:val="0"/>
      <w:marTop w:val="0"/>
      <w:marBottom w:val="0"/>
      <w:divBdr>
        <w:top w:val="none" w:sz="0" w:space="0" w:color="auto"/>
        <w:left w:val="none" w:sz="0" w:space="0" w:color="auto"/>
        <w:bottom w:val="none" w:sz="0" w:space="0" w:color="auto"/>
        <w:right w:val="none" w:sz="0" w:space="0" w:color="auto"/>
      </w:divBdr>
      <w:divsChild>
        <w:div w:id="1066879730">
          <w:marLeft w:val="0"/>
          <w:marRight w:val="0"/>
          <w:marTop w:val="0"/>
          <w:marBottom w:val="0"/>
          <w:divBdr>
            <w:top w:val="none" w:sz="0" w:space="0" w:color="auto"/>
            <w:left w:val="none" w:sz="0" w:space="0" w:color="auto"/>
            <w:bottom w:val="none" w:sz="0" w:space="0" w:color="auto"/>
            <w:right w:val="none" w:sz="0" w:space="0" w:color="auto"/>
          </w:divBdr>
          <w:divsChild>
            <w:div w:id="621689331">
              <w:marLeft w:val="0"/>
              <w:marRight w:val="0"/>
              <w:marTop w:val="0"/>
              <w:marBottom w:val="0"/>
              <w:divBdr>
                <w:top w:val="none" w:sz="0" w:space="0" w:color="auto"/>
                <w:left w:val="none" w:sz="0" w:space="0" w:color="auto"/>
                <w:bottom w:val="none" w:sz="0" w:space="0" w:color="auto"/>
                <w:right w:val="none" w:sz="0" w:space="0" w:color="auto"/>
              </w:divBdr>
              <w:divsChild>
                <w:div w:id="201021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9316641">
      <w:bodyDiv w:val="1"/>
      <w:marLeft w:val="0"/>
      <w:marRight w:val="0"/>
      <w:marTop w:val="0"/>
      <w:marBottom w:val="0"/>
      <w:divBdr>
        <w:top w:val="none" w:sz="0" w:space="0" w:color="auto"/>
        <w:left w:val="none" w:sz="0" w:space="0" w:color="auto"/>
        <w:bottom w:val="none" w:sz="0" w:space="0" w:color="auto"/>
        <w:right w:val="none" w:sz="0" w:space="0" w:color="auto"/>
      </w:divBdr>
    </w:div>
    <w:div w:id="937834574">
      <w:bodyDiv w:val="1"/>
      <w:marLeft w:val="0"/>
      <w:marRight w:val="0"/>
      <w:marTop w:val="0"/>
      <w:marBottom w:val="0"/>
      <w:divBdr>
        <w:top w:val="none" w:sz="0" w:space="0" w:color="auto"/>
        <w:left w:val="none" w:sz="0" w:space="0" w:color="auto"/>
        <w:bottom w:val="none" w:sz="0" w:space="0" w:color="auto"/>
        <w:right w:val="none" w:sz="0" w:space="0" w:color="auto"/>
      </w:divBdr>
    </w:div>
    <w:div w:id="986930953">
      <w:bodyDiv w:val="1"/>
      <w:marLeft w:val="0"/>
      <w:marRight w:val="0"/>
      <w:marTop w:val="0"/>
      <w:marBottom w:val="0"/>
      <w:divBdr>
        <w:top w:val="none" w:sz="0" w:space="0" w:color="auto"/>
        <w:left w:val="none" w:sz="0" w:space="0" w:color="auto"/>
        <w:bottom w:val="none" w:sz="0" w:space="0" w:color="auto"/>
        <w:right w:val="none" w:sz="0" w:space="0" w:color="auto"/>
      </w:divBdr>
    </w:div>
    <w:div w:id="1008869967">
      <w:bodyDiv w:val="1"/>
      <w:marLeft w:val="0"/>
      <w:marRight w:val="0"/>
      <w:marTop w:val="0"/>
      <w:marBottom w:val="0"/>
      <w:divBdr>
        <w:top w:val="none" w:sz="0" w:space="0" w:color="auto"/>
        <w:left w:val="none" w:sz="0" w:space="0" w:color="auto"/>
        <w:bottom w:val="none" w:sz="0" w:space="0" w:color="auto"/>
        <w:right w:val="none" w:sz="0" w:space="0" w:color="auto"/>
      </w:divBdr>
    </w:div>
    <w:div w:id="1075977454">
      <w:bodyDiv w:val="1"/>
      <w:marLeft w:val="0"/>
      <w:marRight w:val="0"/>
      <w:marTop w:val="0"/>
      <w:marBottom w:val="0"/>
      <w:divBdr>
        <w:top w:val="none" w:sz="0" w:space="0" w:color="auto"/>
        <w:left w:val="none" w:sz="0" w:space="0" w:color="auto"/>
        <w:bottom w:val="none" w:sz="0" w:space="0" w:color="auto"/>
        <w:right w:val="none" w:sz="0" w:space="0" w:color="auto"/>
      </w:divBdr>
    </w:div>
    <w:div w:id="1080251873">
      <w:bodyDiv w:val="1"/>
      <w:marLeft w:val="0"/>
      <w:marRight w:val="0"/>
      <w:marTop w:val="0"/>
      <w:marBottom w:val="0"/>
      <w:divBdr>
        <w:top w:val="none" w:sz="0" w:space="0" w:color="auto"/>
        <w:left w:val="none" w:sz="0" w:space="0" w:color="auto"/>
        <w:bottom w:val="none" w:sz="0" w:space="0" w:color="auto"/>
        <w:right w:val="none" w:sz="0" w:space="0" w:color="auto"/>
      </w:divBdr>
    </w:div>
    <w:div w:id="1108155455">
      <w:bodyDiv w:val="1"/>
      <w:marLeft w:val="0"/>
      <w:marRight w:val="0"/>
      <w:marTop w:val="0"/>
      <w:marBottom w:val="0"/>
      <w:divBdr>
        <w:top w:val="none" w:sz="0" w:space="0" w:color="auto"/>
        <w:left w:val="none" w:sz="0" w:space="0" w:color="auto"/>
        <w:bottom w:val="none" w:sz="0" w:space="0" w:color="auto"/>
        <w:right w:val="none" w:sz="0" w:space="0" w:color="auto"/>
      </w:divBdr>
    </w:div>
    <w:div w:id="1115247986">
      <w:bodyDiv w:val="1"/>
      <w:marLeft w:val="0"/>
      <w:marRight w:val="0"/>
      <w:marTop w:val="0"/>
      <w:marBottom w:val="0"/>
      <w:divBdr>
        <w:top w:val="none" w:sz="0" w:space="0" w:color="auto"/>
        <w:left w:val="none" w:sz="0" w:space="0" w:color="auto"/>
        <w:bottom w:val="none" w:sz="0" w:space="0" w:color="auto"/>
        <w:right w:val="none" w:sz="0" w:space="0" w:color="auto"/>
      </w:divBdr>
    </w:div>
    <w:div w:id="1137840387">
      <w:bodyDiv w:val="1"/>
      <w:marLeft w:val="0"/>
      <w:marRight w:val="0"/>
      <w:marTop w:val="0"/>
      <w:marBottom w:val="0"/>
      <w:divBdr>
        <w:top w:val="none" w:sz="0" w:space="0" w:color="auto"/>
        <w:left w:val="none" w:sz="0" w:space="0" w:color="auto"/>
        <w:bottom w:val="none" w:sz="0" w:space="0" w:color="auto"/>
        <w:right w:val="none" w:sz="0" w:space="0" w:color="auto"/>
      </w:divBdr>
    </w:div>
    <w:div w:id="1197549567">
      <w:bodyDiv w:val="1"/>
      <w:marLeft w:val="0"/>
      <w:marRight w:val="0"/>
      <w:marTop w:val="0"/>
      <w:marBottom w:val="0"/>
      <w:divBdr>
        <w:top w:val="none" w:sz="0" w:space="0" w:color="auto"/>
        <w:left w:val="none" w:sz="0" w:space="0" w:color="auto"/>
        <w:bottom w:val="none" w:sz="0" w:space="0" w:color="auto"/>
        <w:right w:val="none" w:sz="0" w:space="0" w:color="auto"/>
      </w:divBdr>
    </w:div>
    <w:div w:id="1232349052">
      <w:bodyDiv w:val="1"/>
      <w:marLeft w:val="0"/>
      <w:marRight w:val="0"/>
      <w:marTop w:val="0"/>
      <w:marBottom w:val="0"/>
      <w:divBdr>
        <w:top w:val="none" w:sz="0" w:space="0" w:color="auto"/>
        <w:left w:val="none" w:sz="0" w:space="0" w:color="auto"/>
        <w:bottom w:val="none" w:sz="0" w:space="0" w:color="auto"/>
        <w:right w:val="none" w:sz="0" w:space="0" w:color="auto"/>
      </w:divBdr>
    </w:div>
    <w:div w:id="1344556667">
      <w:bodyDiv w:val="1"/>
      <w:marLeft w:val="0"/>
      <w:marRight w:val="0"/>
      <w:marTop w:val="0"/>
      <w:marBottom w:val="0"/>
      <w:divBdr>
        <w:top w:val="none" w:sz="0" w:space="0" w:color="auto"/>
        <w:left w:val="none" w:sz="0" w:space="0" w:color="auto"/>
        <w:bottom w:val="none" w:sz="0" w:space="0" w:color="auto"/>
        <w:right w:val="none" w:sz="0" w:space="0" w:color="auto"/>
      </w:divBdr>
    </w:div>
    <w:div w:id="1357998727">
      <w:bodyDiv w:val="1"/>
      <w:marLeft w:val="0"/>
      <w:marRight w:val="0"/>
      <w:marTop w:val="0"/>
      <w:marBottom w:val="0"/>
      <w:divBdr>
        <w:top w:val="none" w:sz="0" w:space="0" w:color="auto"/>
        <w:left w:val="none" w:sz="0" w:space="0" w:color="auto"/>
        <w:bottom w:val="none" w:sz="0" w:space="0" w:color="auto"/>
        <w:right w:val="none" w:sz="0" w:space="0" w:color="auto"/>
      </w:divBdr>
    </w:div>
    <w:div w:id="1359964265">
      <w:bodyDiv w:val="1"/>
      <w:marLeft w:val="0"/>
      <w:marRight w:val="0"/>
      <w:marTop w:val="0"/>
      <w:marBottom w:val="0"/>
      <w:divBdr>
        <w:top w:val="none" w:sz="0" w:space="0" w:color="auto"/>
        <w:left w:val="none" w:sz="0" w:space="0" w:color="auto"/>
        <w:bottom w:val="none" w:sz="0" w:space="0" w:color="auto"/>
        <w:right w:val="none" w:sz="0" w:space="0" w:color="auto"/>
      </w:divBdr>
    </w:div>
    <w:div w:id="1369835877">
      <w:bodyDiv w:val="1"/>
      <w:marLeft w:val="0"/>
      <w:marRight w:val="0"/>
      <w:marTop w:val="0"/>
      <w:marBottom w:val="0"/>
      <w:divBdr>
        <w:top w:val="none" w:sz="0" w:space="0" w:color="auto"/>
        <w:left w:val="none" w:sz="0" w:space="0" w:color="auto"/>
        <w:bottom w:val="none" w:sz="0" w:space="0" w:color="auto"/>
        <w:right w:val="none" w:sz="0" w:space="0" w:color="auto"/>
      </w:divBdr>
    </w:div>
    <w:div w:id="1387606417">
      <w:bodyDiv w:val="1"/>
      <w:marLeft w:val="0"/>
      <w:marRight w:val="0"/>
      <w:marTop w:val="0"/>
      <w:marBottom w:val="0"/>
      <w:divBdr>
        <w:top w:val="none" w:sz="0" w:space="0" w:color="auto"/>
        <w:left w:val="none" w:sz="0" w:space="0" w:color="auto"/>
        <w:bottom w:val="none" w:sz="0" w:space="0" w:color="auto"/>
        <w:right w:val="none" w:sz="0" w:space="0" w:color="auto"/>
      </w:divBdr>
    </w:div>
    <w:div w:id="1391155714">
      <w:bodyDiv w:val="1"/>
      <w:marLeft w:val="0"/>
      <w:marRight w:val="0"/>
      <w:marTop w:val="0"/>
      <w:marBottom w:val="0"/>
      <w:divBdr>
        <w:top w:val="none" w:sz="0" w:space="0" w:color="auto"/>
        <w:left w:val="none" w:sz="0" w:space="0" w:color="auto"/>
        <w:bottom w:val="none" w:sz="0" w:space="0" w:color="auto"/>
        <w:right w:val="none" w:sz="0" w:space="0" w:color="auto"/>
      </w:divBdr>
    </w:div>
    <w:div w:id="1446194129">
      <w:bodyDiv w:val="1"/>
      <w:marLeft w:val="0"/>
      <w:marRight w:val="0"/>
      <w:marTop w:val="0"/>
      <w:marBottom w:val="0"/>
      <w:divBdr>
        <w:top w:val="none" w:sz="0" w:space="0" w:color="auto"/>
        <w:left w:val="none" w:sz="0" w:space="0" w:color="auto"/>
        <w:bottom w:val="none" w:sz="0" w:space="0" w:color="auto"/>
        <w:right w:val="none" w:sz="0" w:space="0" w:color="auto"/>
      </w:divBdr>
    </w:div>
    <w:div w:id="1497070164">
      <w:bodyDiv w:val="1"/>
      <w:marLeft w:val="0"/>
      <w:marRight w:val="0"/>
      <w:marTop w:val="0"/>
      <w:marBottom w:val="0"/>
      <w:divBdr>
        <w:top w:val="none" w:sz="0" w:space="0" w:color="auto"/>
        <w:left w:val="none" w:sz="0" w:space="0" w:color="auto"/>
        <w:bottom w:val="none" w:sz="0" w:space="0" w:color="auto"/>
        <w:right w:val="none" w:sz="0" w:space="0" w:color="auto"/>
      </w:divBdr>
    </w:div>
    <w:div w:id="1510363394">
      <w:bodyDiv w:val="1"/>
      <w:marLeft w:val="0"/>
      <w:marRight w:val="0"/>
      <w:marTop w:val="0"/>
      <w:marBottom w:val="0"/>
      <w:divBdr>
        <w:top w:val="none" w:sz="0" w:space="0" w:color="auto"/>
        <w:left w:val="none" w:sz="0" w:space="0" w:color="auto"/>
        <w:bottom w:val="none" w:sz="0" w:space="0" w:color="auto"/>
        <w:right w:val="none" w:sz="0" w:space="0" w:color="auto"/>
      </w:divBdr>
    </w:div>
    <w:div w:id="1554004381">
      <w:bodyDiv w:val="1"/>
      <w:marLeft w:val="0"/>
      <w:marRight w:val="0"/>
      <w:marTop w:val="0"/>
      <w:marBottom w:val="0"/>
      <w:divBdr>
        <w:top w:val="none" w:sz="0" w:space="0" w:color="auto"/>
        <w:left w:val="none" w:sz="0" w:space="0" w:color="auto"/>
        <w:bottom w:val="none" w:sz="0" w:space="0" w:color="auto"/>
        <w:right w:val="none" w:sz="0" w:space="0" w:color="auto"/>
      </w:divBdr>
    </w:div>
    <w:div w:id="1571430154">
      <w:bodyDiv w:val="1"/>
      <w:marLeft w:val="0"/>
      <w:marRight w:val="0"/>
      <w:marTop w:val="0"/>
      <w:marBottom w:val="0"/>
      <w:divBdr>
        <w:top w:val="none" w:sz="0" w:space="0" w:color="auto"/>
        <w:left w:val="none" w:sz="0" w:space="0" w:color="auto"/>
        <w:bottom w:val="none" w:sz="0" w:space="0" w:color="auto"/>
        <w:right w:val="none" w:sz="0" w:space="0" w:color="auto"/>
      </w:divBdr>
    </w:div>
    <w:div w:id="1576933476">
      <w:bodyDiv w:val="1"/>
      <w:marLeft w:val="0"/>
      <w:marRight w:val="0"/>
      <w:marTop w:val="0"/>
      <w:marBottom w:val="0"/>
      <w:divBdr>
        <w:top w:val="none" w:sz="0" w:space="0" w:color="auto"/>
        <w:left w:val="none" w:sz="0" w:space="0" w:color="auto"/>
        <w:bottom w:val="none" w:sz="0" w:space="0" w:color="auto"/>
        <w:right w:val="none" w:sz="0" w:space="0" w:color="auto"/>
      </w:divBdr>
    </w:div>
    <w:div w:id="1621262082">
      <w:bodyDiv w:val="1"/>
      <w:marLeft w:val="0"/>
      <w:marRight w:val="0"/>
      <w:marTop w:val="0"/>
      <w:marBottom w:val="0"/>
      <w:divBdr>
        <w:top w:val="none" w:sz="0" w:space="0" w:color="auto"/>
        <w:left w:val="none" w:sz="0" w:space="0" w:color="auto"/>
        <w:bottom w:val="none" w:sz="0" w:space="0" w:color="auto"/>
        <w:right w:val="none" w:sz="0" w:space="0" w:color="auto"/>
      </w:divBdr>
    </w:div>
    <w:div w:id="1647858386">
      <w:bodyDiv w:val="1"/>
      <w:marLeft w:val="0"/>
      <w:marRight w:val="0"/>
      <w:marTop w:val="0"/>
      <w:marBottom w:val="0"/>
      <w:divBdr>
        <w:top w:val="none" w:sz="0" w:space="0" w:color="auto"/>
        <w:left w:val="none" w:sz="0" w:space="0" w:color="auto"/>
        <w:bottom w:val="none" w:sz="0" w:space="0" w:color="auto"/>
        <w:right w:val="none" w:sz="0" w:space="0" w:color="auto"/>
      </w:divBdr>
    </w:div>
    <w:div w:id="1648388644">
      <w:bodyDiv w:val="1"/>
      <w:marLeft w:val="0"/>
      <w:marRight w:val="0"/>
      <w:marTop w:val="0"/>
      <w:marBottom w:val="0"/>
      <w:divBdr>
        <w:top w:val="none" w:sz="0" w:space="0" w:color="auto"/>
        <w:left w:val="none" w:sz="0" w:space="0" w:color="auto"/>
        <w:bottom w:val="none" w:sz="0" w:space="0" w:color="auto"/>
        <w:right w:val="none" w:sz="0" w:space="0" w:color="auto"/>
      </w:divBdr>
    </w:div>
    <w:div w:id="1664434912">
      <w:bodyDiv w:val="1"/>
      <w:marLeft w:val="0"/>
      <w:marRight w:val="0"/>
      <w:marTop w:val="0"/>
      <w:marBottom w:val="0"/>
      <w:divBdr>
        <w:top w:val="none" w:sz="0" w:space="0" w:color="auto"/>
        <w:left w:val="none" w:sz="0" w:space="0" w:color="auto"/>
        <w:bottom w:val="none" w:sz="0" w:space="0" w:color="auto"/>
        <w:right w:val="none" w:sz="0" w:space="0" w:color="auto"/>
      </w:divBdr>
    </w:div>
    <w:div w:id="1697854762">
      <w:bodyDiv w:val="1"/>
      <w:marLeft w:val="0"/>
      <w:marRight w:val="0"/>
      <w:marTop w:val="0"/>
      <w:marBottom w:val="0"/>
      <w:divBdr>
        <w:top w:val="none" w:sz="0" w:space="0" w:color="auto"/>
        <w:left w:val="none" w:sz="0" w:space="0" w:color="auto"/>
        <w:bottom w:val="none" w:sz="0" w:space="0" w:color="auto"/>
        <w:right w:val="none" w:sz="0" w:space="0" w:color="auto"/>
      </w:divBdr>
    </w:div>
    <w:div w:id="1723598832">
      <w:bodyDiv w:val="1"/>
      <w:marLeft w:val="0"/>
      <w:marRight w:val="0"/>
      <w:marTop w:val="0"/>
      <w:marBottom w:val="0"/>
      <w:divBdr>
        <w:top w:val="none" w:sz="0" w:space="0" w:color="auto"/>
        <w:left w:val="none" w:sz="0" w:space="0" w:color="auto"/>
        <w:bottom w:val="none" w:sz="0" w:space="0" w:color="auto"/>
        <w:right w:val="none" w:sz="0" w:space="0" w:color="auto"/>
      </w:divBdr>
    </w:div>
    <w:div w:id="1752697809">
      <w:bodyDiv w:val="1"/>
      <w:marLeft w:val="0"/>
      <w:marRight w:val="0"/>
      <w:marTop w:val="0"/>
      <w:marBottom w:val="0"/>
      <w:divBdr>
        <w:top w:val="none" w:sz="0" w:space="0" w:color="auto"/>
        <w:left w:val="none" w:sz="0" w:space="0" w:color="auto"/>
        <w:bottom w:val="none" w:sz="0" w:space="0" w:color="auto"/>
        <w:right w:val="none" w:sz="0" w:space="0" w:color="auto"/>
      </w:divBdr>
    </w:div>
    <w:div w:id="1770151730">
      <w:bodyDiv w:val="1"/>
      <w:marLeft w:val="0"/>
      <w:marRight w:val="0"/>
      <w:marTop w:val="0"/>
      <w:marBottom w:val="0"/>
      <w:divBdr>
        <w:top w:val="none" w:sz="0" w:space="0" w:color="auto"/>
        <w:left w:val="none" w:sz="0" w:space="0" w:color="auto"/>
        <w:bottom w:val="none" w:sz="0" w:space="0" w:color="auto"/>
        <w:right w:val="none" w:sz="0" w:space="0" w:color="auto"/>
      </w:divBdr>
    </w:div>
    <w:div w:id="1808233911">
      <w:bodyDiv w:val="1"/>
      <w:marLeft w:val="0"/>
      <w:marRight w:val="0"/>
      <w:marTop w:val="0"/>
      <w:marBottom w:val="0"/>
      <w:divBdr>
        <w:top w:val="none" w:sz="0" w:space="0" w:color="auto"/>
        <w:left w:val="none" w:sz="0" w:space="0" w:color="auto"/>
        <w:bottom w:val="none" w:sz="0" w:space="0" w:color="auto"/>
        <w:right w:val="none" w:sz="0" w:space="0" w:color="auto"/>
      </w:divBdr>
    </w:div>
    <w:div w:id="1913198526">
      <w:bodyDiv w:val="1"/>
      <w:marLeft w:val="0"/>
      <w:marRight w:val="0"/>
      <w:marTop w:val="0"/>
      <w:marBottom w:val="0"/>
      <w:divBdr>
        <w:top w:val="none" w:sz="0" w:space="0" w:color="auto"/>
        <w:left w:val="none" w:sz="0" w:space="0" w:color="auto"/>
        <w:bottom w:val="none" w:sz="0" w:space="0" w:color="auto"/>
        <w:right w:val="none" w:sz="0" w:space="0" w:color="auto"/>
      </w:divBdr>
    </w:div>
    <w:div w:id="2029941841">
      <w:bodyDiv w:val="1"/>
      <w:marLeft w:val="0"/>
      <w:marRight w:val="0"/>
      <w:marTop w:val="0"/>
      <w:marBottom w:val="0"/>
      <w:divBdr>
        <w:top w:val="none" w:sz="0" w:space="0" w:color="auto"/>
        <w:left w:val="none" w:sz="0" w:space="0" w:color="auto"/>
        <w:bottom w:val="none" w:sz="0" w:space="0" w:color="auto"/>
        <w:right w:val="none" w:sz="0" w:space="0" w:color="auto"/>
      </w:divBdr>
    </w:div>
    <w:div w:id="21473141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gif"/><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48.jpeg"/><Relationship Id="rId68" Type="http://schemas.openxmlformats.org/officeDocument/2006/relationships/image" Target="media/image51.png"/><Relationship Id="rId84" Type="http://schemas.microsoft.com/office/2018/08/relationships/commentsExtensible" Target="commentsExtensi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8.emf"/><Relationship Id="rId11" Type="http://schemas.openxmlformats.org/officeDocument/2006/relationships/header" Target="header2.xml"/><Relationship Id="rId24" Type="http://schemas.openxmlformats.org/officeDocument/2006/relationships/image" Target="media/image14.jpeg"/><Relationship Id="rId32" Type="http://schemas.openxmlformats.org/officeDocument/2006/relationships/image" Target="media/image21.png"/><Relationship Id="rId37" Type="http://schemas.openxmlformats.org/officeDocument/2006/relationships/header" Target="header4.xml"/><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hyperlink" Target="http://www.adkres.org/" TargetMode="External"/><Relationship Id="rId5" Type="http://schemas.openxmlformats.org/officeDocument/2006/relationships/webSettings" Target="webSettings.xml"/><Relationship Id="rId61" Type="http://schemas.openxmlformats.org/officeDocument/2006/relationships/image" Target="media/image46.jpeg"/><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jpeg"/><Relationship Id="rId27" Type="http://schemas.microsoft.com/office/2007/relationships/hdphoto" Target="media/hdphoto1.wdp"/><Relationship Id="rId30" Type="http://schemas.openxmlformats.org/officeDocument/2006/relationships/image" Target="media/image19.jpeg"/><Relationship Id="rId35" Type="http://schemas.microsoft.com/office/2007/relationships/hdphoto" Target="media/hdphoto2.wdp"/><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6.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hyperlink" Target="https://gisservices.dec.ny.gov/gis/erm/" TargetMode="External"/><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hyperlink" Target="http://www.adkres.org/" TargetMode="External"/><Relationship Id="rId20" Type="http://schemas.openxmlformats.org/officeDocument/2006/relationships/image" Target="media/image10.jpe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7.jpeg"/><Relationship Id="rId36" Type="http://schemas.openxmlformats.org/officeDocument/2006/relationships/header" Target="header3.xml"/><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header" Target="header1.xml"/><Relationship Id="rId31" Type="http://schemas.openxmlformats.org/officeDocument/2006/relationships/image" Target="media/image20.pn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footer" Target="footer2.xml"/><Relationship Id="rId18" Type="http://schemas.openxmlformats.org/officeDocument/2006/relationships/image" Target="media/image8.jpeg"/><Relationship Id="rId39" Type="http://schemas.openxmlformats.org/officeDocument/2006/relationships/image" Target="media/image24.jpeg"/><Relationship Id="rId34" Type="http://schemas.openxmlformats.org/officeDocument/2006/relationships/image" Target="media/image22.png"/><Relationship Id="rId50" Type="http://schemas.openxmlformats.org/officeDocument/2006/relationships/image" Target="media/image35.jpeg"/><Relationship Id="rId55" Type="http://schemas.openxmlformats.org/officeDocument/2006/relationships/image" Target="media/image40.jpe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037C86-3E69-4E5C-8CD9-31A2BDEFF4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55</Pages>
  <Words>6609</Words>
  <Characters>37677</Characters>
  <Application>Microsoft Office Word</Application>
  <DocSecurity>0</DocSecurity>
  <Lines>313</Lines>
  <Paragraphs>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44198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Janelle Hoh</dc:creator>
  <cp:lastModifiedBy>Kristopher Williams</cp:lastModifiedBy>
  <cp:revision>2</cp:revision>
  <cp:lastPrinted>2020-12-29T13:05:00Z</cp:lastPrinted>
  <dcterms:created xsi:type="dcterms:W3CDTF">2020-12-29T13:06:00Z</dcterms:created>
  <dcterms:modified xsi:type="dcterms:W3CDTF">2020-12-29T13:06:00Z</dcterms:modified>
</cp:coreProperties>
</file>