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205499" w:rsidRDefault="00205499" w:rsidP="00F879E8">
      <w:pPr>
        <w:jc w:val="center"/>
        <w:rPr>
          <w:rFonts w:cstheme="minorHAnsi"/>
          <w:sz w:val="36"/>
          <w:szCs w:val="36"/>
          <w:u w:val="single"/>
        </w:rPr>
      </w:pPr>
      <w:r w:rsidRPr="00205499">
        <w:rPr>
          <w:rFonts w:cstheme="minorHAnsi"/>
          <w:sz w:val="36"/>
          <w:szCs w:val="36"/>
          <w:u w:val="single"/>
        </w:rPr>
        <w:t>Riparian Buffer Planting</w:t>
      </w:r>
      <w:r>
        <w:rPr>
          <w:rFonts w:cstheme="minorHAnsi"/>
          <w:sz w:val="36"/>
          <w:szCs w:val="36"/>
          <w:u w:val="single"/>
        </w:rPr>
        <w:t xml:space="preserve"> and Honeysuckle Removal</w:t>
      </w:r>
      <w:r w:rsidRPr="00205499">
        <w:rPr>
          <w:rFonts w:cstheme="minorHAnsi"/>
          <w:sz w:val="36"/>
          <w:szCs w:val="36"/>
          <w:u w:val="single"/>
        </w:rPr>
        <w:t>: Buckingham</w:t>
      </w:r>
      <w:r>
        <w:rPr>
          <w:rFonts w:cstheme="minorHAnsi"/>
          <w:sz w:val="36"/>
          <w:szCs w:val="36"/>
          <w:u w:val="single"/>
        </w:rPr>
        <w:t xml:space="preserve"> Pond Conservancy Spring Clean-U</w:t>
      </w:r>
      <w:r w:rsidRPr="00205499">
        <w:rPr>
          <w:rFonts w:cstheme="minorHAnsi"/>
          <w:sz w:val="36"/>
          <w:szCs w:val="36"/>
          <w:u w:val="single"/>
        </w:rPr>
        <w:t>p (2019)</w:t>
      </w:r>
    </w:p>
    <w:p w:rsidR="007575C3" w:rsidRPr="00205499" w:rsidRDefault="00205499" w:rsidP="007575C3">
      <w:pPr>
        <w:spacing w:after="0" w:line="288" w:lineRule="atLeast"/>
        <w:jc w:val="center"/>
        <w:outlineLvl w:val="1"/>
        <w:rPr>
          <w:rFonts w:eastAsia="Times New Roman" w:cstheme="minorHAnsi"/>
          <w:b/>
          <w:color w:val="3B3B3B"/>
        </w:rPr>
      </w:pPr>
      <w:r w:rsidRPr="00205499">
        <w:rPr>
          <w:rFonts w:eastAsia="Times New Roman" w:cstheme="minorHAnsi"/>
          <w:b/>
        </w:rPr>
        <w:t>Prepared by Gwendolyn Temple</w:t>
      </w:r>
      <w:r>
        <w:rPr>
          <w:rFonts w:eastAsia="Times New Roman" w:cstheme="minorHAnsi"/>
          <w:b/>
        </w:rPr>
        <w:t>, Aquatic Invasive Species Coordinator</w:t>
      </w:r>
    </w:p>
    <w:p w:rsidR="007575C3" w:rsidRPr="00205499" w:rsidRDefault="007575C3" w:rsidP="007575C3">
      <w:pPr>
        <w:pStyle w:val="NoSpacing"/>
        <w:rPr>
          <w:rFonts w:cstheme="minorHAnsi"/>
        </w:rPr>
      </w:pPr>
    </w:p>
    <w:p w:rsidR="004E582B" w:rsidRPr="004E582B" w:rsidRDefault="00205499" w:rsidP="003760C6">
      <w:pPr>
        <w:shd w:val="clear" w:color="auto" w:fill="FFFFFF"/>
        <w:rPr>
          <w:rFonts w:cstheme="minorHAnsi"/>
        </w:rPr>
      </w:pPr>
      <w:r>
        <w:rPr>
          <w:rFonts w:cstheme="minorHAnsi"/>
        </w:rPr>
        <w:t xml:space="preserve">Buckingham Pond Conservancy has an annual spring clean-up where the community gets together to clean up the area around Buckingham Pond, a </w:t>
      </w:r>
      <w:proofErr w:type="spellStart"/>
      <w:r>
        <w:rPr>
          <w:rFonts w:cstheme="minorHAnsi"/>
        </w:rPr>
        <w:t>stormwater</w:t>
      </w:r>
      <w:proofErr w:type="spellEnd"/>
      <w:r>
        <w:rPr>
          <w:rFonts w:cstheme="minorHAnsi"/>
        </w:rPr>
        <w:t xml:space="preserve"> retention pond centered in Buckingham Pond/Crestwood neighborhood. As part of their clean-up efforts this year, they recruited Gwendolyn Temple from the Capital Mohawk PRISM to cut and plant live stakes of a particular native species</w:t>
      </w:r>
      <w:r w:rsidR="00620A50">
        <w:rPr>
          <w:rFonts w:cstheme="minorHAnsi"/>
        </w:rPr>
        <w:t xml:space="preserve"> along the edge of the pond for soil retention/erosion control. This species was </w:t>
      </w:r>
      <w:r>
        <w:rPr>
          <w:rFonts w:cstheme="minorHAnsi"/>
        </w:rPr>
        <w:t>red osier dogwood,</w:t>
      </w:r>
      <w:r w:rsidR="00620A50">
        <w:rPr>
          <w:rFonts w:cstheme="minorHAnsi"/>
        </w:rPr>
        <w:t xml:space="preserve"> a native deciduous multi-stemmed shrub </w:t>
      </w:r>
      <w:r>
        <w:rPr>
          <w:rFonts w:cstheme="minorHAnsi"/>
        </w:rPr>
        <w:t xml:space="preserve">which was found surrounding the pond. A removal of two extensive patches of invasive honeysuckle found alongside the pond was also implemented at this time in order to reduce the potential for ticks to spread to the nearby playground. </w:t>
      </w:r>
    </w:p>
    <w:p w:rsidR="003760C6" w:rsidRPr="00205499" w:rsidRDefault="003760C6" w:rsidP="003760C6">
      <w:pPr>
        <w:shd w:val="clear" w:color="auto" w:fill="FFFFFF"/>
        <w:rPr>
          <w:rFonts w:cstheme="minorHAnsi"/>
        </w:rPr>
      </w:pPr>
      <w:r w:rsidRPr="00205499">
        <w:rPr>
          <w:rFonts w:cstheme="minorHAnsi"/>
          <w:b/>
        </w:rPr>
        <w:t>Project Description:</w:t>
      </w:r>
      <w:r w:rsidRPr="00205499">
        <w:rPr>
          <w:rFonts w:cstheme="minorHAnsi"/>
        </w:rPr>
        <w:t xml:space="preserve"> </w:t>
      </w:r>
      <w:r w:rsidR="00125683">
        <w:rPr>
          <w:rFonts w:cstheme="minorHAnsi"/>
        </w:rPr>
        <w:t>Planting native live stakes of red osier dogwood and removing two extensive patches of invasive honeysuckle around Buckingham Pond.</w:t>
      </w:r>
    </w:p>
    <w:p w:rsidR="003760C6" w:rsidRPr="00205499" w:rsidRDefault="004738BD" w:rsidP="003760C6">
      <w:pPr>
        <w:shd w:val="clear" w:color="auto" w:fill="FFFFFF"/>
        <w:rPr>
          <w:rFonts w:cstheme="minorHAnsi"/>
        </w:rPr>
      </w:pPr>
      <w:r>
        <w:rPr>
          <w:rFonts w:cstheme="minorHAnsi"/>
          <w:b/>
        </w:rPr>
        <w:t>Date</w:t>
      </w:r>
      <w:r w:rsidR="003760C6" w:rsidRPr="00205499">
        <w:rPr>
          <w:rFonts w:cstheme="minorHAnsi"/>
          <w:b/>
        </w:rPr>
        <w:t xml:space="preserve">: </w:t>
      </w:r>
      <w:r w:rsidR="004E582B" w:rsidRPr="004E582B">
        <w:rPr>
          <w:rFonts w:cstheme="minorHAnsi"/>
        </w:rPr>
        <w:t>April 14, 2019</w:t>
      </w:r>
    </w:p>
    <w:p w:rsidR="003760C6" w:rsidRPr="00205499" w:rsidRDefault="003760C6" w:rsidP="003760C6">
      <w:pPr>
        <w:shd w:val="clear" w:color="auto" w:fill="FFFFFF"/>
        <w:rPr>
          <w:rFonts w:cstheme="minorHAnsi"/>
        </w:rPr>
      </w:pPr>
      <w:r w:rsidRPr="00205499">
        <w:rPr>
          <w:rFonts w:cstheme="minorHAnsi"/>
          <w:b/>
        </w:rPr>
        <w:t xml:space="preserve">Participants: </w:t>
      </w:r>
      <w:r w:rsidR="00125683">
        <w:rPr>
          <w:rFonts w:cstheme="minorHAnsi"/>
        </w:rPr>
        <w:t>Gwendolyn Temple</w:t>
      </w:r>
      <w:r w:rsidR="008C575A">
        <w:rPr>
          <w:rFonts w:cstheme="minorHAnsi"/>
        </w:rPr>
        <w:t xml:space="preserve"> </w:t>
      </w:r>
      <w:r w:rsidR="00125683">
        <w:rPr>
          <w:rFonts w:cstheme="minorHAnsi"/>
        </w:rPr>
        <w:t>/</w:t>
      </w:r>
      <w:r w:rsidR="008C575A">
        <w:rPr>
          <w:rFonts w:cstheme="minorHAnsi"/>
        </w:rPr>
        <w:t xml:space="preserve"> Spencer Barrett </w:t>
      </w:r>
      <w:r w:rsidR="00125683">
        <w:rPr>
          <w:rFonts w:cstheme="minorHAnsi"/>
        </w:rPr>
        <w:t>/</w:t>
      </w:r>
      <w:r w:rsidR="008C575A">
        <w:rPr>
          <w:rFonts w:cstheme="minorHAnsi"/>
        </w:rPr>
        <w:t xml:space="preserve"> </w:t>
      </w:r>
      <w:r w:rsidR="00125683">
        <w:rPr>
          <w:rFonts w:cstheme="minorHAnsi"/>
        </w:rPr>
        <w:t>Buckingham Pond Conservancy</w:t>
      </w:r>
      <w:r w:rsidR="008C575A">
        <w:rPr>
          <w:rFonts w:cstheme="minorHAnsi"/>
        </w:rPr>
        <w:t xml:space="preserve"> </w:t>
      </w:r>
      <w:r w:rsidR="00125683">
        <w:rPr>
          <w:rFonts w:cstheme="minorHAnsi"/>
        </w:rPr>
        <w:t>/</w:t>
      </w:r>
      <w:r w:rsidR="008C575A">
        <w:rPr>
          <w:rFonts w:cstheme="minorHAnsi"/>
        </w:rPr>
        <w:t xml:space="preserve"> </w:t>
      </w:r>
      <w:r w:rsidR="00125683">
        <w:rPr>
          <w:rFonts w:cstheme="minorHAnsi"/>
        </w:rPr>
        <w:t>Local volunteers</w:t>
      </w:r>
    </w:p>
    <w:p w:rsidR="00FB0C5C" w:rsidRPr="00205499" w:rsidRDefault="00FB0C5C" w:rsidP="003760C6">
      <w:pPr>
        <w:shd w:val="clear" w:color="auto" w:fill="FFFFFF"/>
        <w:rPr>
          <w:rFonts w:eastAsia="Calibri" w:cstheme="minorHAnsi"/>
          <w:color w:val="000000"/>
        </w:rPr>
      </w:pPr>
      <w:r w:rsidRPr="00205499">
        <w:rPr>
          <w:rFonts w:cstheme="minorHAnsi"/>
          <w:b/>
        </w:rPr>
        <w:t xml:space="preserve">Point of Contact: </w:t>
      </w:r>
      <w:r w:rsidR="008C575A">
        <w:rPr>
          <w:rFonts w:cstheme="minorHAnsi"/>
        </w:rPr>
        <w:t>Capital Mohawk PRISM / Buckingham Pond Conservancy</w:t>
      </w:r>
    </w:p>
    <w:p w:rsidR="00451980" w:rsidRPr="00205499" w:rsidRDefault="00451980" w:rsidP="00485948">
      <w:pPr>
        <w:rPr>
          <w:rFonts w:cstheme="minorHAnsi"/>
          <w:b/>
        </w:rPr>
      </w:pPr>
      <w:r w:rsidRPr="00205499">
        <w:rPr>
          <w:rFonts w:cstheme="minorHAnsi"/>
          <w:b/>
        </w:rPr>
        <w:t>County:</w:t>
      </w:r>
      <w:r w:rsidR="008C575A">
        <w:rPr>
          <w:rFonts w:cstheme="minorHAnsi"/>
          <w:b/>
        </w:rPr>
        <w:t xml:space="preserve"> </w:t>
      </w:r>
      <w:r w:rsidR="008C575A" w:rsidRPr="008C575A">
        <w:rPr>
          <w:rFonts w:cstheme="minorHAnsi"/>
        </w:rPr>
        <w:t>Albany</w:t>
      </w:r>
    </w:p>
    <w:p w:rsidR="004E582B" w:rsidRPr="000D5496" w:rsidRDefault="004E582B" w:rsidP="003760C6">
      <w:pPr>
        <w:rPr>
          <w:rFonts w:cstheme="minorHAnsi"/>
        </w:rPr>
      </w:pPr>
      <w:r>
        <w:rPr>
          <w:rFonts w:cstheme="minorHAnsi"/>
          <w:b/>
        </w:rPr>
        <w:t>Buckingham Pond</w:t>
      </w:r>
      <w:r w:rsidR="00485948" w:rsidRPr="00205499">
        <w:rPr>
          <w:rFonts w:cstheme="minorHAnsi"/>
          <w:b/>
        </w:rPr>
        <w:t xml:space="preserve"> (</w:t>
      </w:r>
      <w:r>
        <w:rPr>
          <w:rFonts w:cstheme="minorHAnsi"/>
          <w:b/>
        </w:rPr>
        <w:t>City of Albany, Buckingham Pond Conservancy</w:t>
      </w:r>
      <w:r w:rsidR="00485948" w:rsidRPr="00205499">
        <w:rPr>
          <w:rFonts w:cstheme="minorHAnsi"/>
          <w:b/>
        </w:rPr>
        <w:t xml:space="preserve">): </w:t>
      </w:r>
      <w:r w:rsidR="00C25E61" w:rsidRPr="0022239C">
        <w:rPr>
          <w:rFonts w:cstheme="minorHAnsi"/>
        </w:rPr>
        <w:t xml:space="preserve">Prior scouting around Buckingham Pond took place </w:t>
      </w:r>
      <w:r w:rsidR="00C25E61" w:rsidRPr="000D5496">
        <w:rPr>
          <w:rFonts w:cstheme="minorHAnsi"/>
        </w:rPr>
        <w:t xml:space="preserve">on </w:t>
      </w:r>
      <w:r w:rsidR="004738BD" w:rsidRPr="000D5496">
        <w:rPr>
          <w:rFonts w:cstheme="minorHAnsi"/>
        </w:rPr>
        <w:t>March 11</w:t>
      </w:r>
      <w:r w:rsidR="004738BD" w:rsidRPr="000D5496">
        <w:rPr>
          <w:rFonts w:cstheme="minorHAnsi"/>
          <w:vertAlign w:val="superscript"/>
        </w:rPr>
        <w:t>th</w:t>
      </w:r>
      <w:r w:rsidR="004738BD" w:rsidRPr="000D5496">
        <w:rPr>
          <w:rFonts w:cstheme="minorHAnsi"/>
        </w:rPr>
        <w:t xml:space="preserve"> with Spencer Barrett, the Capital Mohawk PRISM terrestrial coordinator as well as a PRISM volunteer and Loretta McNamee, one of </w:t>
      </w:r>
      <w:r w:rsidR="000D5496" w:rsidRPr="000D5496">
        <w:rPr>
          <w:rFonts w:cstheme="minorHAnsi"/>
        </w:rPr>
        <w:t>the PRISM’s interns. During this survey, the patches of honeysuckle were discovered near the local playground, leading Gwendolyn Temple, who had previous contact with the Buckingham Pond Conservancy (BPC), to recommend a removal of the two patches. During her discussion with BPC, a recommendation was also made to plant native species near the removed patches of honeysuckle in order to reduce new growth potential.</w:t>
      </w:r>
      <w:r w:rsidR="000D5496">
        <w:rPr>
          <w:rFonts w:cstheme="minorHAnsi"/>
          <w:b/>
        </w:rPr>
        <w:t xml:space="preserve"> </w:t>
      </w:r>
      <w:r w:rsidR="000D5496" w:rsidRPr="000D5496">
        <w:rPr>
          <w:rFonts w:cstheme="minorHAnsi"/>
        </w:rPr>
        <w:t xml:space="preserve">This led to the discussion of cutting red osier dogwood live stakes from around the pond and planting them during the honeysuckle removal. </w:t>
      </w:r>
    </w:p>
    <w:p w:rsidR="004E582B" w:rsidRPr="000D5496" w:rsidRDefault="000D5496" w:rsidP="003760C6">
      <w:pPr>
        <w:rPr>
          <w:rFonts w:cstheme="minorHAnsi"/>
        </w:rPr>
      </w:pPr>
      <w:r w:rsidRPr="000D5496">
        <w:rPr>
          <w:rFonts w:cstheme="minorHAnsi"/>
        </w:rPr>
        <w:t>On April 7</w:t>
      </w:r>
      <w:r w:rsidRPr="000D5496">
        <w:rPr>
          <w:rFonts w:cstheme="minorHAnsi"/>
          <w:vertAlign w:val="superscript"/>
        </w:rPr>
        <w:t>th</w:t>
      </w:r>
      <w:r w:rsidRPr="000D5496">
        <w:rPr>
          <w:rFonts w:cstheme="minorHAnsi"/>
        </w:rPr>
        <w:t>, BPC had their annual meeting and worked to drum up volunteers for the spring clean-up taking place on April 14</w:t>
      </w:r>
      <w:r w:rsidRPr="000D5496">
        <w:rPr>
          <w:rFonts w:cstheme="minorHAnsi"/>
          <w:vertAlign w:val="superscript"/>
        </w:rPr>
        <w:t>th</w:t>
      </w:r>
      <w:r>
        <w:rPr>
          <w:rFonts w:cstheme="minorHAnsi"/>
        </w:rPr>
        <w:t>. As a result, 26</w:t>
      </w:r>
      <w:r w:rsidRPr="000D5496">
        <w:rPr>
          <w:rFonts w:cstheme="minorHAnsi"/>
        </w:rPr>
        <w:t xml:space="preserve"> participants showed up to help </w:t>
      </w:r>
      <w:r>
        <w:rPr>
          <w:rFonts w:cstheme="minorHAnsi"/>
        </w:rPr>
        <w:t xml:space="preserve">plant native live stakes, remove honeysuckle, and clean up the area surrounding the playground nearby. </w:t>
      </w:r>
    </w:p>
    <w:p w:rsidR="00AC2072" w:rsidRPr="00205499" w:rsidRDefault="00AC2072" w:rsidP="003760C6">
      <w:pPr>
        <w:rPr>
          <w:rFonts w:cstheme="minorHAnsi"/>
          <w:b/>
          <w:i/>
        </w:rPr>
      </w:pPr>
      <w:r w:rsidRPr="00205499">
        <w:rPr>
          <w:rFonts w:cstheme="minorHAnsi"/>
          <w:b/>
          <w:i/>
        </w:rPr>
        <w:t xml:space="preserve">Invasive Species Present at </w:t>
      </w:r>
      <w:r w:rsidR="004E582B">
        <w:rPr>
          <w:rFonts w:cstheme="minorHAnsi"/>
          <w:b/>
          <w:i/>
        </w:rPr>
        <w:t>Buckingham Pond:</w:t>
      </w:r>
    </w:p>
    <w:tbl>
      <w:tblPr>
        <w:tblStyle w:val="GridTable2-Accent5"/>
        <w:tblW w:w="0" w:type="auto"/>
        <w:tblLook w:val="04A0" w:firstRow="1" w:lastRow="0" w:firstColumn="1" w:lastColumn="0" w:noHBand="0" w:noVBand="1"/>
      </w:tblPr>
      <w:tblGrid>
        <w:gridCol w:w="2221"/>
        <w:gridCol w:w="2219"/>
        <w:gridCol w:w="2219"/>
        <w:gridCol w:w="2173"/>
        <w:gridCol w:w="1924"/>
      </w:tblGrid>
      <w:tr w:rsidR="00AC2072" w:rsidRPr="00205499" w:rsidTr="004E582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21" w:type="dxa"/>
          </w:tcPr>
          <w:p w:rsidR="00AC2072" w:rsidRPr="00205499" w:rsidRDefault="00AC2072" w:rsidP="002A5633">
            <w:pPr>
              <w:rPr>
                <w:rFonts w:cstheme="minorHAnsi"/>
              </w:rPr>
            </w:pPr>
            <w:r w:rsidRPr="00205499">
              <w:rPr>
                <w:rFonts w:cstheme="minorHAnsi"/>
              </w:rPr>
              <w:t>Common Name</w:t>
            </w:r>
          </w:p>
        </w:tc>
        <w:tc>
          <w:tcPr>
            <w:tcW w:w="2219" w:type="dxa"/>
          </w:tcPr>
          <w:p w:rsidR="00AC2072" w:rsidRPr="00205499" w:rsidRDefault="00AC2072" w:rsidP="002A5633">
            <w:pPr>
              <w:cnfStyle w:val="100000000000" w:firstRow="1" w:lastRow="0" w:firstColumn="0" w:lastColumn="0" w:oddVBand="0" w:evenVBand="0" w:oddHBand="0" w:evenHBand="0" w:firstRowFirstColumn="0" w:firstRowLastColumn="0" w:lastRowFirstColumn="0" w:lastRowLastColumn="0"/>
              <w:rPr>
                <w:rFonts w:cstheme="minorHAnsi"/>
              </w:rPr>
            </w:pPr>
            <w:r w:rsidRPr="00205499">
              <w:rPr>
                <w:rFonts w:cstheme="minorHAnsi"/>
              </w:rPr>
              <w:t>Scientific Name</w:t>
            </w:r>
          </w:p>
        </w:tc>
        <w:tc>
          <w:tcPr>
            <w:tcW w:w="2219" w:type="dxa"/>
          </w:tcPr>
          <w:p w:rsidR="00AC2072" w:rsidRPr="00205499" w:rsidRDefault="007575C3" w:rsidP="002A5633">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205499">
              <w:rPr>
                <w:rFonts w:cstheme="minorHAnsi"/>
              </w:rPr>
              <w:t>Locations</w:t>
            </w:r>
            <w:r w:rsidR="00451980" w:rsidRPr="00205499">
              <w:rPr>
                <w:rFonts w:cstheme="minorHAnsi"/>
              </w:rPr>
              <w:t xml:space="preserve"> (GPS)</w:t>
            </w:r>
          </w:p>
        </w:tc>
        <w:tc>
          <w:tcPr>
            <w:tcW w:w="2173" w:type="dxa"/>
          </w:tcPr>
          <w:p w:rsidR="00AC2072" w:rsidRPr="00205499" w:rsidRDefault="00AC2072" w:rsidP="002A5633">
            <w:pPr>
              <w:cnfStyle w:val="100000000000" w:firstRow="1" w:lastRow="0" w:firstColumn="0" w:lastColumn="0" w:oddVBand="0" w:evenVBand="0" w:oddHBand="0" w:evenHBand="0" w:firstRowFirstColumn="0" w:firstRowLastColumn="0" w:lastRowFirstColumn="0" w:lastRowLastColumn="0"/>
              <w:rPr>
                <w:rFonts w:cstheme="minorHAnsi"/>
              </w:rPr>
            </w:pPr>
            <w:r w:rsidRPr="00205499">
              <w:rPr>
                <w:rFonts w:cstheme="minorHAnsi"/>
              </w:rPr>
              <w:t>Growth Type</w:t>
            </w:r>
          </w:p>
        </w:tc>
        <w:tc>
          <w:tcPr>
            <w:tcW w:w="1924" w:type="dxa"/>
          </w:tcPr>
          <w:p w:rsidR="00AC2072" w:rsidRPr="00205499" w:rsidRDefault="007575C3" w:rsidP="002A5633">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205499">
              <w:rPr>
                <w:rFonts w:cstheme="minorHAnsi"/>
              </w:rPr>
              <w:t>Phenology</w:t>
            </w:r>
          </w:p>
        </w:tc>
      </w:tr>
      <w:tr w:rsidR="00AC2072" w:rsidRPr="00205499" w:rsidTr="004E582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21" w:type="dxa"/>
          </w:tcPr>
          <w:p w:rsidR="00AC2072" w:rsidRPr="00205499" w:rsidRDefault="008C575A" w:rsidP="002A5633">
            <w:pPr>
              <w:rPr>
                <w:rFonts w:cstheme="minorHAnsi"/>
              </w:rPr>
            </w:pPr>
            <w:r>
              <w:rPr>
                <w:rFonts w:cstheme="minorHAnsi"/>
              </w:rPr>
              <w:t>Honeysuckle spp.</w:t>
            </w:r>
          </w:p>
        </w:tc>
        <w:tc>
          <w:tcPr>
            <w:tcW w:w="2219" w:type="dxa"/>
          </w:tcPr>
          <w:p w:rsidR="00AC2072" w:rsidRPr="00205499" w:rsidRDefault="008C575A" w:rsidP="002A5633">
            <w:pPr>
              <w:cnfStyle w:val="000000100000" w:firstRow="0" w:lastRow="0" w:firstColumn="0" w:lastColumn="0" w:oddVBand="0" w:evenVBand="0" w:oddHBand="1" w:evenHBand="0" w:firstRowFirstColumn="0" w:firstRowLastColumn="0" w:lastRowFirstColumn="0" w:lastRowLastColumn="0"/>
              <w:rPr>
                <w:rFonts w:cstheme="minorHAnsi"/>
                <w:i/>
              </w:rPr>
            </w:pPr>
            <w:proofErr w:type="spellStart"/>
            <w:r>
              <w:rPr>
                <w:rFonts w:cstheme="minorHAnsi"/>
                <w:i/>
              </w:rPr>
              <w:t>Lonicera</w:t>
            </w:r>
            <w:proofErr w:type="spellEnd"/>
            <w:r>
              <w:rPr>
                <w:rFonts w:cstheme="minorHAnsi"/>
                <w:i/>
              </w:rPr>
              <w:t xml:space="preserve"> spp.</w:t>
            </w:r>
          </w:p>
        </w:tc>
        <w:tc>
          <w:tcPr>
            <w:tcW w:w="2219" w:type="dxa"/>
          </w:tcPr>
          <w:p w:rsidR="00AC2072" w:rsidRPr="00205499" w:rsidRDefault="004E582B"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E582B">
              <w:rPr>
                <w:rFonts w:cstheme="minorHAnsi"/>
              </w:rPr>
              <w:t>42.6643, -73.8088</w:t>
            </w:r>
          </w:p>
        </w:tc>
        <w:tc>
          <w:tcPr>
            <w:tcW w:w="2173" w:type="dxa"/>
          </w:tcPr>
          <w:p w:rsidR="00AC2072" w:rsidRPr="00205499" w:rsidRDefault="008C575A" w:rsidP="008C575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Shrub</w:t>
            </w:r>
          </w:p>
        </w:tc>
        <w:tc>
          <w:tcPr>
            <w:tcW w:w="1924" w:type="dxa"/>
          </w:tcPr>
          <w:p w:rsidR="00AC2072" w:rsidRPr="00205499" w:rsidRDefault="004E582B"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E582B">
              <w:rPr>
                <w:rFonts w:cstheme="minorHAnsi"/>
              </w:rPr>
              <w:t>High seed production/bird dispersal</w:t>
            </w:r>
          </w:p>
        </w:tc>
      </w:tr>
    </w:tbl>
    <w:p w:rsidR="00EE33E5" w:rsidRDefault="00EE33E5" w:rsidP="00485948">
      <w:pPr>
        <w:rPr>
          <w:rFonts w:cstheme="minorHAnsi"/>
          <w:b/>
        </w:rPr>
      </w:pPr>
    </w:p>
    <w:p w:rsidR="003F4B46" w:rsidRPr="00205499" w:rsidRDefault="003F4B46" w:rsidP="00485948">
      <w:pPr>
        <w:rPr>
          <w:rFonts w:cstheme="minorHAnsi"/>
          <w:b/>
        </w:rPr>
      </w:pPr>
      <w:r w:rsidRPr="00205499">
        <w:rPr>
          <w:rFonts w:cstheme="minorHAnsi"/>
          <w:b/>
        </w:rPr>
        <w:t>Native Community Types:</w:t>
      </w:r>
      <w:r w:rsidR="00EE33E5">
        <w:rPr>
          <w:rFonts w:cstheme="minorHAnsi"/>
          <w:b/>
        </w:rPr>
        <w:t xml:space="preserve"> </w:t>
      </w:r>
      <w:r w:rsidR="00EE33E5" w:rsidRPr="00EE33E5">
        <w:rPr>
          <w:rFonts w:cstheme="minorHAnsi"/>
        </w:rPr>
        <w:t>Freshwater forested/shrub wetland</w:t>
      </w:r>
    </w:p>
    <w:p w:rsidR="00AE5043" w:rsidRPr="00205499" w:rsidRDefault="00AE5043" w:rsidP="00485948">
      <w:pPr>
        <w:rPr>
          <w:rFonts w:cstheme="minorHAnsi"/>
          <w:b/>
        </w:rPr>
      </w:pPr>
      <w:r w:rsidRPr="00205499">
        <w:rPr>
          <w:rFonts w:cstheme="minorHAnsi"/>
          <w:b/>
        </w:rPr>
        <w:t>Treatment Method</w:t>
      </w:r>
      <w:r w:rsidR="00485948" w:rsidRPr="00205499">
        <w:rPr>
          <w:rFonts w:cstheme="minorHAnsi"/>
          <w:b/>
        </w:rPr>
        <w:t>:</w:t>
      </w:r>
      <w:r w:rsidR="004E582B">
        <w:rPr>
          <w:rFonts w:cstheme="minorHAnsi"/>
          <w:b/>
        </w:rPr>
        <w:t xml:space="preserve"> </w:t>
      </w:r>
      <w:r w:rsidR="00620A50">
        <w:rPr>
          <w:rFonts w:cstheme="minorHAnsi"/>
        </w:rPr>
        <w:t>Manual removal</w:t>
      </w:r>
    </w:p>
    <w:p w:rsidR="00AE5043" w:rsidRPr="00205499" w:rsidRDefault="00AE5043" w:rsidP="00485948">
      <w:pPr>
        <w:rPr>
          <w:rFonts w:cstheme="minorHAnsi"/>
          <w:b/>
        </w:rPr>
      </w:pPr>
      <w:r w:rsidRPr="00205499">
        <w:rPr>
          <w:rFonts w:cstheme="minorHAnsi"/>
          <w:b/>
        </w:rPr>
        <w:t>Summary of Work Completed:</w:t>
      </w:r>
    </w:p>
    <w:p w:rsidR="00485948" w:rsidRDefault="000D5496" w:rsidP="00B14064">
      <w:pPr>
        <w:pStyle w:val="ListParagraph"/>
        <w:numPr>
          <w:ilvl w:val="1"/>
          <w:numId w:val="3"/>
        </w:numPr>
        <w:rPr>
          <w:rFonts w:cstheme="minorHAnsi"/>
        </w:rPr>
      </w:pPr>
      <w:r>
        <w:rPr>
          <w:rFonts w:cstheme="minorHAnsi"/>
        </w:rPr>
        <w:lastRenderedPageBreak/>
        <w:t>Education and outreach e</w:t>
      </w:r>
      <w:r w:rsidR="00AC2072" w:rsidRPr="00205499">
        <w:rPr>
          <w:rFonts w:cstheme="minorHAnsi"/>
        </w:rPr>
        <w:t>vent</w:t>
      </w:r>
      <w:r>
        <w:rPr>
          <w:rFonts w:cstheme="minorHAnsi"/>
        </w:rPr>
        <w:t>: Discussion of native live stake planting was had during the BPC annual meeting on April 7</w:t>
      </w:r>
      <w:r w:rsidRPr="000D5496">
        <w:rPr>
          <w:rFonts w:cstheme="minorHAnsi"/>
          <w:vertAlign w:val="superscript"/>
        </w:rPr>
        <w:t>th</w:t>
      </w:r>
    </w:p>
    <w:p w:rsidR="00971581" w:rsidRDefault="000D5496" w:rsidP="000D5496">
      <w:pPr>
        <w:pStyle w:val="ListParagraph"/>
        <w:numPr>
          <w:ilvl w:val="1"/>
          <w:numId w:val="3"/>
        </w:numPr>
        <w:rPr>
          <w:rFonts w:cstheme="minorHAnsi"/>
        </w:rPr>
      </w:pPr>
      <w:r>
        <w:rPr>
          <w:rFonts w:cstheme="minorHAnsi"/>
        </w:rPr>
        <w:t>Invasive species removal (</w:t>
      </w:r>
      <w:r w:rsidRPr="004E582B">
        <w:rPr>
          <w:rFonts w:cstheme="minorHAnsi"/>
        </w:rPr>
        <w:t>42.6643, -73.8088</w:t>
      </w:r>
      <w:r>
        <w:rPr>
          <w:rFonts w:cstheme="minorHAnsi"/>
        </w:rPr>
        <w:t>)</w:t>
      </w:r>
    </w:p>
    <w:p w:rsidR="000D5496" w:rsidRDefault="000D5496" w:rsidP="000D5496">
      <w:pPr>
        <w:pStyle w:val="ListParagraph"/>
        <w:numPr>
          <w:ilvl w:val="2"/>
          <w:numId w:val="3"/>
        </w:numPr>
        <w:rPr>
          <w:rFonts w:cstheme="minorHAnsi"/>
        </w:rPr>
      </w:pPr>
      <w:r>
        <w:rPr>
          <w:rFonts w:cstheme="minorHAnsi"/>
        </w:rPr>
        <w:t>12 direct contacts/participants</w:t>
      </w:r>
    </w:p>
    <w:p w:rsidR="000D5496" w:rsidRDefault="000D5496" w:rsidP="000D5496">
      <w:pPr>
        <w:pStyle w:val="ListParagraph"/>
        <w:numPr>
          <w:ilvl w:val="2"/>
          <w:numId w:val="3"/>
        </w:numPr>
        <w:rPr>
          <w:rFonts w:cstheme="minorHAnsi"/>
        </w:rPr>
      </w:pPr>
      <w:r>
        <w:rPr>
          <w:rFonts w:cstheme="minorHAnsi"/>
        </w:rPr>
        <w:t>6 honeysuckle (spp.) stumps</w:t>
      </w:r>
    </w:p>
    <w:p w:rsidR="000D5496" w:rsidRDefault="000D5496" w:rsidP="000D5496">
      <w:pPr>
        <w:pStyle w:val="ListParagraph"/>
        <w:numPr>
          <w:ilvl w:val="2"/>
          <w:numId w:val="3"/>
        </w:numPr>
        <w:rPr>
          <w:rFonts w:cstheme="minorHAnsi"/>
        </w:rPr>
      </w:pPr>
      <w:r>
        <w:rPr>
          <w:rFonts w:cstheme="minorHAnsi"/>
        </w:rPr>
        <w:t>Enough biomass to fill a full-sized pick-up truck</w:t>
      </w:r>
    </w:p>
    <w:p w:rsidR="00322433" w:rsidRDefault="00322433" w:rsidP="00322433">
      <w:pPr>
        <w:pStyle w:val="ListParagraph"/>
        <w:numPr>
          <w:ilvl w:val="1"/>
          <w:numId w:val="3"/>
        </w:numPr>
        <w:rPr>
          <w:rFonts w:cstheme="minorHAnsi"/>
        </w:rPr>
      </w:pPr>
      <w:r>
        <w:rPr>
          <w:rFonts w:cstheme="minorHAnsi"/>
        </w:rPr>
        <w:t>Native live stake planting</w:t>
      </w:r>
    </w:p>
    <w:p w:rsidR="00322433" w:rsidRDefault="00322433" w:rsidP="00322433">
      <w:pPr>
        <w:pStyle w:val="ListParagraph"/>
        <w:numPr>
          <w:ilvl w:val="2"/>
          <w:numId w:val="3"/>
        </w:numPr>
        <w:rPr>
          <w:rFonts w:cstheme="minorHAnsi"/>
        </w:rPr>
      </w:pPr>
      <w:r>
        <w:rPr>
          <w:rFonts w:cstheme="minorHAnsi"/>
        </w:rPr>
        <w:t>5 direct contacts/participants</w:t>
      </w:r>
    </w:p>
    <w:p w:rsidR="00322433" w:rsidRPr="000D5496" w:rsidRDefault="00322433" w:rsidP="00322433">
      <w:pPr>
        <w:pStyle w:val="ListParagraph"/>
        <w:numPr>
          <w:ilvl w:val="2"/>
          <w:numId w:val="3"/>
        </w:numPr>
        <w:rPr>
          <w:rFonts w:cstheme="minorHAnsi"/>
        </w:rPr>
      </w:pPr>
      <w:r>
        <w:rPr>
          <w:rFonts w:cstheme="minorHAnsi"/>
        </w:rPr>
        <w:t>45 red osier dogwood live stakes planted</w:t>
      </w:r>
    </w:p>
    <w:p w:rsidR="00322433" w:rsidRDefault="00322433" w:rsidP="00485948">
      <w:pPr>
        <w:rPr>
          <w:rFonts w:cstheme="minorHAnsi"/>
          <w:b/>
        </w:rPr>
      </w:pPr>
    </w:p>
    <w:p w:rsidR="00D944B6" w:rsidRDefault="00485948" w:rsidP="00485948">
      <w:pPr>
        <w:rPr>
          <w:rFonts w:cstheme="minorHAnsi"/>
        </w:rPr>
      </w:pPr>
      <w:r w:rsidRPr="00205499">
        <w:rPr>
          <w:rFonts w:cstheme="minorHAnsi"/>
          <w:b/>
        </w:rPr>
        <w:t>Recommendations for the Future:</w:t>
      </w:r>
      <w:r w:rsidR="00F64840">
        <w:rPr>
          <w:rFonts w:cstheme="minorHAnsi"/>
          <w:b/>
        </w:rPr>
        <w:t xml:space="preserve"> </w:t>
      </w:r>
      <w:r w:rsidR="00F64840" w:rsidRPr="00F64840">
        <w:rPr>
          <w:rFonts w:cstheme="minorHAnsi"/>
        </w:rPr>
        <w:t>Both patches of honeysuckle have been extensively cut back, but the root system remains intact. There</w:t>
      </w:r>
      <w:r w:rsidR="00EE33E5">
        <w:rPr>
          <w:rFonts w:cstheme="minorHAnsi"/>
        </w:rPr>
        <w:t>fore, one</w:t>
      </w:r>
      <w:r w:rsidR="00F64840" w:rsidRPr="00F64840">
        <w:rPr>
          <w:rFonts w:cstheme="minorHAnsi"/>
        </w:rPr>
        <w:t xml:space="preserve"> recommendation would be to go back to the site to fully remove the honeysuckle and plant native shrubs in its place (i.e. gray dogwood,</w:t>
      </w:r>
      <w:r w:rsidR="008C57AA">
        <w:rPr>
          <w:rFonts w:cstheme="minorHAnsi"/>
        </w:rPr>
        <w:t xml:space="preserve"> red osier dogwood, </w:t>
      </w:r>
      <w:proofErr w:type="gramStart"/>
      <w:r w:rsidR="008C57AA">
        <w:rPr>
          <w:rFonts w:cstheme="minorHAnsi"/>
        </w:rPr>
        <w:t>nannyberry</w:t>
      </w:r>
      <w:proofErr w:type="gramEnd"/>
      <w:r w:rsidR="008C57AA">
        <w:rPr>
          <w:rFonts w:cstheme="minorHAnsi"/>
        </w:rPr>
        <w:t>) both for native restoration purposes and erosion control. The red osier dogwoods should also be monitored to ensure that at least 50% survive into the summer month</w:t>
      </w:r>
      <w:r w:rsidR="00322433">
        <w:rPr>
          <w:rFonts w:cstheme="minorHAnsi"/>
        </w:rPr>
        <w:t>s (survival of live stakes is ensured through repeated monitoring to look for new growth along the stakes).</w:t>
      </w:r>
    </w:p>
    <w:p w:rsidR="008C57AA" w:rsidRPr="008C57AA" w:rsidRDefault="008C57AA" w:rsidP="00485948">
      <w:pPr>
        <w:rPr>
          <w:rFonts w:cstheme="minorHAnsi"/>
          <w:b/>
        </w:rPr>
      </w:pPr>
      <w:r>
        <w:rPr>
          <w:rFonts w:cstheme="minorHAnsi"/>
        </w:rPr>
        <w:t xml:space="preserve">Due to the location of the site (highly urbanized area), a greater effort needs to be made to reach out to the community and provide education/outreach regarding invasive species. Based on preliminary surveys, the area surrounding the pond is already inundated with terrestrial </w:t>
      </w:r>
      <w:proofErr w:type="spellStart"/>
      <w:r>
        <w:rPr>
          <w:rFonts w:cstheme="minorHAnsi"/>
        </w:rPr>
        <w:t>invasives</w:t>
      </w:r>
      <w:proofErr w:type="spellEnd"/>
      <w:r>
        <w:rPr>
          <w:rFonts w:cstheme="minorHAnsi"/>
        </w:rPr>
        <w:t xml:space="preserve"> like </w:t>
      </w:r>
      <w:proofErr w:type="spellStart"/>
      <w:r>
        <w:rPr>
          <w:rFonts w:cstheme="minorHAnsi"/>
        </w:rPr>
        <w:t>phragmites</w:t>
      </w:r>
      <w:proofErr w:type="spellEnd"/>
      <w:r>
        <w:rPr>
          <w:rFonts w:cstheme="minorHAnsi"/>
        </w:rPr>
        <w:t xml:space="preserve">, oriental bittersweet, honeysuckle, garlic mustard, purple loosestrife, privet, and Norway maple. While this may not be a location for extensive invasive species removal due to the number of tier 4 species already impacting the area, it would be a good location to show spread vectors (roads, walking trails, runoff, mowing zones, etc.) and the detriments of invasive species. </w:t>
      </w:r>
    </w:p>
    <w:p w:rsidR="008C57AA" w:rsidRDefault="008C57AA" w:rsidP="00D944B6">
      <w:pPr>
        <w:jc w:val="center"/>
        <w:rPr>
          <w:rFonts w:cstheme="minorHAnsi"/>
          <w:b/>
          <w:i/>
        </w:rPr>
      </w:pPr>
    </w:p>
    <w:p w:rsidR="00DF2C1C" w:rsidRDefault="00DF2C1C" w:rsidP="00D944B6">
      <w:pPr>
        <w:jc w:val="center"/>
        <w:rPr>
          <w:rFonts w:cstheme="minorHAnsi"/>
          <w:b/>
          <w:i/>
        </w:rPr>
      </w:pPr>
    </w:p>
    <w:p w:rsidR="00DF2C1C" w:rsidRDefault="00DF2C1C" w:rsidP="00D944B6">
      <w:pPr>
        <w:jc w:val="center"/>
        <w:rPr>
          <w:rFonts w:cstheme="minorHAnsi"/>
          <w:b/>
          <w:i/>
        </w:rPr>
      </w:pPr>
    </w:p>
    <w:p w:rsidR="00DF2C1C" w:rsidRDefault="00DF2C1C" w:rsidP="00D944B6">
      <w:pPr>
        <w:jc w:val="center"/>
        <w:rPr>
          <w:rFonts w:cstheme="minorHAnsi"/>
          <w:b/>
          <w:i/>
        </w:rPr>
      </w:pPr>
    </w:p>
    <w:p w:rsidR="00DF2C1C" w:rsidRDefault="00DF2C1C" w:rsidP="00D944B6">
      <w:pPr>
        <w:jc w:val="center"/>
        <w:rPr>
          <w:rFonts w:cstheme="minorHAnsi"/>
          <w:b/>
          <w:i/>
        </w:rPr>
      </w:pPr>
    </w:p>
    <w:p w:rsidR="00DF2C1C" w:rsidRDefault="00DF2C1C" w:rsidP="00DF2C1C">
      <w:pPr>
        <w:rPr>
          <w:rFonts w:cstheme="minorHAnsi"/>
          <w:b/>
          <w:i/>
        </w:rPr>
      </w:pPr>
    </w:p>
    <w:p w:rsidR="00DF2C1C" w:rsidRDefault="00DF2C1C" w:rsidP="00DF2C1C">
      <w:pPr>
        <w:rPr>
          <w:rFonts w:cstheme="minorHAnsi"/>
          <w:b/>
          <w:i/>
        </w:rPr>
      </w:pPr>
    </w:p>
    <w:p w:rsidR="00DF2C1C" w:rsidRPr="00205499" w:rsidRDefault="00D944B6" w:rsidP="00DF2C1C">
      <w:pPr>
        <w:jc w:val="center"/>
        <w:rPr>
          <w:rFonts w:cstheme="minorHAnsi"/>
          <w:b/>
          <w:i/>
        </w:rPr>
      </w:pPr>
      <w:r w:rsidRPr="00205499">
        <w:rPr>
          <w:rFonts w:cstheme="minorHAnsi"/>
          <w:b/>
          <w:i/>
        </w:rPr>
        <w:t>C</w:t>
      </w:r>
      <w:r w:rsidR="00485948" w:rsidRPr="00205499">
        <w:rPr>
          <w:rFonts w:cstheme="minorHAnsi"/>
          <w:b/>
          <w:i/>
        </w:rPr>
        <w:t xml:space="preserve">ontact </w:t>
      </w:r>
      <w:r w:rsidR="00620A50">
        <w:rPr>
          <w:rFonts w:cstheme="minorHAnsi"/>
          <w:b/>
          <w:i/>
        </w:rPr>
        <w:t>Gwendolyn Temple</w:t>
      </w:r>
      <w:r w:rsidR="00E5339F" w:rsidRPr="00205499">
        <w:rPr>
          <w:rFonts w:cstheme="minorHAnsi"/>
          <w:b/>
          <w:i/>
        </w:rPr>
        <w:t xml:space="preserve"> at </w:t>
      </w:r>
      <w:r w:rsidR="00620A50">
        <w:rPr>
          <w:rFonts w:cstheme="minorHAnsi"/>
          <w:b/>
          <w:i/>
        </w:rPr>
        <w:t>ggt25@cornell.edu</w:t>
      </w:r>
      <w:r w:rsidR="00485948" w:rsidRPr="00205499">
        <w:rPr>
          <w:rFonts w:cstheme="minorHAnsi"/>
          <w:b/>
          <w:i/>
        </w:rPr>
        <w:t xml:space="preserve"> </w:t>
      </w:r>
      <w:r w:rsidRPr="00205499">
        <w:rPr>
          <w:rFonts w:cstheme="minorHAnsi"/>
          <w:b/>
          <w:i/>
        </w:rPr>
        <w:t>for any questions regarding this report.</w:t>
      </w:r>
    </w:p>
    <w:p w:rsidR="0022239C" w:rsidRDefault="00DF2C1C" w:rsidP="00485948">
      <w:pPr>
        <w:rPr>
          <w:rFonts w:cstheme="minorHAnsi"/>
        </w:rPr>
      </w:pPr>
      <w:r>
        <w:rPr>
          <w:rFonts w:cstheme="minorHAnsi"/>
          <w:b/>
        </w:rPr>
        <w:t xml:space="preserve">Figure 1: </w:t>
      </w:r>
      <w:r w:rsidR="0022239C" w:rsidRPr="00DF2C1C">
        <w:rPr>
          <w:rFonts w:cstheme="minorHAnsi"/>
        </w:rPr>
        <w:t>Honeysuckle before (left) and after (right)</w:t>
      </w:r>
      <w:r w:rsidRPr="00DF2C1C">
        <w:rPr>
          <w:rFonts w:cstheme="minorHAnsi"/>
        </w:rPr>
        <w:t>.</w:t>
      </w:r>
      <w:r w:rsidR="00F64840">
        <w:rPr>
          <w:rFonts w:cstheme="minorHAnsi"/>
          <w:b/>
        </w:rPr>
        <w:t xml:space="preserve"> </w:t>
      </w:r>
      <w:r w:rsidR="0022239C">
        <w:rPr>
          <w:rFonts w:cstheme="minorHAnsi"/>
        </w:rPr>
        <w:t>This was</w:t>
      </w:r>
      <w:r w:rsidR="008C57AA">
        <w:rPr>
          <w:rFonts w:cstheme="minorHAnsi"/>
        </w:rPr>
        <w:t xml:space="preserve"> directly across from the local playground and thus posed a significant tick threat.</w:t>
      </w:r>
    </w:p>
    <w:p w:rsidR="00485948" w:rsidRPr="008C57AA" w:rsidRDefault="0022239C" w:rsidP="0022239C">
      <w:pPr>
        <w:rPr>
          <w:rFonts w:cstheme="minorHAnsi"/>
        </w:rPr>
      </w:pPr>
      <w:r>
        <w:rPr>
          <w:rFonts w:cstheme="minorHAnsi"/>
          <w:b/>
          <w:noProof/>
        </w:rPr>
        <w:drawing>
          <wp:inline distT="0" distB="0" distL="0" distR="0">
            <wp:extent cx="3812864" cy="2862580"/>
            <wp:effectExtent l="0" t="0" r="0" b="0"/>
            <wp:docPr id="4" name="Picture 4" descr="C:\Users\Gwendolyn.Temple\AppData\Local\Microsoft\Windows\INetCache\Content.Word\Honeysuckle (befo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wendolyn.Temple\AppData\Local\Microsoft\Windows\INetCache\Content.Word\Honeysuckle (befor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7677" cy="2866194"/>
                    </a:xfrm>
                    <a:prstGeom prst="rect">
                      <a:avLst/>
                    </a:prstGeom>
                    <a:noFill/>
                    <a:ln>
                      <a:noFill/>
                    </a:ln>
                  </pic:spPr>
                </pic:pic>
              </a:graphicData>
            </a:graphic>
          </wp:inline>
        </w:drawing>
      </w:r>
      <w:r>
        <w:rPr>
          <w:rFonts w:cstheme="minorHAnsi"/>
        </w:rPr>
        <w:tab/>
        <w:t xml:space="preserve">                  </w:t>
      </w:r>
      <w:r>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71pt;height:228pt">
            <v:imagedata r:id="rId8" o:title="Honeysuckle (after)"/>
          </v:shape>
        </w:pict>
      </w:r>
    </w:p>
    <w:p w:rsidR="0022239C" w:rsidRDefault="0022239C" w:rsidP="0022239C">
      <w:pPr>
        <w:rPr>
          <w:rFonts w:cstheme="minorHAnsi"/>
          <w:b/>
        </w:rPr>
      </w:pPr>
    </w:p>
    <w:p w:rsidR="00DF2C1C" w:rsidRDefault="00DF2C1C" w:rsidP="0022239C">
      <w:pPr>
        <w:rPr>
          <w:rFonts w:cstheme="minorHAnsi"/>
          <w:b/>
        </w:rPr>
      </w:pPr>
      <w:r>
        <w:rPr>
          <w:rFonts w:cstheme="minorHAnsi"/>
          <w:b/>
        </w:rPr>
        <w:t xml:space="preserve">Figure 2: </w:t>
      </w:r>
      <w:r w:rsidRPr="00DF2C1C">
        <w:rPr>
          <w:rFonts w:cstheme="minorHAnsi"/>
        </w:rPr>
        <w:t>Grace Charlie Noah from Buckingham Pond</w:t>
      </w:r>
      <w:r w:rsidR="00F3162D">
        <w:rPr>
          <w:rFonts w:cstheme="minorHAnsi"/>
        </w:rPr>
        <w:t xml:space="preserve"> Conservancy</w:t>
      </w:r>
      <w:r w:rsidRPr="00DF2C1C">
        <w:rPr>
          <w:rFonts w:cstheme="minorHAnsi"/>
        </w:rPr>
        <w:t xml:space="preserve"> bagging honeysuckle branches for ease of removal.</w:t>
      </w:r>
    </w:p>
    <w:p w:rsidR="00DF2C1C" w:rsidRDefault="00DF2C1C" w:rsidP="00DF2C1C">
      <w:pPr>
        <w:jc w:val="center"/>
        <w:rPr>
          <w:rFonts w:cstheme="minorHAnsi"/>
          <w:b/>
        </w:rPr>
      </w:pPr>
      <w:r>
        <w:rPr>
          <w:rFonts w:cstheme="minorHAnsi"/>
          <w:b/>
        </w:rPr>
        <w:pict>
          <v:shape id="_x0000_i1046" type="#_x0000_t75" style="width:209.25pt;height:279pt">
            <v:imagedata r:id="rId9" o:title="Bagging honeysuckle branches"/>
          </v:shape>
        </w:pict>
      </w:r>
      <w:bookmarkStart w:id="0" w:name="_GoBack"/>
      <w:bookmarkEnd w:id="0"/>
    </w:p>
    <w:p w:rsidR="00F3162D" w:rsidRDefault="00F3162D" w:rsidP="00DF2C1C">
      <w:pPr>
        <w:rPr>
          <w:rFonts w:cstheme="minorHAnsi"/>
          <w:b/>
        </w:rPr>
      </w:pPr>
      <w:r>
        <w:rPr>
          <w:rFonts w:cstheme="minorHAnsi"/>
          <w:b/>
        </w:rPr>
        <w:t xml:space="preserve">Figure 3: </w:t>
      </w:r>
      <w:r w:rsidRPr="00F3162D">
        <w:rPr>
          <w:rFonts w:cstheme="minorHAnsi"/>
        </w:rPr>
        <w:t>Numerous individuals running for office and professors from local universities came to help out.</w:t>
      </w:r>
    </w:p>
    <w:p w:rsidR="00F3162D" w:rsidRDefault="00F3162D" w:rsidP="00DF2C1C">
      <w:pPr>
        <w:rPr>
          <w:rFonts w:cstheme="minorHAnsi"/>
          <w:b/>
        </w:rPr>
      </w:pPr>
      <w:r>
        <w:rPr>
          <w:rFonts w:cstheme="minorHAnsi"/>
          <w:b/>
        </w:rPr>
        <w:pict>
          <v:shape id="_x0000_i1051" type="#_x0000_t75" style="width:540pt;height:405pt">
            <v:imagedata r:id="rId10" o:title="Live stake planters"/>
          </v:shape>
        </w:pict>
      </w:r>
    </w:p>
    <w:p w:rsidR="00F3162D" w:rsidRDefault="00F3162D" w:rsidP="00DF2C1C">
      <w:pPr>
        <w:rPr>
          <w:rFonts w:cstheme="minorHAnsi"/>
          <w:b/>
        </w:rPr>
      </w:pPr>
    </w:p>
    <w:p w:rsidR="00F3162D" w:rsidRDefault="00F3162D" w:rsidP="00DF2C1C">
      <w:pPr>
        <w:rPr>
          <w:rFonts w:cstheme="minorHAnsi"/>
          <w:b/>
        </w:rPr>
      </w:pPr>
    </w:p>
    <w:p w:rsidR="00F3162D" w:rsidRDefault="00F3162D" w:rsidP="00DF2C1C">
      <w:pPr>
        <w:rPr>
          <w:rFonts w:cstheme="minorHAnsi"/>
          <w:b/>
        </w:rPr>
      </w:pPr>
    </w:p>
    <w:p w:rsidR="00F3162D" w:rsidRDefault="00F3162D" w:rsidP="00DF2C1C">
      <w:pPr>
        <w:rPr>
          <w:rFonts w:cstheme="minorHAnsi"/>
          <w:b/>
        </w:rPr>
      </w:pPr>
    </w:p>
    <w:p w:rsidR="00F3162D" w:rsidRDefault="00F3162D" w:rsidP="00DF2C1C">
      <w:pPr>
        <w:rPr>
          <w:rFonts w:cstheme="minorHAnsi"/>
          <w:b/>
        </w:rPr>
      </w:pPr>
    </w:p>
    <w:p w:rsidR="00F3162D" w:rsidRDefault="00F3162D" w:rsidP="00DF2C1C">
      <w:pPr>
        <w:rPr>
          <w:rFonts w:cstheme="minorHAnsi"/>
          <w:b/>
        </w:rPr>
      </w:pPr>
    </w:p>
    <w:p w:rsidR="00F3162D" w:rsidRDefault="00F3162D" w:rsidP="00DF2C1C">
      <w:pPr>
        <w:rPr>
          <w:rFonts w:cstheme="minorHAnsi"/>
          <w:b/>
        </w:rPr>
      </w:pPr>
    </w:p>
    <w:p w:rsidR="00DF2C1C" w:rsidRDefault="00F3162D" w:rsidP="00DF2C1C">
      <w:pPr>
        <w:rPr>
          <w:rFonts w:cstheme="minorHAnsi"/>
          <w:b/>
        </w:rPr>
      </w:pPr>
      <w:r>
        <w:rPr>
          <w:rFonts w:cstheme="minorHAnsi"/>
          <w:b/>
        </w:rPr>
        <w:t>Figure 4</w:t>
      </w:r>
      <w:r w:rsidR="00DF2C1C">
        <w:rPr>
          <w:rFonts w:cstheme="minorHAnsi"/>
          <w:b/>
        </w:rPr>
        <w:t xml:space="preserve"> (from left to right): </w:t>
      </w:r>
      <w:r w:rsidR="00DF2C1C" w:rsidRPr="00F3162D">
        <w:rPr>
          <w:rFonts w:cstheme="minorHAnsi"/>
        </w:rPr>
        <w:t xml:space="preserve">Gwendolyn Temple, Capital Mohawk PRISM </w:t>
      </w:r>
      <w:r w:rsidRPr="00F3162D">
        <w:rPr>
          <w:rFonts w:cstheme="minorHAnsi"/>
        </w:rPr>
        <w:t>Aquatic Invasive Species Coordinator;</w:t>
      </w:r>
      <w:r w:rsidR="00DF2C1C" w:rsidRPr="00F3162D">
        <w:rPr>
          <w:rFonts w:cstheme="minorHAnsi"/>
        </w:rPr>
        <w:t xml:space="preserve"> Alexander </w:t>
      </w:r>
      <w:proofErr w:type="spellStart"/>
      <w:r w:rsidR="00DF2C1C" w:rsidRPr="00F3162D">
        <w:rPr>
          <w:rFonts w:cstheme="minorHAnsi"/>
        </w:rPr>
        <w:t>Wynkoop</w:t>
      </w:r>
      <w:proofErr w:type="spellEnd"/>
      <w:r w:rsidR="00DF2C1C" w:rsidRPr="00F3162D">
        <w:rPr>
          <w:rFonts w:cstheme="minorHAnsi"/>
        </w:rPr>
        <w:t xml:space="preserve">, </w:t>
      </w:r>
      <w:r w:rsidRPr="00F3162D">
        <w:rPr>
          <w:rFonts w:cstheme="minorHAnsi"/>
        </w:rPr>
        <w:t>Capital Mohawk PRISM volunteer; Anne Savage, Treasurer for Buckingham Pond Conservancy; Felton McLaughlin, Former President of Buckingham Pond Conservancy; Elizabeth Draper, President of Buckingham Pond Conservancy.</w:t>
      </w:r>
    </w:p>
    <w:p w:rsidR="00DF2C1C" w:rsidRPr="00DF2C1C" w:rsidRDefault="00DF2C1C" w:rsidP="00DF2C1C">
      <w:pPr>
        <w:rPr>
          <w:rFonts w:cstheme="minorHAnsi"/>
        </w:rPr>
      </w:pPr>
      <w:r>
        <w:rPr>
          <w:rFonts w:cstheme="minorHAnsi"/>
        </w:rPr>
        <w:pict>
          <v:shape id="_x0000_i1050" type="#_x0000_t75" style="width:540pt;height:405pt">
            <v:imagedata r:id="rId11" o:title="BPC and Capital Mohawk PRISM"/>
          </v:shape>
        </w:pict>
      </w:r>
    </w:p>
    <w:sectPr w:rsidR="00DF2C1C" w:rsidRPr="00DF2C1C" w:rsidSect="007575C3">
      <w:headerReference w:type="default" r:id="rId12"/>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w:t>
    </w:r>
    <w:r w:rsidR="00E35643">
      <w:rPr>
        <w:rFonts w:eastAsia="Calibri" w:cstheme="minorHAnsi"/>
        <w:color w:val="000000"/>
        <w:sz w:val="20"/>
        <w:szCs w:val="20"/>
      </w:rPr>
      <w:t xml:space="preserve"> provides financial support to t</w:t>
    </w:r>
    <w:r w:rsidR="007575C3" w:rsidRPr="00953B72">
      <w:rPr>
        <w:rFonts w:eastAsia="Calibri" w:cstheme="minorHAnsi"/>
        <w:color w:val="000000"/>
        <w:sz w:val="20"/>
        <w:szCs w:val="20"/>
      </w:rPr>
      <w: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0D5496"/>
    <w:rsid w:val="00125683"/>
    <w:rsid w:val="001B1533"/>
    <w:rsid w:val="00205499"/>
    <w:rsid w:val="0022239C"/>
    <w:rsid w:val="0023435D"/>
    <w:rsid w:val="002A5633"/>
    <w:rsid w:val="00302EE7"/>
    <w:rsid w:val="003177C2"/>
    <w:rsid w:val="00322433"/>
    <w:rsid w:val="003760C6"/>
    <w:rsid w:val="003D2053"/>
    <w:rsid w:val="003F4B46"/>
    <w:rsid w:val="00451980"/>
    <w:rsid w:val="00452AA2"/>
    <w:rsid w:val="004738BD"/>
    <w:rsid w:val="00485948"/>
    <w:rsid w:val="004A5691"/>
    <w:rsid w:val="004E582B"/>
    <w:rsid w:val="00620A50"/>
    <w:rsid w:val="006655BE"/>
    <w:rsid w:val="006A7329"/>
    <w:rsid w:val="0070272B"/>
    <w:rsid w:val="0071617E"/>
    <w:rsid w:val="007416EA"/>
    <w:rsid w:val="007575C3"/>
    <w:rsid w:val="007C18FF"/>
    <w:rsid w:val="007E407D"/>
    <w:rsid w:val="008302C6"/>
    <w:rsid w:val="00837210"/>
    <w:rsid w:val="008C575A"/>
    <w:rsid w:val="008C57AA"/>
    <w:rsid w:val="008E5F4A"/>
    <w:rsid w:val="00935E25"/>
    <w:rsid w:val="00953B72"/>
    <w:rsid w:val="00971581"/>
    <w:rsid w:val="00993300"/>
    <w:rsid w:val="009B1F38"/>
    <w:rsid w:val="009C64D5"/>
    <w:rsid w:val="009D3134"/>
    <w:rsid w:val="009E21AA"/>
    <w:rsid w:val="00A258C8"/>
    <w:rsid w:val="00A70575"/>
    <w:rsid w:val="00A91F23"/>
    <w:rsid w:val="00AC2072"/>
    <w:rsid w:val="00AE5043"/>
    <w:rsid w:val="00B14064"/>
    <w:rsid w:val="00B537D9"/>
    <w:rsid w:val="00BC5F18"/>
    <w:rsid w:val="00BE1038"/>
    <w:rsid w:val="00C25E61"/>
    <w:rsid w:val="00C40164"/>
    <w:rsid w:val="00CA7E4A"/>
    <w:rsid w:val="00CF1A8A"/>
    <w:rsid w:val="00D944B6"/>
    <w:rsid w:val="00DD6E3F"/>
    <w:rsid w:val="00DF2C1C"/>
    <w:rsid w:val="00E35643"/>
    <w:rsid w:val="00E5339F"/>
    <w:rsid w:val="00EE33E5"/>
    <w:rsid w:val="00EF0B7D"/>
    <w:rsid w:val="00F3162D"/>
    <w:rsid w:val="00F64840"/>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FC2AB6D"/>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5</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Gwendolyn Temple</cp:lastModifiedBy>
  <cp:revision>9</cp:revision>
  <cp:lastPrinted>2019-03-15T13:20:00Z</cp:lastPrinted>
  <dcterms:created xsi:type="dcterms:W3CDTF">2019-05-28T18:20:00Z</dcterms:created>
  <dcterms:modified xsi:type="dcterms:W3CDTF">2019-05-30T17:12:00Z</dcterms:modified>
</cp:coreProperties>
</file>