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E2D69" w:rsidRDefault="00612440" w:rsidP="000E2D69">
      <w:pPr>
        <w:pStyle w:val="IntenseQuote"/>
        <w:pBdr>
          <w:bottom w:val="single" w:sz="4" w:space="0" w:color="4472C4" w:themeColor="accent1"/>
        </w:pBdr>
        <w:rPr>
          <w:rStyle w:val="IntenseReference"/>
          <w:b w:val="0"/>
          <w:bCs w:val="0"/>
          <w:i w:val="0"/>
          <w:smallCaps w:val="0"/>
          <w:spacing w:val="0"/>
          <w:sz w:val="3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835025</wp:posOffset>
            </wp:positionV>
            <wp:extent cx="2933700" cy="22002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74A">
        <w:rPr>
          <w:i w:val="0"/>
          <w:sz w:val="32"/>
        </w:rPr>
        <w:t>Mile-a-Minute Weed</w:t>
      </w:r>
      <w:r w:rsidR="00513463">
        <w:rPr>
          <w:i w:val="0"/>
          <w:sz w:val="32"/>
        </w:rPr>
        <w:t xml:space="preserve"> </w:t>
      </w:r>
      <w:r w:rsidR="003B6BE8">
        <w:rPr>
          <w:i w:val="0"/>
          <w:sz w:val="32"/>
        </w:rPr>
        <w:t>(</w:t>
      </w:r>
      <w:proofErr w:type="spellStart"/>
      <w:r w:rsidR="00B2174A" w:rsidRPr="00B2174A">
        <w:rPr>
          <w:sz w:val="32"/>
        </w:rPr>
        <w:t>Persicaria</w:t>
      </w:r>
      <w:proofErr w:type="spellEnd"/>
      <w:r w:rsidR="00B2174A" w:rsidRPr="00B2174A">
        <w:rPr>
          <w:sz w:val="32"/>
        </w:rPr>
        <w:t xml:space="preserve"> </w:t>
      </w:r>
      <w:proofErr w:type="spellStart"/>
      <w:r w:rsidR="00B2174A" w:rsidRPr="00B2174A">
        <w:rPr>
          <w:sz w:val="32"/>
        </w:rPr>
        <w:t>perfoliata</w:t>
      </w:r>
      <w:proofErr w:type="spellEnd"/>
      <w:r w:rsidR="00513463">
        <w:rPr>
          <w:i w:val="0"/>
          <w:sz w:val="32"/>
        </w:rPr>
        <w:t>)</w:t>
      </w:r>
    </w:p>
    <w:p w:rsidR="007917A5" w:rsidRDefault="00AA0C56" w:rsidP="00AA0C56">
      <w:r w:rsidRPr="005B1C09">
        <w:rPr>
          <w:b/>
          <w:color w:val="385623" w:themeColor="accent6" w:themeShade="80"/>
          <w:sz w:val="24"/>
        </w:rPr>
        <w:t>Background:</w:t>
      </w:r>
      <w:r w:rsidRPr="005B1C09">
        <w:rPr>
          <w:color w:val="385623" w:themeColor="accent6" w:themeShade="80"/>
          <w:sz w:val="24"/>
        </w:rPr>
        <w:t xml:space="preserve"> </w:t>
      </w:r>
      <w:r w:rsidR="00612440" w:rsidRPr="00612440">
        <w:t xml:space="preserve">Mile-A-Minute Vine was introduced in Pennsylvania where it existed for about 40 years locally before its population exploded. </w:t>
      </w:r>
      <w:r w:rsidR="00B2174A">
        <w:t>It</w:t>
      </w:r>
      <w:bookmarkStart w:id="0" w:name="_GoBack"/>
      <w:bookmarkEnd w:id="0"/>
      <w:r w:rsidR="00B2174A">
        <w:t xml:space="preserve">s native range includes </w:t>
      </w:r>
      <w:r w:rsidR="00B2174A">
        <w:t>India, Eastern Asia and the islands from Japan to the Philippines</w:t>
      </w:r>
      <w:r w:rsidR="00B2174A">
        <w:t>.</w:t>
      </w:r>
    </w:p>
    <w:p w:rsidR="0027612C" w:rsidRDefault="00034278" w:rsidP="00AA0C56">
      <w:pPr>
        <w:rPr>
          <w:rFonts w:cstheme="minorHAnsi"/>
          <w:szCs w:val="30"/>
        </w:rPr>
      </w:pPr>
      <w:r>
        <w:rPr>
          <w:rFonts w:cstheme="minorHAnsi"/>
          <w:noProof/>
          <w:szCs w:val="30"/>
        </w:rPr>
        <w:drawing>
          <wp:anchor distT="0" distB="0" distL="114300" distR="114300" simplePos="0" relativeHeight="251659264" behindDoc="0" locked="0" layoutInCell="1" allowOverlap="1">
            <wp:simplePos x="0" y="0"/>
            <wp:positionH relativeFrom="margin">
              <wp:posOffset>3998595</wp:posOffset>
            </wp:positionH>
            <wp:positionV relativeFrom="paragraph">
              <wp:posOffset>1624330</wp:posOffset>
            </wp:positionV>
            <wp:extent cx="1816100" cy="2682240"/>
            <wp:effectExtent l="0" t="0" r="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268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12C" w:rsidRPr="005B1C09">
        <w:rPr>
          <w:rFonts w:cstheme="minorHAnsi"/>
          <w:b/>
          <w:color w:val="385623" w:themeColor="accent6" w:themeShade="80"/>
          <w:sz w:val="24"/>
          <w:szCs w:val="30"/>
        </w:rPr>
        <w:t>Description</w:t>
      </w:r>
      <w:r w:rsidR="0027612C" w:rsidRPr="005B1C09">
        <w:rPr>
          <w:rFonts w:ascii="Arial" w:hAnsi="Arial" w:cs="Arial"/>
          <w:sz w:val="28"/>
          <w:szCs w:val="30"/>
        </w:rPr>
        <w:t xml:space="preserve">: </w:t>
      </w:r>
      <w:r w:rsidR="00612440" w:rsidRPr="00612440">
        <w:rPr>
          <w:rFonts w:cstheme="minorHAnsi"/>
          <w:szCs w:val="30"/>
        </w:rPr>
        <w:t>The petioles and stems of this plant have recurved hooks which don’t necessarily hurt but can cause itching and discomfort.  The plant begins to form green fruits that become metallic blue as they mature from a rounded ocrea structure in the late summer months.  The leaves are almost precisely tri-angular as opposed to chordate and the stems are identifiably red in color.  Sometimes the plant will have round holes in it from weevil browse.</w:t>
      </w:r>
    </w:p>
    <w:p w:rsidR="003B33AF" w:rsidRDefault="005B1C09" w:rsidP="00AA0C56">
      <w:pPr>
        <w:rPr>
          <w:rFonts w:cstheme="minorHAnsi"/>
          <w:szCs w:val="30"/>
        </w:rPr>
      </w:pPr>
      <w:r w:rsidRPr="005B1C09">
        <w:rPr>
          <w:rFonts w:cstheme="minorHAnsi"/>
          <w:b/>
          <w:color w:val="385623" w:themeColor="accent6" w:themeShade="80"/>
          <w:sz w:val="24"/>
          <w:szCs w:val="30"/>
        </w:rPr>
        <w:t>Flowering:</w:t>
      </w:r>
      <w:r w:rsidRPr="005B1C09">
        <w:rPr>
          <w:rFonts w:cstheme="minorHAnsi"/>
          <w:color w:val="385623" w:themeColor="accent6" w:themeShade="80"/>
          <w:sz w:val="24"/>
          <w:szCs w:val="30"/>
        </w:rPr>
        <w:t xml:space="preserve"> </w:t>
      </w:r>
      <w:r w:rsidR="00034278" w:rsidRPr="00034278">
        <w:rPr>
          <w:rFonts w:cstheme="minorHAnsi"/>
          <w:szCs w:val="30"/>
        </w:rPr>
        <w:t>Mile-a-minute has small, white flowers that are at the ocrea where the fruit is later formed.</w:t>
      </w:r>
    </w:p>
    <w:p w:rsidR="00034278" w:rsidRDefault="00F710FA" w:rsidP="00034278">
      <w:pPr>
        <w:rPr>
          <w:rFonts w:cstheme="minorHAnsi"/>
          <w:szCs w:val="30"/>
        </w:rPr>
      </w:pPr>
      <w:r w:rsidRPr="005B1C09">
        <w:rPr>
          <w:rFonts w:cstheme="minorHAnsi"/>
          <w:b/>
          <w:color w:val="385623" w:themeColor="accent6" w:themeShade="80"/>
          <w:sz w:val="24"/>
          <w:szCs w:val="30"/>
        </w:rPr>
        <w:t>Look-alikes</w:t>
      </w:r>
      <w:r w:rsidRPr="005B1C09">
        <w:rPr>
          <w:rFonts w:cstheme="minorHAnsi"/>
          <w:b/>
          <w:szCs w:val="30"/>
        </w:rPr>
        <w:t>:</w:t>
      </w:r>
      <w:r w:rsidR="006B7A26">
        <w:rPr>
          <w:rFonts w:cstheme="minorHAnsi"/>
          <w:szCs w:val="30"/>
        </w:rPr>
        <w:t xml:space="preserve"> </w:t>
      </w:r>
      <w:r w:rsidR="00034278" w:rsidRPr="00034278">
        <w:rPr>
          <w:rFonts w:cstheme="minorHAnsi"/>
          <w:szCs w:val="30"/>
        </w:rPr>
        <w:t>Halberd-Leaved Tearthumb (native) has arrow shaped leaves as opposed to triangular.</w:t>
      </w:r>
    </w:p>
    <w:p w:rsidR="007F0022" w:rsidRPr="00034278" w:rsidRDefault="007B6E40" w:rsidP="00034278">
      <w:pPr>
        <w:rPr>
          <w:rFonts w:cstheme="minorHAnsi"/>
          <w:szCs w:val="30"/>
        </w:rPr>
      </w:pPr>
      <w:r w:rsidRPr="00201D6F">
        <w:rPr>
          <w:rFonts w:cstheme="minorHAnsi"/>
          <w:b/>
          <w:color w:val="385623" w:themeColor="accent6" w:themeShade="80"/>
          <w:sz w:val="24"/>
          <w:szCs w:val="30"/>
        </w:rPr>
        <w:t xml:space="preserve">Control Methods: </w:t>
      </w:r>
      <w:r w:rsidR="008F73DA">
        <w:rPr>
          <w:rFonts w:cstheme="minorHAnsi"/>
          <w:b/>
          <w:color w:val="385623" w:themeColor="accent6" w:themeShade="80"/>
          <w:szCs w:val="30"/>
        </w:rPr>
        <w:br/>
      </w:r>
      <w:r w:rsidR="00604A09">
        <w:rPr>
          <w:rFonts w:cstheme="minorHAnsi"/>
          <w:b/>
          <w:color w:val="385623" w:themeColor="accent6" w:themeShade="80"/>
          <w:szCs w:val="30"/>
        </w:rPr>
        <w:br/>
      </w:r>
      <w:r w:rsidR="00EB203E">
        <w:rPr>
          <w:rFonts w:cstheme="minorHAnsi"/>
          <w:b/>
          <w:bCs/>
        </w:rPr>
        <w:t>Manual/</w:t>
      </w:r>
      <w:r w:rsidR="00201D6F" w:rsidRPr="00201D6F">
        <w:rPr>
          <w:rFonts w:cstheme="minorHAnsi"/>
          <w:b/>
          <w:bCs/>
        </w:rPr>
        <w:t>Mechanical:</w:t>
      </w:r>
      <w:r w:rsidR="00201D6F" w:rsidRPr="00201D6F">
        <w:rPr>
          <w:rFonts w:cstheme="minorHAnsi"/>
        </w:rPr>
        <w:t xml:space="preserve"> </w:t>
      </w:r>
      <w:r w:rsidR="007E281F">
        <w:rPr>
          <w:rFonts w:cstheme="minorHAnsi"/>
        </w:rPr>
        <w:t xml:space="preserve">Young vines can be pulled by hand wearing gloves to avoid injury from the </w:t>
      </w:r>
      <w:r w:rsidR="00034278">
        <w:rPr>
          <w:rFonts w:cstheme="minorHAnsi"/>
        </w:rPr>
        <w:t>recurved barbs along the stems.</w:t>
      </w:r>
      <w:r w:rsidR="00DC244A">
        <w:rPr>
          <w:rFonts w:cstheme="minorHAnsi"/>
        </w:rPr>
        <w:t xml:space="preserve"> All plant material should be bagged and left to solarize or sent to a sanitary landfill.</w:t>
      </w:r>
      <w:r w:rsidR="00113BAE">
        <w:rPr>
          <w:rFonts w:cstheme="minorHAnsi"/>
        </w:rPr>
        <w:t xml:space="preserve"> Follow-up treatment will be necessary.</w:t>
      </w:r>
    </w:p>
    <w:p w:rsidR="0027612C" w:rsidRDefault="00034278" w:rsidP="007F0022">
      <w:pPr>
        <w:pStyle w:val="NormalWeb"/>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563880</wp:posOffset>
            </wp:positionV>
            <wp:extent cx="1600200" cy="1218565"/>
            <wp:effectExtent l="0" t="0" r="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D6F" w:rsidRPr="00201D6F">
        <w:rPr>
          <w:rFonts w:asciiTheme="minorHAnsi" w:hAnsiTheme="minorHAnsi" w:cstheme="minorHAnsi"/>
          <w:b/>
          <w:bCs/>
          <w:sz w:val="22"/>
          <w:szCs w:val="22"/>
        </w:rPr>
        <w:t>Chemical:</w:t>
      </w:r>
      <w:r w:rsidR="00201D6F" w:rsidRPr="00201D6F">
        <w:rPr>
          <w:rFonts w:asciiTheme="minorHAnsi" w:hAnsiTheme="minorHAnsi" w:cstheme="minorHAnsi"/>
          <w:sz w:val="22"/>
          <w:szCs w:val="22"/>
        </w:rPr>
        <w:t xml:space="preserve"> </w:t>
      </w:r>
      <w:r w:rsidR="00113BAE" w:rsidRPr="00113BAE">
        <w:rPr>
          <w:rFonts w:asciiTheme="minorHAnsi" w:hAnsiTheme="minorHAnsi" w:cstheme="minorHAnsi"/>
          <w:sz w:val="22"/>
          <w:szCs w:val="22"/>
        </w:rPr>
        <w:t xml:space="preserve">It can be effectively controlled using </w:t>
      </w:r>
      <w:r>
        <w:rPr>
          <w:rFonts w:asciiTheme="minorHAnsi" w:hAnsiTheme="minorHAnsi" w:cstheme="minorHAnsi"/>
          <w:sz w:val="22"/>
          <w:szCs w:val="22"/>
        </w:rPr>
        <w:t>herbicides</w:t>
      </w:r>
      <w:r w:rsidR="00604A09">
        <w:rPr>
          <w:rFonts w:asciiTheme="minorHAnsi" w:hAnsiTheme="minorHAnsi" w:cstheme="minorHAnsi"/>
          <w:sz w:val="22"/>
          <w:szCs w:val="22"/>
        </w:rPr>
        <w:t>.</w:t>
      </w:r>
      <w:r w:rsidR="006178A3">
        <w:rPr>
          <w:rFonts w:asciiTheme="minorHAnsi" w:hAnsiTheme="minorHAnsi" w:cstheme="minorHAnsi"/>
          <w:sz w:val="22"/>
          <w:szCs w:val="22"/>
        </w:rPr>
        <w:t xml:space="preserve"> </w:t>
      </w:r>
      <w:r w:rsidR="00CD09E0">
        <w:rPr>
          <w:rFonts w:asciiTheme="minorHAnsi" w:hAnsiTheme="minorHAnsi" w:cstheme="minorHAnsi"/>
          <w:sz w:val="22"/>
          <w:szCs w:val="22"/>
        </w:rPr>
        <w:t>Contact your local PRISM for more information on herbicide use.</w:t>
      </w:r>
      <w:r w:rsidR="00604A09">
        <w:rPr>
          <w:rFonts w:asciiTheme="minorHAnsi" w:hAnsiTheme="minorHAnsi" w:cstheme="minorHAnsi"/>
          <w:sz w:val="22"/>
          <w:szCs w:val="22"/>
        </w:rPr>
        <w:t xml:space="preserve"> I</w:t>
      </w:r>
      <w:r w:rsidR="00604A09" w:rsidRPr="00604A09">
        <w:rPr>
          <w:rFonts w:asciiTheme="minorHAnsi" w:hAnsiTheme="minorHAnsi" w:cstheme="minorHAnsi"/>
          <w:sz w:val="22"/>
          <w:szCs w:val="22"/>
        </w:rPr>
        <w:t>t is your responsibility to fully understand the laws, regulations and best practices required to apply pesticides in a responsible manner.</w:t>
      </w:r>
      <w:r w:rsidR="008C50B2">
        <w:rPr>
          <w:rFonts w:asciiTheme="minorHAnsi" w:hAnsiTheme="minorHAnsi" w:cstheme="minorHAnsi"/>
          <w:sz w:val="22"/>
          <w:szCs w:val="22"/>
        </w:rPr>
        <w:t xml:space="preserve"> </w:t>
      </w:r>
    </w:p>
    <w:p w:rsidR="00034278" w:rsidRPr="00EB203E" w:rsidRDefault="00034278" w:rsidP="007F0022">
      <w:pPr>
        <w:pStyle w:val="NormalWeb"/>
        <w:rPr>
          <w:rFonts w:asciiTheme="minorHAnsi" w:hAnsiTheme="minorHAnsi" w:cstheme="minorHAnsi"/>
          <w:sz w:val="22"/>
          <w:szCs w:val="22"/>
        </w:rPr>
      </w:pPr>
      <w:r w:rsidRPr="00034278">
        <w:rPr>
          <w:rFonts w:asciiTheme="minorHAnsi" w:hAnsiTheme="minorHAnsi" w:cstheme="minorHAnsi"/>
          <w:b/>
          <w:sz w:val="22"/>
          <w:szCs w:val="22"/>
        </w:rPr>
        <w:t>Biological Control:</w:t>
      </w:r>
      <w:r>
        <w:rPr>
          <w:rFonts w:asciiTheme="minorHAnsi" w:hAnsiTheme="minorHAnsi" w:cstheme="minorHAnsi"/>
          <w:sz w:val="22"/>
          <w:szCs w:val="22"/>
        </w:rPr>
        <w:t xml:space="preserve"> </w:t>
      </w:r>
      <w:r w:rsidRPr="00034278">
        <w:rPr>
          <w:rFonts w:asciiTheme="minorHAnsi" w:hAnsiTheme="minorHAnsi" w:cstheme="minorHAnsi"/>
          <w:sz w:val="22"/>
          <w:szCs w:val="22"/>
        </w:rPr>
        <w:t xml:space="preserve">The mile-a-minute weevil, </w:t>
      </w:r>
      <w:proofErr w:type="spellStart"/>
      <w:r w:rsidRPr="00034278">
        <w:rPr>
          <w:rFonts w:asciiTheme="minorHAnsi" w:hAnsiTheme="minorHAnsi" w:cstheme="minorHAnsi"/>
          <w:i/>
          <w:sz w:val="22"/>
          <w:szCs w:val="22"/>
        </w:rPr>
        <w:t>Rhinocominus</w:t>
      </w:r>
      <w:proofErr w:type="spellEnd"/>
      <w:r w:rsidRPr="00034278">
        <w:rPr>
          <w:rFonts w:asciiTheme="minorHAnsi" w:hAnsiTheme="minorHAnsi" w:cstheme="minorHAnsi"/>
          <w:i/>
          <w:sz w:val="22"/>
          <w:szCs w:val="22"/>
        </w:rPr>
        <w:t xml:space="preserve"> </w:t>
      </w:r>
      <w:proofErr w:type="spellStart"/>
      <w:r w:rsidRPr="00034278">
        <w:rPr>
          <w:rFonts w:asciiTheme="minorHAnsi" w:hAnsiTheme="minorHAnsi" w:cstheme="minorHAnsi"/>
          <w:i/>
          <w:sz w:val="22"/>
          <w:szCs w:val="22"/>
        </w:rPr>
        <w:t>latipes</w:t>
      </w:r>
      <w:proofErr w:type="spellEnd"/>
      <w:r w:rsidRPr="00034278">
        <w:rPr>
          <w:rFonts w:asciiTheme="minorHAnsi" w:hAnsiTheme="minorHAnsi" w:cstheme="minorHAnsi"/>
          <w:sz w:val="22"/>
          <w:szCs w:val="22"/>
        </w:rPr>
        <w:t xml:space="preserve"> </w:t>
      </w:r>
      <w:proofErr w:type="spellStart"/>
      <w:r w:rsidRPr="00034278">
        <w:rPr>
          <w:rFonts w:asciiTheme="minorHAnsi" w:hAnsiTheme="minorHAnsi" w:cstheme="minorHAnsi"/>
          <w:sz w:val="22"/>
          <w:szCs w:val="22"/>
        </w:rPr>
        <w:t>Korotyaev</w:t>
      </w:r>
      <w:proofErr w:type="spellEnd"/>
      <w:r w:rsidRPr="00034278">
        <w:rPr>
          <w:rFonts w:asciiTheme="minorHAnsi" w:hAnsiTheme="minorHAnsi" w:cstheme="minorHAnsi"/>
          <w:sz w:val="22"/>
          <w:szCs w:val="22"/>
        </w:rPr>
        <w:t>, is a 2 mm long, black weevil which is often covered by an exuded orange film produced from the mile-a-minute plants it feeds on. This small weevil is host-specific to mile-a-minute weed and has been successfully released and recovered in multiple locations in the U.S.</w:t>
      </w:r>
    </w:p>
    <w:sectPr w:rsidR="00034278" w:rsidRPr="00EB20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56"/>
    <w:rsid w:val="00034278"/>
    <w:rsid w:val="0003537B"/>
    <w:rsid w:val="00057058"/>
    <w:rsid w:val="000C117A"/>
    <w:rsid w:val="000D6ABC"/>
    <w:rsid w:val="000E2D69"/>
    <w:rsid w:val="000F299B"/>
    <w:rsid w:val="00113BAE"/>
    <w:rsid w:val="0014109C"/>
    <w:rsid w:val="001C784A"/>
    <w:rsid w:val="00201D6F"/>
    <w:rsid w:val="002550FF"/>
    <w:rsid w:val="0027612C"/>
    <w:rsid w:val="002D5AA7"/>
    <w:rsid w:val="002F6D0D"/>
    <w:rsid w:val="00322D5B"/>
    <w:rsid w:val="00390A41"/>
    <w:rsid w:val="003A1F02"/>
    <w:rsid w:val="003B33AF"/>
    <w:rsid w:val="003B6BE8"/>
    <w:rsid w:val="003F2852"/>
    <w:rsid w:val="00456B1F"/>
    <w:rsid w:val="00462479"/>
    <w:rsid w:val="004B3BB7"/>
    <w:rsid w:val="00513463"/>
    <w:rsid w:val="005536A0"/>
    <w:rsid w:val="00557C2E"/>
    <w:rsid w:val="00587036"/>
    <w:rsid w:val="005B1C09"/>
    <w:rsid w:val="005B43EB"/>
    <w:rsid w:val="005E414E"/>
    <w:rsid w:val="005F525F"/>
    <w:rsid w:val="00604A09"/>
    <w:rsid w:val="00612440"/>
    <w:rsid w:val="00613386"/>
    <w:rsid w:val="006178A3"/>
    <w:rsid w:val="00644174"/>
    <w:rsid w:val="00653C54"/>
    <w:rsid w:val="006762FB"/>
    <w:rsid w:val="00685AAA"/>
    <w:rsid w:val="006B7A26"/>
    <w:rsid w:val="006B7DF3"/>
    <w:rsid w:val="0074716E"/>
    <w:rsid w:val="00766A4A"/>
    <w:rsid w:val="00776F09"/>
    <w:rsid w:val="007917A5"/>
    <w:rsid w:val="00792D59"/>
    <w:rsid w:val="007B6E40"/>
    <w:rsid w:val="007E281F"/>
    <w:rsid w:val="007E32F4"/>
    <w:rsid w:val="007F0022"/>
    <w:rsid w:val="0085379D"/>
    <w:rsid w:val="008C50B2"/>
    <w:rsid w:val="008D7A98"/>
    <w:rsid w:val="008F3DDF"/>
    <w:rsid w:val="008F73DA"/>
    <w:rsid w:val="00920ABB"/>
    <w:rsid w:val="00923BCB"/>
    <w:rsid w:val="00976ABB"/>
    <w:rsid w:val="009F2743"/>
    <w:rsid w:val="00A069F7"/>
    <w:rsid w:val="00A364B5"/>
    <w:rsid w:val="00A4042E"/>
    <w:rsid w:val="00A9299D"/>
    <w:rsid w:val="00A974D4"/>
    <w:rsid w:val="00AA0C56"/>
    <w:rsid w:val="00AF2009"/>
    <w:rsid w:val="00B2174A"/>
    <w:rsid w:val="00B37537"/>
    <w:rsid w:val="00BD1781"/>
    <w:rsid w:val="00C86E61"/>
    <w:rsid w:val="00CA3B33"/>
    <w:rsid w:val="00CC7CF0"/>
    <w:rsid w:val="00CD09E0"/>
    <w:rsid w:val="00D24B28"/>
    <w:rsid w:val="00D30630"/>
    <w:rsid w:val="00D6286B"/>
    <w:rsid w:val="00DB775F"/>
    <w:rsid w:val="00DC244A"/>
    <w:rsid w:val="00DD7A2A"/>
    <w:rsid w:val="00DF4D38"/>
    <w:rsid w:val="00E00A9A"/>
    <w:rsid w:val="00E21620"/>
    <w:rsid w:val="00E24D5C"/>
    <w:rsid w:val="00E610C4"/>
    <w:rsid w:val="00E82588"/>
    <w:rsid w:val="00E85543"/>
    <w:rsid w:val="00EB203E"/>
    <w:rsid w:val="00EB73A7"/>
    <w:rsid w:val="00EC33DD"/>
    <w:rsid w:val="00EF1D58"/>
    <w:rsid w:val="00F12DFF"/>
    <w:rsid w:val="00F25818"/>
    <w:rsid w:val="00F44E7D"/>
    <w:rsid w:val="00F66235"/>
    <w:rsid w:val="00F710FA"/>
    <w:rsid w:val="00FC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88B"/>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3</cp:revision>
  <dcterms:created xsi:type="dcterms:W3CDTF">2020-12-29T16:40:00Z</dcterms:created>
  <dcterms:modified xsi:type="dcterms:W3CDTF">2020-12-29T16:41:00Z</dcterms:modified>
</cp:coreProperties>
</file>