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E2D69" w:rsidRDefault="00F66235" w:rsidP="000E2D69">
      <w:pPr>
        <w:pStyle w:val="IntenseQuote"/>
        <w:pBdr>
          <w:bottom w:val="single" w:sz="4" w:space="0" w:color="4472C4" w:themeColor="accent1"/>
        </w:pBdr>
        <w:rPr>
          <w:rStyle w:val="IntenseReference"/>
          <w:b w:val="0"/>
          <w:bCs w:val="0"/>
          <w:i w:val="0"/>
          <w:smallCaps w:val="0"/>
          <w:spacing w:val="0"/>
          <w:sz w:val="32"/>
        </w:rPr>
      </w:pPr>
      <w:r>
        <w:rPr>
          <w:noProof/>
        </w:rPr>
        <w:drawing>
          <wp:anchor distT="0" distB="0" distL="114300" distR="114300" simplePos="0" relativeHeight="251658240" behindDoc="0" locked="0" layoutInCell="1" allowOverlap="1" wp14:anchorId="011F1CFE">
            <wp:simplePos x="0" y="0"/>
            <wp:positionH relativeFrom="margin">
              <wp:align>left</wp:align>
            </wp:positionH>
            <wp:positionV relativeFrom="paragraph">
              <wp:posOffset>865505</wp:posOffset>
            </wp:positionV>
            <wp:extent cx="2575560" cy="3239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86050" cy="3252602"/>
                    </a:xfrm>
                    <a:prstGeom prst="rect">
                      <a:avLst/>
                    </a:prstGeom>
                  </pic:spPr>
                </pic:pic>
              </a:graphicData>
            </a:graphic>
            <wp14:sizeRelH relativeFrom="margin">
              <wp14:pctWidth>0</wp14:pctWidth>
            </wp14:sizeRelH>
            <wp14:sizeRelV relativeFrom="margin">
              <wp14:pctHeight>0</wp14:pctHeight>
            </wp14:sizeRelV>
          </wp:anchor>
        </w:drawing>
      </w:r>
      <w:r w:rsidR="00DC244A">
        <w:rPr>
          <w:i w:val="0"/>
          <w:sz w:val="32"/>
        </w:rPr>
        <w:t xml:space="preserve">Chinese </w:t>
      </w:r>
      <w:proofErr w:type="spellStart"/>
      <w:r w:rsidR="00DC244A">
        <w:rPr>
          <w:i w:val="0"/>
          <w:sz w:val="32"/>
        </w:rPr>
        <w:t>Silvergrass</w:t>
      </w:r>
      <w:proofErr w:type="spellEnd"/>
      <w:r w:rsidR="00513463">
        <w:rPr>
          <w:i w:val="0"/>
          <w:sz w:val="32"/>
        </w:rPr>
        <w:t xml:space="preserve"> </w:t>
      </w:r>
      <w:r w:rsidR="003B6BE8">
        <w:rPr>
          <w:i w:val="0"/>
          <w:sz w:val="32"/>
        </w:rPr>
        <w:t>(</w:t>
      </w:r>
      <w:r w:rsidR="00557C2E" w:rsidRPr="00557C2E">
        <w:rPr>
          <w:sz w:val="32"/>
        </w:rPr>
        <w:t>M</w:t>
      </w:r>
      <w:r w:rsidR="00DC244A">
        <w:rPr>
          <w:sz w:val="32"/>
        </w:rPr>
        <w:t xml:space="preserve">iscanthus </w:t>
      </w:r>
      <w:proofErr w:type="spellStart"/>
      <w:r w:rsidR="00DC244A">
        <w:rPr>
          <w:sz w:val="32"/>
        </w:rPr>
        <w:t>sinensis</w:t>
      </w:r>
      <w:proofErr w:type="spellEnd"/>
      <w:r w:rsidR="00513463">
        <w:rPr>
          <w:i w:val="0"/>
          <w:sz w:val="32"/>
        </w:rPr>
        <w:t>)</w:t>
      </w:r>
    </w:p>
    <w:p w:rsidR="007917A5" w:rsidRDefault="00AA0C56" w:rsidP="00AA0C56">
      <w:r w:rsidRPr="005B1C09">
        <w:rPr>
          <w:b/>
          <w:color w:val="385623" w:themeColor="accent6" w:themeShade="80"/>
          <w:sz w:val="24"/>
        </w:rPr>
        <w:t>Background:</w:t>
      </w:r>
      <w:r w:rsidRPr="005B1C09">
        <w:rPr>
          <w:color w:val="385623" w:themeColor="accent6" w:themeShade="80"/>
          <w:sz w:val="24"/>
        </w:rPr>
        <w:t xml:space="preserve"> </w:t>
      </w:r>
      <w:r w:rsidR="00766A4A" w:rsidRPr="00766A4A">
        <w:t>Miscanthus is arguably one of the most popular invasive landscaping plants and exists in over 50 cultivars that have their invasiveness potential under review.  The plant is on the</w:t>
      </w:r>
      <w:bookmarkStart w:id="0" w:name="_GoBack"/>
      <w:bookmarkEnd w:id="0"/>
      <w:r w:rsidR="00766A4A" w:rsidRPr="00766A4A">
        <w:t xml:space="preserve"> restricted species list and would most commonly be seen in a grassland or meadow habitat.</w:t>
      </w:r>
      <w:r w:rsidR="00DC244A">
        <w:t xml:space="preserve"> Chinese </w:t>
      </w:r>
      <w:proofErr w:type="spellStart"/>
      <w:r w:rsidR="00DC244A">
        <w:t>silvergrass</w:t>
      </w:r>
      <w:proofErr w:type="spellEnd"/>
      <w:r w:rsidR="00DC244A">
        <w:t xml:space="preserve"> is native to China, Japan, Taiwan, and Korea.</w:t>
      </w:r>
      <w:r w:rsidR="00113BAE">
        <w:t xml:space="preserve"> There are cultivars of Miscanthus that may not possess invasive characteristics or are sterile. It is important to know which species and cultivars you have and the regulations associated with them to prevent spread of Miscanthus </w:t>
      </w:r>
      <w:proofErr w:type="spellStart"/>
      <w:r w:rsidR="00113BAE">
        <w:t>sinensis</w:t>
      </w:r>
      <w:proofErr w:type="spellEnd"/>
      <w:r w:rsidR="00113BAE">
        <w:t>.</w:t>
      </w:r>
    </w:p>
    <w:p w:rsidR="0027612C" w:rsidRDefault="0027612C" w:rsidP="00AA0C56">
      <w:pPr>
        <w:rPr>
          <w:rFonts w:cstheme="minorHAnsi"/>
          <w:szCs w:val="30"/>
        </w:rPr>
      </w:pPr>
      <w:r w:rsidRPr="005B1C09">
        <w:rPr>
          <w:rFonts w:cstheme="minorHAnsi"/>
          <w:b/>
          <w:color w:val="385623" w:themeColor="accent6" w:themeShade="80"/>
          <w:sz w:val="24"/>
          <w:szCs w:val="30"/>
        </w:rPr>
        <w:t>Description</w:t>
      </w:r>
      <w:r w:rsidRPr="005B1C09">
        <w:rPr>
          <w:rFonts w:ascii="Arial" w:hAnsi="Arial" w:cs="Arial"/>
          <w:sz w:val="28"/>
          <w:szCs w:val="30"/>
        </w:rPr>
        <w:t xml:space="preserve">: </w:t>
      </w:r>
      <w:r w:rsidR="00DC244A" w:rsidRPr="00DC244A">
        <w:rPr>
          <w:rFonts w:cstheme="minorHAnsi"/>
          <w:szCs w:val="30"/>
        </w:rPr>
        <w:t>Miscanthus is identifiable from the silvery mid-vein that runs along the length of the grass and its large feathery seed heads.  It grows in clumps, and can be grown in a wide variety of soils and sun exposures.  This is a tall grass, growing to three to seven feet tall when uncut.  It slowly expands via the rhizomes that form the clump-like structure beneath the plant.  The leaves often tilt down in a fountain-like formation</w:t>
      </w:r>
    </w:p>
    <w:p w:rsidR="003B33AF" w:rsidRDefault="005B1C09" w:rsidP="00AA0C56">
      <w:pPr>
        <w:rPr>
          <w:rFonts w:cstheme="minorHAnsi"/>
          <w:szCs w:val="30"/>
        </w:rPr>
      </w:pPr>
      <w:r w:rsidRPr="005B1C09">
        <w:rPr>
          <w:rFonts w:cstheme="minorHAnsi"/>
          <w:b/>
          <w:color w:val="385623" w:themeColor="accent6" w:themeShade="80"/>
          <w:sz w:val="24"/>
          <w:szCs w:val="30"/>
        </w:rPr>
        <w:t>Flowering:</w:t>
      </w:r>
      <w:r w:rsidRPr="005B1C09">
        <w:rPr>
          <w:rFonts w:cstheme="minorHAnsi"/>
          <w:color w:val="385623" w:themeColor="accent6" w:themeShade="80"/>
          <w:sz w:val="24"/>
          <w:szCs w:val="30"/>
        </w:rPr>
        <w:t xml:space="preserve"> </w:t>
      </w:r>
      <w:r w:rsidR="00113BAE" w:rsidRPr="00113BAE">
        <w:rPr>
          <w:rFonts w:cstheme="minorHAnsi"/>
          <w:szCs w:val="30"/>
        </w:rPr>
        <w:t>The fan-shaped flowerheads bloom in September to November and the fruits persist through the winter.</w:t>
      </w:r>
    </w:p>
    <w:p w:rsidR="00F710FA" w:rsidRPr="00201D6F" w:rsidRDefault="00F710FA" w:rsidP="00AA0C56">
      <w:pPr>
        <w:rPr>
          <w:rFonts w:cstheme="minorHAnsi"/>
          <w:szCs w:val="30"/>
        </w:rPr>
      </w:pPr>
      <w:r w:rsidRPr="005B1C09">
        <w:rPr>
          <w:rFonts w:cstheme="minorHAnsi"/>
          <w:b/>
          <w:color w:val="385623" w:themeColor="accent6" w:themeShade="80"/>
          <w:sz w:val="24"/>
          <w:szCs w:val="30"/>
        </w:rPr>
        <w:t>Look-alikes</w:t>
      </w:r>
      <w:r w:rsidRPr="005B1C09">
        <w:rPr>
          <w:rFonts w:cstheme="minorHAnsi"/>
          <w:b/>
          <w:szCs w:val="30"/>
        </w:rPr>
        <w:t>:</w:t>
      </w:r>
      <w:r w:rsidR="006B7A26">
        <w:rPr>
          <w:rFonts w:cstheme="minorHAnsi"/>
          <w:szCs w:val="30"/>
        </w:rPr>
        <w:t xml:space="preserve"> </w:t>
      </w:r>
      <w:r w:rsidR="00DC244A" w:rsidRPr="00DC244A">
        <w:rPr>
          <w:rFonts w:cstheme="minorHAnsi"/>
          <w:szCs w:val="30"/>
        </w:rPr>
        <w:t xml:space="preserve">Eastern </w:t>
      </w:r>
      <w:proofErr w:type="spellStart"/>
      <w:r w:rsidR="00DC244A" w:rsidRPr="00DC244A">
        <w:rPr>
          <w:rFonts w:cstheme="minorHAnsi"/>
          <w:szCs w:val="30"/>
        </w:rPr>
        <w:t>gamagrass</w:t>
      </w:r>
      <w:proofErr w:type="spellEnd"/>
      <w:r w:rsidR="00DC244A" w:rsidRPr="00DC244A">
        <w:rPr>
          <w:rFonts w:cstheme="minorHAnsi"/>
          <w:szCs w:val="30"/>
        </w:rPr>
        <w:t xml:space="preserve"> (native) does not have showy flowering spikes like Miscanthus and its seeds are chunky like corn kernels.  Japanese Silver Grass, a less-common invasive Miscanthus species, has also been reported in New York</w:t>
      </w:r>
      <w:r w:rsidR="00DC244A">
        <w:rPr>
          <w:rFonts w:cstheme="minorHAnsi"/>
          <w:szCs w:val="30"/>
        </w:rPr>
        <w:t>.</w:t>
      </w:r>
    </w:p>
    <w:p w:rsidR="007F0022" w:rsidRPr="00604A09" w:rsidRDefault="007B6E40" w:rsidP="007F0022">
      <w:pPr>
        <w:pStyle w:val="NormalWeb"/>
        <w:rPr>
          <w:rFonts w:asciiTheme="minorHAnsi" w:hAnsiTheme="minorHAnsi" w:cstheme="minorHAnsi"/>
          <w:b/>
          <w:color w:val="385623" w:themeColor="accent6" w:themeShade="80"/>
          <w:szCs w:val="30"/>
        </w:rPr>
      </w:pPr>
      <w:r w:rsidRPr="00201D6F">
        <w:rPr>
          <w:rFonts w:asciiTheme="minorHAnsi" w:hAnsiTheme="minorHAnsi" w:cstheme="minorHAnsi"/>
          <w:b/>
          <w:color w:val="385623" w:themeColor="accent6" w:themeShade="80"/>
          <w:szCs w:val="30"/>
        </w:rPr>
        <w:t xml:space="preserve">Control Methods: </w:t>
      </w:r>
      <w:r w:rsidR="008F73DA">
        <w:rPr>
          <w:rFonts w:asciiTheme="minorHAnsi" w:hAnsiTheme="minorHAnsi" w:cstheme="minorHAnsi"/>
          <w:b/>
          <w:color w:val="385623" w:themeColor="accent6" w:themeShade="80"/>
          <w:szCs w:val="30"/>
        </w:rPr>
        <w:br/>
      </w:r>
      <w:r w:rsidR="00604A09">
        <w:rPr>
          <w:rFonts w:asciiTheme="minorHAnsi" w:hAnsiTheme="minorHAnsi" w:cstheme="minorHAnsi"/>
          <w:b/>
          <w:color w:val="385623" w:themeColor="accent6" w:themeShade="80"/>
          <w:szCs w:val="30"/>
        </w:rPr>
        <w:br/>
      </w:r>
      <w:r w:rsidR="00EB203E">
        <w:rPr>
          <w:rFonts w:asciiTheme="minorHAnsi" w:hAnsiTheme="minorHAnsi" w:cstheme="minorHAnsi"/>
          <w:b/>
          <w:bCs/>
          <w:sz w:val="22"/>
          <w:szCs w:val="22"/>
        </w:rPr>
        <w:t>Manual/</w:t>
      </w:r>
      <w:r w:rsidR="00201D6F" w:rsidRPr="00201D6F">
        <w:rPr>
          <w:rFonts w:asciiTheme="minorHAnsi" w:hAnsiTheme="minorHAnsi" w:cstheme="minorHAnsi"/>
          <w:b/>
          <w:bCs/>
          <w:sz w:val="22"/>
          <w:szCs w:val="22"/>
        </w:rPr>
        <w:t>Mechanical:</w:t>
      </w:r>
      <w:r w:rsidR="00201D6F" w:rsidRPr="00201D6F">
        <w:rPr>
          <w:rFonts w:asciiTheme="minorHAnsi" w:hAnsiTheme="minorHAnsi" w:cstheme="minorHAnsi"/>
          <w:sz w:val="22"/>
          <w:szCs w:val="22"/>
        </w:rPr>
        <w:t xml:space="preserve"> </w:t>
      </w:r>
      <w:r w:rsidR="00DC244A" w:rsidRPr="00DC244A">
        <w:rPr>
          <w:rFonts w:asciiTheme="minorHAnsi" w:hAnsiTheme="minorHAnsi" w:cstheme="minorHAnsi"/>
          <w:sz w:val="22"/>
          <w:szCs w:val="22"/>
        </w:rPr>
        <w:t>Control of this plant can be achieved by digging up entire root structure with a pick mattock</w:t>
      </w:r>
      <w:r w:rsidR="00DC244A">
        <w:rPr>
          <w:rFonts w:asciiTheme="minorHAnsi" w:hAnsiTheme="minorHAnsi" w:cstheme="minorHAnsi"/>
          <w:sz w:val="22"/>
          <w:szCs w:val="22"/>
        </w:rPr>
        <w:t xml:space="preserve">, which </w:t>
      </w:r>
      <w:r w:rsidR="00DC244A" w:rsidRPr="00DC244A">
        <w:rPr>
          <w:rFonts w:asciiTheme="minorHAnsi" w:hAnsiTheme="minorHAnsi" w:cstheme="minorHAnsi"/>
          <w:sz w:val="22"/>
          <w:szCs w:val="22"/>
        </w:rPr>
        <w:t>will work much better than a shovel</w:t>
      </w:r>
      <w:r w:rsidR="00DC244A">
        <w:rPr>
          <w:rFonts w:asciiTheme="minorHAnsi" w:hAnsiTheme="minorHAnsi" w:cstheme="minorHAnsi"/>
          <w:sz w:val="22"/>
          <w:szCs w:val="22"/>
        </w:rPr>
        <w:t>. All plant material should be bagged and left to solarize or sent to a sanitary landfill.</w:t>
      </w:r>
      <w:r w:rsidR="00113BAE">
        <w:rPr>
          <w:rFonts w:asciiTheme="minorHAnsi" w:hAnsiTheme="minorHAnsi" w:cstheme="minorHAnsi"/>
          <w:sz w:val="22"/>
          <w:szCs w:val="22"/>
        </w:rPr>
        <w:t xml:space="preserve"> Follow-up treatment will be necessary.</w:t>
      </w:r>
    </w:p>
    <w:p w:rsidR="0027612C" w:rsidRPr="00EB203E" w:rsidRDefault="00201D6F" w:rsidP="007F0022">
      <w:pPr>
        <w:pStyle w:val="NormalWeb"/>
        <w:rPr>
          <w:rFonts w:asciiTheme="minorHAnsi" w:hAnsiTheme="minorHAnsi" w:cstheme="minorHAnsi"/>
          <w:sz w:val="22"/>
          <w:szCs w:val="22"/>
        </w:rPr>
      </w:pPr>
      <w:r w:rsidRPr="00201D6F">
        <w:rPr>
          <w:rFonts w:asciiTheme="minorHAnsi" w:hAnsiTheme="minorHAnsi" w:cstheme="minorHAnsi"/>
          <w:b/>
          <w:bCs/>
          <w:sz w:val="22"/>
          <w:szCs w:val="22"/>
        </w:rPr>
        <w:t>Chemical:</w:t>
      </w:r>
      <w:r w:rsidRPr="00201D6F">
        <w:rPr>
          <w:rFonts w:asciiTheme="minorHAnsi" w:hAnsiTheme="minorHAnsi" w:cstheme="minorHAnsi"/>
          <w:sz w:val="22"/>
          <w:szCs w:val="22"/>
        </w:rPr>
        <w:t xml:space="preserve"> </w:t>
      </w:r>
      <w:r w:rsidR="00113BAE" w:rsidRPr="00113BAE">
        <w:rPr>
          <w:rFonts w:asciiTheme="minorHAnsi" w:hAnsiTheme="minorHAnsi" w:cstheme="minorHAnsi"/>
          <w:sz w:val="22"/>
          <w:szCs w:val="22"/>
        </w:rPr>
        <w:t>It can be effectively controlled using any of several readily available general use herbicides such as glyphosate or imazapy</w:t>
      </w:r>
      <w:r w:rsidR="00113BAE">
        <w:rPr>
          <w:rFonts w:asciiTheme="minorHAnsi" w:hAnsiTheme="minorHAnsi" w:cstheme="minorHAnsi"/>
          <w:sz w:val="22"/>
          <w:szCs w:val="22"/>
        </w:rPr>
        <w:t>r</w:t>
      </w:r>
      <w:r w:rsidR="00604A09">
        <w:rPr>
          <w:rFonts w:asciiTheme="minorHAnsi" w:hAnsiTheme="minorHAnsi" w:cstheme="minorHAnsi"/>
          <w:sz w:val="22"/>
          <w:szCs w:val="22"/>
        </w:rPr>
        <w:t>.</w:t>
      </w:r>
      <w:r w:rsidR="006178A3">
        <w:rPr>
          <w:rFonts w:asciiTheme="minorHAnsi" w:hAnsiTheme="minorHAnsi" w:cstheme="minorHAnsi"/>
          <w:sz w:val="22"/>
          <w:szCs w:val="22"/>
        </w:rPr>
        <w:t xml:space="preserve"> </w:t>
      </w:r>
      <w:r w:rsidR="00CD09E0">
        <w:rPr>
          <w:rFonts w:asciiTheme="minorHAnsi" w:hAnsiTheme="minorHAnsi" w:cstheme="minorHAnsi"/>
          <w:sz w:val="22"/>
          <w:szCs w:val="22"/>
        </w:rPr>
        <w:t>Contact your local PRISM for more information on herbicide use.</w:t>
      </w:r>
      <w:r w:rsidR="00604A09">
        <w:rPr>
          <w:rFonts w:asciiTheme="minorHAnsi" w:hAnsiTheme="minorHAnsi" w:cstheme="minorHAnsi"/>
          <w:sz w:val="22"/>
          <w:szCs w:val="22"/>
        </w:rPr>
        <w:t xml:space="preserve"> I</w:t>
      </w:r>
      <w:r w:rsidR="00604A09" w:rsidRPr="00604A09">
        <w:rPr>
          <w:rFonts w:asciiTheme="minorHAnsi" w:hAnsiTheme="minorHAnsi" w:cstheme="minorHAnsi"/>
          <w:sz w:val="22"/>
          <w:szCs w:val="22"/>
        </w:rPr>
        <w:t>t is your responsibility to fully understand the laws, regulations and best practices required to apply pesticides in a responsible manner.</w:t>
      </w:r>
      <w:r w:rsidR="008C50B2">
        <w:rPr>
          <w:rFonts w:asciiTheme="minorHAnsi" w:hAnsiTheme="minorHAnsi" w:cstheme="minorHAnsi"/>
          <w:sz w:val="22"/>
          <w:szCs w:val="22"/>
        </w:rPr>
        <w:t xml:space="preserve"> </w:t>
      </w:r>
    </w:p>
    <w:sectPr w:rsidR="0027612C" w:rsidRPr="00EB20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56"/>
    <w:rsid w:val="0003537B"/>
    <w:rsid w:val="00057058"/>
    <w:rsid w:val="000C117A"/>
    <w:rsid w:val="000D6ABC"/>
    <w:rsid w:val="000E2D69"/>
    <w:rsid w:val="000F299B"/>
    <w:rsid w:val="00113BAE"/>
    <w:rsid w:val="0014109C"/>
    <w:rsid w:val="00201D6F"/>
    <w:rsid w:val="002550FF"/>
    <w:rsid w:val="0027612C"/>
    <w:rsid w:val="002D5AA7"/>
    <w:rsid w:val="002F6D0D"/>
    <w:rsid w:val="00390A41"/>
    <w:rsid w:val="003A1F02"/>
    <w:rsid w:val="003B33AF"/>
    <w:rsid w:val="003B6BE8"/>
    <w:rsid w:val="003F2852"/>
    <w:rsid w:val="00456B1F"/>
    <w:rsid w:val="00462479"/>
    <w:rsid w:val="004B3BB7"/>
    <w:rsid w:val="00513463"/>
    <w:rsid w:val="005536A0"/>
    <w:rsid w:val="00557C2E"/>
    <w:rsid w:val="00587036"/>
    <w:rsid w:val="005B1C09"/>
    <w:rsid w:val="005B43EB"/>
    <w:rsid w:val="005E414E"/>
    <w:rsid w:val="005F525F"/>
    <w:rsid w:val="00604A09"/>
    <w:rsid w:val="00613386"/>
    <w:rsid w:val="006178A3"/>
    <w:rsid w:val="00644174"/>
    <w:rsid w:val="00653C54"/>
    <w:rsid w:val="006762FB"/>
    <w:rsid w:val="00685AAA"/>
    <w:rsid w:val="006B7A26"/>
    <w:rsid w:val="006B7DF3"/>
    <w:rsid w:val="0074716E"/>
    <w:rsid w:val="00766A4A"/>
    <w:rsid w:val="00776F09"/>
    <w:rsid w:val="007917A5"/>
    <w:rsid w:val="00792D59"/>
    <w:rsid w:val="007B6E40"/>
    <w:rsid w:val="007E32F4"/>
    <w:rsid w:val="007F0022"/>
    <w:rsid w:val="0085379D"/>
    <w:rsid w:val="008C50B2"/>
    <w:rsid w:val="008D7A98"/>
    <w:rsid w:val="008F3DDF"/>
    <w:rsid w:val="008F73DA"/>
    <w:rsid w:val="00920ABB"/>
    <w:rsid w:val="00923BCB"/>
    <w:rsid w:val="009F2743"/>
    <w:rsid w:val="00A069F7"/>
    <w:rsid w:val="00A364B5"/>
    <w:rsid w:val="00A4042E"/>
    <w:rsid w:val="00A9299D"/>
    <w:rsid w:val="00A974D4"/>
    <w:rsid w:val="00AA0C56"/>
    <w:rsid w:val="00AF2009"/>
    <w:rsid w:val="00B37537"/>
    <w:rsid w:val="00BD1781"/>
    <w:rsid w:val="00C86E61"/>
    <w:rsid w:val="00CA3B33"/>
    <w:rsid w:val="00CC7CF0"/>
    <w:rsid w:val="00CD09E0"/>
    <w:rsid w:val="00D24B28"/>
    <w:rsid w:val="00D30630"/>
    <w:rsid w:val="00D6286B"/>
    <w:rsid w:val="00DB775F"/>
    <w:rsid w:val="00DC244A"/>
    <w:rsid w:val="00DD7A2A"/>
    <w:rsid w:val="00DF4D38"/>
    <w:rsid w:val="00E00A9A"/>
    <w:rsid w:val="00E21620"/>
    <w:rsid w:val="00E24D5C"/>
    <w:rsid w:val="00E610C4"/>
    <w:rsid w:val="00E82588"/>
    <w:rsid w:val="00E85543"/>
    <w:rsid w:val="00EB203E"/>
    <w:rsid w:val="00EB73A7"/>
    <w:rsid w:val="00EC33DD"/>
    <w:rsid w:val="00EF1D58"/>
    <w:rsid w:val="00F12DFF"/>
    <w:rsid w:val="00F25818"/>
    <w:rsid w:val="00F44E7D"/>
    <w:rsid w:val="00F66235"/>
    <w:rsid w:val="00F710FA"/>
    <w:rsid w:val="00FC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88B"/>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3</cp:revision>
  <dcterms:created xsi:type="dcterms:W3CDTF">2020-12-29T15:14:00Z</dcterms:created>
  <dcterms:modified xsi:type="dcterms:W3CDTF">2020-12-29T15:15:00Z</dcterms:modified>
</cp:coreProperties>
</file>