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C81" w:rsidRDefault="00585C81" w:rsidP="00585C81">
      <w:pPr>
        <w:pStyle w:val="NoSpacing"/>
      </w:pPr>
    </w:p>
    <w:p w:rsidR="002A5633" w:rsidRPr="007575C3" w:rsidRDefault="00C30304" w:rsidP="00585C81">
      <w:pPr>
        <w:jc w:val="center"/>
        <w:rPr>
          <w:rFonts w:ascii="Times New Roman" w:hAnsi="Times New Roman" w:cs="Times New Roman"/>
          <w:sz w:val="36"/>
          <w:u w:val="single"/>
        </w:rPr>
      </w:pPr>
      <w:r>
        <w:rPr>
          <w:rFonts w:ascii="Times New Roman" w:hAnsi="Times New Roman" w:cs="Times New Roman"/>
          <w:sz w:val="36"/>
          <w:u w:val="single"/>
        </w:rPr>
        <w:t>SARATOGA SANDPLAINS</w:t>
      </w:r>
      <w:r w:rsidR="007168F6">
        <w:rPr>
          <w:rFonts w:ascii="Times New Roman" w:hAnsi="Times New Roman" w:cs="Times New Roman"/>
          <w:sz w:val="36"/>
          <w:u w:val="single"/>
        </w:rPr>
        <w:t xml:space="preserve"> SPECIES 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585C81">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Anna Kuhne, </w:t>
      </w:r>
      <w:r w:rsidR="00C30304">
        <w:rPr>
          <w:rFonts w:ascii="Times New Roman" w:eastAsia="Times New Roman" w:hAnsi="Times New Roman" w:cs="Times New Roman"/>
          <w:color w:val="3B3B3B"/>
          <w:sz w:val="24"/>
          <w:szCs w:val="24"/>
        </w:rPr>
        <w:t>Lauren Mercier, and</w:t>
      </w:r>
      <w:r>
        <w:rPr>
          <w:rFonts w:ascii="Times New Roman" w:eastAsia="Times New Roman" w:hAnsi="Times New Roman" w:cs="Times New Roman"/>
          <w:color w:val="3B3B3B"/>
          <w:sz w:val="24"/>
          <w:szCs w:val="24"/>
        </w:rPr>
        <w:t xml:space="preserve"> Kelsey Stevens</w:t>
      </w:r>
    </w:p>
    <w:p w:rsidR="00F67EDA" w:rsidRDefault="00F67EDA" w:rsidP="00585C81">
      <w:pPr>
        <w:jc w:val="center"/>
      </w:pPr>
    </w:p>
    <w:p w:rsidR="00485948" w:rsidRPr="00585C81" w:rsidRDefault="00AC2072" w:rsidP="00F67EDA">
      <w:pPr>
        <w:rPr>
          <w:rFonts w:cstheme="minorHAnsi"/>
          <w:i/>
        </w:rPr>
      </w:pPr>
      <w:r w:rsidRPr="00585C81">
        <w:rPr>
          <w:rFonts w:cstheme="minorHAnsi"/>
          <w:b/>
          <w:i/>
        </w:rPr>
        <w:t>Introduction:</w:t>
      </w:r>
      <w:r w:rsidR="006618F1" w:rsidRPr="00585C81">
        <w:rPr>
          <w:rFonts w:cstheme="minorHAnsi"/>
          <w:b/>
          <w:i/>
        </w:rPr>
        <w:t xml:space="preserve"> :</w:t>
      </w:r>
      <w:r w:rsidR="006618F1" w:rsidRPr="00585C81">
        <w:rPr>
          <w:rFonts w:cstheme="minorHAnsi"/>
          <w:i/>
        </w:rPr>
        <w:t xml:space="preserve"> In </w:t>
      </w:r>
      <w:r w:rsidR="00C30304" w:rsidRPr="00585C81">
        <w:rPr>
          <w:rFonts w:cstheme="minorHAnsi"/>
          <w:i/>
        </w:rPr>
        <w:t>July</w:t>
      </w:r>
      <w:r w:rsidR="006618F1" w:rsidRPr="00585C81">
        <w:rPr>
          <w:rFonts w:cstheme="minorHAnsi"/>
          <w:i/>
        </w:rPr>
        <w:t xml:space="preserve"> of 2019, t</w:t>
      </w:r>
      <w:r w:rsidR="00C30304" w:rsidRPr="00585C81">
        <w:rPr>
          <w:rFonts w:cstheme="minorHAnsi"/>
          <w:i/>
        </w:rPr>
        <w:t>he Terrestrial Invasive Species</w:t>
      </w:r>
      <w:r w:rsidR="006618F1" w:rsidRPr="00585C81">
        <w:rPr>
          <w:rFonts w:cstheme="minorHAnsi"/>
          <w:i/>
        </w:rPr>
        <w:t xml:space="preserve"> interns, from Siena College, </w:t>
      </w:r>
      <w:r w:rsidR="00C30304" w:rsidRPr="00585C81">
        <w:rPr>
          <w:rFonts w:cstheme="minorHAnsi"/>
          <w:i/>
        </w:rPr>
        <w:t xml:space="preserve">and the education and outreach coordinator went </w:t>
      </w:r>
      <w:r w:rsidR="006618F1" w:rsidRPr="00585C81">
        <w:rPr>
          <w:rFonts w:cstheme="minorHAnsi"/>
          <w:i/>
        </w:rPr>
        <w:t>to look for early detection invasive species throughout the Capital-Mohawk PRISM.  The Siena interns, Anna Kuhne and Kelsey Stevens, focused on terrestrial invasive plant surveys at highly susceptible and valuable habitats throughout the PRISM region. The following is an abridged summary of some of the findings of the survey th</w:t>
      </w:r>
      <w:r w:rsidR="00C30304" w:rsidRPr="00585C81">
        <w:rPr>
          <w:rFonts w:cstheme="minorHAnsi"/>
          <w:i/>
        </w:rPr>
        <w:t>roughout the Saratoga Sandplains of the Wilton Wild Preserve.</w:t>
      </w:r>
      <w:r w:rsidR="006618F1" w:rsidRPr="00585C81">
        <w:rPr>
          <w:rFonts w:cstheme="minorHAnsi"/>
          <w:i/>
        </w:rPr>
        <w:t xml:space="preserve"> The PRISM works throughout 11 counties around the capital region to detect, prevent, and control invasive species</w:t>
      </w:r>
      <w:r w:rsidR="00971581" w:rsidRPr="00585C81">
        <w:rPr>
          <w:rFonts w:cstheme="minorHAnsi"/>
          <w:i/>
        </w:rPr>
        <w:t>.</w:t>
      </w:r>
    </w:p>
    <w:p w:rsidR="003760C6" w:rsidRPr="00585C81" w:rsidRDefault="003760C6" w:rsidP="00F67EDA">
      <w:pPr>
        <w:pStyle w:val="NoSpacing"/>
        <w:rPr>
          <w:rFonts w:cstheme="minorHAnsi"/>
        </w:rPr>
      </w:pPr>
    </w:p>
    <w:p w:rsidR="003760C6" w:rsidRPr="00585C81" w:rsidRDefault="003760C6" w:rsidP="00585C81">
      <w:pPr>
        <w:pStyle w:val="NoSpacing"/>
      </w:pPr>
      <w:r w:rsidRPr="00585C81">
        <w:rPr>
          <w:b/>
        </w:rPr>
        <w:t>Project Description:</w:t>
      </w:r>
      <w:r w:rsidRPr="00585C81">
        <w:t xml:space="preserve"> </w:t>
      </w:r>
      <w:r w:rsidR="006618F1" w:rsidRPr="00585C81">
        <w:t>Surveying terrestrial invasive plants in the park</w:t>
      </w:r>
    </w:p>
    <w:p w:rsidR="003760C6" w:rsidRPr="00585C81" w:rsidRDefault="003760C6" w:rsidP="00585C81">
      <w:pPr>
        <w:pStyle w:val="NoSpacing"/>
      </w:pPr>
      <w:r w:rsidRPr="00585C81">
        <w:rPr>
          <w:b/>
        </w:rPr>
        <w:t xml:space="preserve">Dates: </w:t>
      </w:r>
      <w:r w:rsidR="00C30304" w:rsidRPr="00585C81">
        <w:t>June 28th</w:t>
      </w:r>
      <w:r w:rsidR="006618F1" w:rsidRPr="00585C81">
        <w:rPr>
          <w:vertAlign w:val="superscript"/>
        </w:rPr>
        <w:t>th</w:t>
      </w:r>
      <w:r w:rsidR="006618F1" w:rsidRPr="00585C81">
        <w:t>, 2019</w:t>
      </w:r>
    </w:p>
    <w:p w:rsidR="003760C6" w:rsidRPr="00585C81" w:rsidRDefault="003760C6" w:rsidP="00585C81">
      <w:pPr>
        <w:pStyle w:val="NoSpacing"/>
      </w:pPr>
      <w:r w:rsidRPr="00585C81">
        <w:rPr>
          <w:b/>
        </w:rPr>
        <w:t xml:space="preserve">Participants: </w:t>
      </w:r>
      <w:r w:rsidR="006618F1" w:rsidRPr="00585C81">
        <w:t>Capital Mohawk Prism, Cornell Cooperative Extension, and NYS DEC</w:t>
      </w:r>
    </w:p>
    <w:p w:rsidR="00FB0C5C" w:rsidRPr="00585C81" w:rsidRDefault="00FB0C5C" w:rsidP="00585C81">
      <w:pPr>
        <w:pStyle w:val="NoSpacing"/>
        <w:rPr>
          <w:rFonts w:eastAsia="Calibri"/>
          <w:color w:val="000000"/>
        </w:rPr>
      </w:pPr>
      <w:r w:rsidRPr="00585C81">
        <w:rPr>
          <w:b/>
        </w:rPr>
        <w:t xml:space="preserve">Point of Contact: </w:t>
      </w:r>
      <w:hyperlink r:id="rId8" w:history="1">
        <w:r w:rsidR="00C30304" w:rsidRPr="00585C81">
          <w:rPr>
            <w:rStyle w:val="Hyperlink"/>
            <w:rFonts w:cstheme="minorHAnsi"/>
            <w:color w:val="007AB7"/>
            <w:u w:val="none"/>
            <w:shd w:val="clear" w:color="auto" w:fill="FFFFFF"/>
          </w:rPr>
          <w:t>Info.R5@dec.ny.gov</w:t>
        </w:r>
      </w:hyperlink>
    </w:p>
    <w:p w:rsidR="00451980" w:rsidRPr="00585C81" w:rsidRDefault="00451980" w:rsidP="00585C81">
      <w:pPr>
        <w:pStyle w:val="NoSpacing"/>
        <w:rPr>
          <w:b/>
        </w:rPr>
      </w:pPr>
      <w:r w:rsidRPr="00585C81">
        <w:rPr>
          <w:b/>
        </w:rPr>
        <w:t>County:</w:t>
      </w:r>
      <w:r w:rsidR="006618F1" w:rsidRPr="00585C81">
        <w:rPr>
          <w:b/>
        </w:rPr>
        <w:t xml:space="preserve"> </w:t>
      </w:r>
      <w:r w:rsidR="006618F1" w:rsidRPr="00585C81">
        <w:t>Saratoga County</w:t>
      </w:r>
      <w:r w:rsidR="006618F1" w:rsidRPr="00585C81">
        <w:rPr>
          <w:b/>
        </w:rPr>
        <w:t xml:space="preserve"> </w:t>
      </w:r>
    </w:p>
    <w:p w:rsidR="00AC2072" w:rsidRPr="00585C81" w:rsidRDefault="00485948" w:rsidP="00585C81">
      <w:pPr>
        <w:pStyle w:val="NoSpacing"/>
        <w:rPr>
          <w:b/>
        </w:rPr>
      </w:pPr>
      <w:r w:rsidRPr="00585C81">
        <w:rPr>
          <w:b/>
        </w:rPr>
        <w:t>Locations and Species</w:t>
      </w:r>
      <w:r w:rsidR="003760C6" w:rsidRPr="00585C81">
        <w:rPr>
          <w:b/>
        </w:rPr>
        <w:t xml:space="preserve"> Identified</w:t>
      </w:r>
      <w:r w:rsidRPr="00585C81">
        <w:rPr>
          <w:b/>
        </w:rPr>
        <w:t>:</w:t>
      </w:r>
    </w:p>
    <w:p w:rsidR="003760C6" w:rsidRPr="00585C81" w:rsidRDefault="006618F1" w:rsidP="00585C81">
      <w:pPr>
        <w:pStyle w:val="NoSpacing"/>
      </w:pPr>
      <w:r w:rsidRPr="00585C81">
        <w:rPr>
          <w:b/>
        </w:rPr>
        <w:t>Hudson Crossings</w:t>
      </w:r>
      <w:r w:rsidR="00485948" w:rsidRPr="00585C81">
        <w:rPr>
          <w:b/>
        </w:rPr>
        <w:t xml:space="preserve"> (</w:t>
      </w:r>
      <w:r w:rsidR="003B47F7" w:rsidRPr="00585C81">
        <w:rPr>
          <w:b/>
        </w:rPr>
        <w:t>NYS DEC Region 5 Brook Office</w:t>
      </w:r>
      <w:r w:rsidR="00485948" w:rsidRPr="00585C81">
        <w:rPr>
          <w:b/>
        </w:rPr>
        <w:t xml:space="preserve">): </w:t>
      </w:r>
      <w:r w:rsidRPr="00585C81">
        <w:t xml:space="preserve">Scouting was done on the trails </w:t>
      </w:r>
      <w:r w:rsidR="003B47F7" w:rsidRPr="00585C81">
        <w:t>throughout the</w:t>
      </w:r>
      <w:r w:rsidRPr="00585C81">
        <w:t xml:space="preserve"> </w:t>
      </w:r>
      <w:r w:rsidR="003B47F7" w:rsidRPr="00585C81">
        <w:t>Saratoga Sandplains / Wilton Wildlife Preserve.</w:t>
      </w:r>
    </w:p>
    <w:p w:rsidR="00585C81" w:rsidRDefault="00585C81" w:rsidP="00585C81">
      <w:pPr>
        <w:pStyle w:val="NoSpacing"/>
        <w:rPr>
          <w:rFonts w:cstheme="minorHAnsi"/>
        </w:rPr>
      </w:pPr>
    </w:p>
    <w:p w:rsidR="00AC2072" w:rsidRPr="00585C81" w:rsidRDefault="00AC2072" w:rsidP="00585C81">
      <w:pPr>
        <w:pStyle w:val="NoSpacing"/>
        <w:rPr>
          <w:rFonts w:cstheme="minorHAnsi"/>
        </w:rPr>
      </w:pPr>
      <w:r w:rsidRPr="00585C81">
        <w:rPr>
          <w:rFonts w:cstheme="minorHAnsi"/>
        </w:rPr>
        <w:t xml:space="preserve">Invasive Species Present at </w:t>
      </w:r>
      <w:r w:rsidR="003760C6" w:rsidRPr="00585C81">
        <w:rPr>
          <w:rFonts w:cstheme="minorHAnsi"/>
        </w:rPr>
        <w:t>(</w:t>
      </w:r>
      <w:r w:rsidR="003B47F7" w:rsidRPr="00585C81">
        <w:rPr>
          <w:rFonts w:cstheme="minorHAnsi"/>
        </w:rPr>
        <w:t>SARATOGA SANDPLAINS</w:t>
      </w:r>
      <w:r w:rsidR="003760C6" w:rsidRPr="00585C81">
        <w:rPr>
          <w:rFonts w:cstheme="minorHAnsi"/>
        </w:rPr>
        <w:t>)</w:t>
      </w:r>
    </w:p>
    <w:tbl>
      <w:tblPr>
        <w:tblStyle w:val="GridTable2-Accent5"/>
        <w:tblW w:w="10350" w:type="dxa"/>
        <w:tblLook w:val="04A0" w:firstRow="1" w:lastRow="0" w:firstColumn="1" w:lastColumn="0" w:noHBand="0" w:noVBand="1"/>
      </w:tblPr>
      <w:tblGrid>
        <w:gridCol w:w="1931"/>
        <w:gridCol w:w="1929"/>
        <w:gridCol w:w="2710"/>
        <w:gridCol w:w="1800"/>
        <w:gridCol w:w="1980"/>
      </w:tblGrid>
      <w:tr w:rsidR="00AC2072" w:rsidRPr="00585C81" w:rsidTr="00585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585C81" w:rsidRDefault="00AC2072" w:rsidP="00585C81">
            <w:pPr>
              <w:pStyle w:val="NoSpacing"/>
            </w:pPr>
            <w:r w:rsidRPr="00585C81">
              <w:t>Common Name</w:t>
            </w:r>
          </w:p>
        </w:tc>
        <w:tc>
          <w:tcPr>
            <w:tcW w:w="1929" w:type="dxa"/>
          </w:tcPr>
          <w:p w:rsidR="00AC2072" w:rsidRPr="00585C81" w:rsidRDefault="00AC2072" w:rsidP="00585C81">
            <w:pPr>
              <w:pStyle w:val="NoSpacing"/>
              <w:cnfStyle w:val="100000000000" w:firstRow="1" w:lastRow="0" w:firstColumn="0" w:lastColumn="0" w:oddVBand="0" w:evenVBand="0" w:oddHBand="0" w:evenHBand="0" w:firstRowFirstColumn="0" w:firstRowLastColumn="0" w:lastRowFirstColumn="0" w:lastRowLastColumn="0"/>
            </w:pPr>
            <w:r w:rsidRPr="00585C81">
              <w:t>Scientific Name</w:t>
            </w:r>
          </w:p>
        </w:tc>
        <w:tc>
          <w:tcPr>
            <w:tcW w:w="2710" w:type="dxa"/>
          </w:tcPr>
          <w:p w:rsidR="00AC2072" w:rsidRPr="00585C81" w:rsidRDefault="007575C3" w:rsidP="00585C81">
            <w:pPr>
              <w:pStyle w:val="NoSpacing"/>
              <w:cnfStyle w:val="100000000000" w:firstRow="1" w:lastRow="0" w:firstColumn="0" w:lastColumn="0" w:oddVBand="0" w:evenVBand="0" w:oddHBand="0" w:evenHBand="0" w:firstRowFirstColumn="0" w:firstRowLastColumn="0" w:lastRowFirstColumn="0" w:lastRowLastColumn="0"/>
              <w:rPr>
                <w:highlight w:val="yellow"/>
              </w:rPr>
            </w:pPr>
            <w:r w:rsidRPr="00585C81">
              <w:t>Locations</w:t>
            </w:r>
            <w:r w:rsidR="00451980" w:rsidRPr="00585C81">
              <w:t xml:space="preserve"> (GPS)</w:t>
            </w:r>
          </w:p>
        </w:tc>
        <w:tc>
          <w:tcPr>
            <w:tcW w:w="1800" w:type="dxa"/>
          </w:tcPr>
          <w:p w:rsidR="00AC2072" w:rsidRPr="00585C81" w:rsidRDefault="00AC2072" w:rsidP="00585C81">
            <w:pPr>
              <w:pStyle w:val="NoSpacing"/>
              <w:cnfStyle w:val="100000000000" w:firstRow="1" w:lastRow="0" w:firstColumn="0" w:lastColumn="0" w:oddVBand="0" w:evenVBand="0" w:oddHBand="0" w:evenHBand="0" w:firstRowFirstColumn="0" w:firstRowLastColumn="0" w:lastRowFirstColumn="0" w:lastRowLastColumn="0"/>
            </w:pPr>
            <w:r w:rsidRPr="00585C81">
              <w:t>Growth Type</w:t>
            </w:r>
          </w:p>
        </w:tc>
        <w:tc>
          <w:tcPr>
            <w:tcW w:w="1980" w:type="dxa"/>
          </w:tcPr>
          <w:p w:rsidR="00AC2072" w:rsidRPr="00585C81" w:rsidRDefault="007575C3" w:rsidP="00585C81">
            <w:pPr>
              <w:pStyle w:val="NoSpacing"/>
              <w:cnfStyle w:val="100000000000" w:firstRow="1" w:lastRow="0" w:firstColumn="0" w:lastColumn="0" w:oddVBand="0" w:evenVBand="0" w:oddHBand="0" w:evenHBand="0" w:firstRowFirstColumn="0" w:firstRowLastColumn="0" w:lastRowFirstColumn="0" w:lastRowLastColumn="0"/>
              <w:rPr>
                <w:highlight w:val="yellow"/>
              </w:rPr>
            </w:pPr>
            <w:r w:rsidRPr="00585C81">
              <w:t>Phenology</w:t>
            </w:r>
          </w:p>
        </w:tc>
      </w:tr>
      <w:tr w:rsidR="004F3A03"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3B47F7" w:rsidP="00585C81">
            <w:pPr>
              <w:pStyle w:val="NoSpacing"/>
            </w:pPr>
            <w:r w:rsidRPr="00585C81">
              <w:t xml:space="preserve">Garlic Mustard </w:t>
            </w:r>
          </w:p>
        </w:tc>
        <w:tc>
          <w:tcPr>
            <w:tcW w:w="1929" w:type="dxa"/>
          </w:tcPr>
          <w:p w:rsidR="004F3A03"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Alliaria</w:t>
            </w:r>
            <w:proofErr w:type="spellEnd"/>
            <w:r w:rsidRPr="00585C81">
              <w:t xml:space="preserve"> </w:t>
            </w:r>
            <w:proofErr w:type="spellStart"/>
            <w:r w:rsidRPr="00585C81">
              <w:t>petiolata</w:t>
            </w:r>
            <w:proofErr w:type="spellEnd"/>
          </w:p>
        </w:tc>
        <w:tc>
          <w:tcPr>
            <w:tcW w:w="2710" w:type="dxa"/>
          </w:tcPr>
          <w:p w:rsidR="003B47F7"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r w:rsidRPr="00585C81">
              <w:t>43.15483</w:t>
            </w:r>
            <w:r w:rsidR="00585C81">
              <w:t xml:space="preserve"> </w:t>
            </w:r>
            <w:r w:rsidRPr="00585C81">
              <w:t>-73.69801</w:t>
            </w:r>
          </w:p>
        </w:tc>
        <w:tc>
          <w:tcPr>
            <w:tcW w:w="1800" w:type="dxa"/>
          </w:tcPr>
          <w:p w:rsidR="004F3A03" w:rsidRPr="00585C81" w:rsidRDefault="004F3A03" w:rsidP="00585C81">
            <w:pPr>
              <w:pStyle w:val="NoSpacing"/>
              <w:cnfStyle w:val="000000100000" w:firstRow="0" w:lastRow="0" w:firstColumn="0" w:lastColumn="0" w:oddVBand="0" w:evenVBand="0" w:oddHBand="1" w:evenHBand="0" w:firstRowFirstColumn="0" w:firstRowLastColumn="0" w:lastRowFirstColumn="0" w:lastRowLastColumn="0"/>
            </w:pPr>
            <w:r w:rsidRPr="00585C81">
              <w:t>Herbaceous</w:t>
            </w:r>
          </w:p>
        </w:tc>
        <w:tc>
          <w:tcPr>
            <w:tcW w:w="1980" w:type="dxa"/>
          </w:tcPr>
          <w:p w:rsidR="004F3A03"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Gone to Seed </w:t>
            </w:r>
          </w:p>
        </w:tc>
      </w:tr>
      <w:tr w:rsidR="004F3A03"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BE2431" w:rsidP="00585C81">
            <w:pPr>
              <w:pStyle w:val="NoSpacing"/>
            </w:pPr>
            <w:r w:rsidRPr="00585C81">
              <w:t>Japanese Knotweed</w:t>
            </w:r>
          </w:p>
        </w:tc>
        <w:tc>
          <w:tcPr>
            <w:tcW w:w="1929"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proofErr w:type="spellStart"/>
            <w:r w:rsidRPr="00585C81">
              <w:t>Reynoutria</w:t>
            </w:r>
            <w:proofErr w:type="spellEnd"/>
            <w:r w:rsidRPr="00585C81">
              <w:t xml:space="preserve"> japonica</w:t>
            </w:r>
          </w:p>
        </w:tc>
        <w:tc>
          <w:tcPr>
            <w:tcW w:w="2710" w:type="dxa"/>
          </w:tcPr>
          <w:p w:rsidR="00BE2431"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43.15378</w:t>
            </w:r>
            <w:r w:rsidR="00585C81">
              <w:t xml:space="preserve"> </w:t>
            </w:r>
            <w:r w:rsidRPr="00585C81">
              <w:t>-73.69932</w:t>
            </w:r>
          </w:p>
        </w:tc>
        <w:tc>
          <w:tcPr>
            <w:tcW w:w="1800"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Herbaceous</w:t>
            </w:r>
          </w:p>
        </w:tc>
        <w:tc>
          <w:tcPr>
            <w:tcW w:w="1980" w:type="dxa"/>
          </w:tcPr>
          <w:p w:rsidR="004F3A03" w:rsidRPr="00585C81" w:rsidRDefault="004F3A03" w:rsidP="00585C81">
            <w:pPr>
              <w:pStyle w:val="NoSpacing"/>
              <w:cnfStyle w:val="000000000000" w:firstRow="0" w:lastRow="0" w:firstColumn="0" w:lastColumn="0" w:oddVBand="0" w:evenVBand="0" w:oddHBand="0" w:evenHBand="0" w:firstRowFirstColumn="0" w:firstRowLastColumn="0" w:lastRowFirstColumn="0" w:lastRowLastColumn="0"/>
            </w:pPr>
            <w:r w:rsidRPr="00585C81">
              <w:t>Vegetative</w:t>
            </w:r>
          </w:p>
        </w:tc>
      </w:tr>
      <w:tr w:rsidR="004F3A03"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3B47F7" w:rsidP="00585C81">
            <w:pPr>
              <w:pStyle w:val="NoSpacing"/>
            </w:pPr>
            <w:r w:rsidRPr="00585C81">
              <w:t>Spotted Knapweed</w:t>
            </w:r>
          </w:p>
        </w:tc>
        <w:tc>
          <w:tcPr>
            <w:tcW w:w="1929" w:type="dxa"/>
          </w:tcPr>
          <w:p w:rsidR="004F3A03"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Centaurea</w:t>
            </w:r>
            <w:proofErr w:type="spellEnd"/>
            <w:r w:rsidRPr="00585C81">
              <w:t xml:space="preserve"> </w:t>
            </w:r>
            <w:proofErr w:type="spellStart"/>
            <w:r w:rsidRPr="00585C81">
              <w:t>stoebe</w:t>
            </w:r>
            <w:proofErr w:type="spellEnd"/>
            <w:r w:rsidRPr="00585C81">
              <w:t xml:space="preserve"> </w:t>
            </w:r>
          </w:p>
        </w:tc>
        <w:tc>
          <w:tcPr>
            <w:tcW w:w="2710" w:type="dxa"/>
          </w:tcPr>
          <w:p w:rsidR="003B47F7"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r w:rsidRPr="00585C81">
              <w:t>43.15692</w:t>
            </w:r>
            <w:r w:rsidR="00585C81">
              <w:t xml:space="preserve"> </w:t>
            </w:r>
            <w:r w:rsidRPr="00585C81">
              <w:t>-73.69523</w:t>
            </w:r>
          </w:p>
        </w:tc>
        <w:tc>
          <w:tcPr>
            <w:tcW w:w="1800" w:type="dxa"/>
          </w:tcPr>
          <w:p w:rsidR="004F3A03"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r w:rsidRPr="00585C81">
              <w:t>Herbaceous</w:t>
            </w:r>
          </w:p>
        </w:tc>
        <w:tc>
          <w:tcPr>
            <w:tcW w:w="1980" w:type="dxa"/>
          </w:tcPr>
          <w:p w:rsidR="004F3A03" w:rsidRPr="00585C81" w:rsidRDefault="003B47F7" w:rsidP="00585C81">
            <w:pPr>
              <w:pStyle w:val="NoSpacing"/>
              <w:cnfStyle w:val="000000100000" w:firstRow="0" w:lastRow="0" w:firstColumn="0" w:lastColumn="0" w:oddVBand="0" w:evenVBand="0" w:oddHBand="1" w:evenHBand="0" w:firstRowFirstColumn="0" w:firstRowLastColumn="0" w:lastRowFirstColumn="0" w:lastRowLastColumn="0"/>
            </w:pPr>
            <w:r w:rsidRPr="00585C81">
              <w:t>Vegetative</w:t>
            </w:r>
          </w:p>
        </w:tc>
      </w:tr>
      <w:tr w:rsidR="004F3A03"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4F3A03" w:rsidP="00585C81">
            <w:pPr>
              <w:pStyle w:val="NoSpacing"/>
            </w:pPr>
            <w:r w:rsidRPr="00585C81">
              <w:t>Oriental Bittersweet</w:t>
            </w:r>
          </w:p>
        </w:tc>
        <w:tc>
          <w:tcPr>
            <w:tcW w:w="1929" w:type="dxa"/>
          </w:tcPr>
          <w:p w:rsidR="004F3A03" w:rsidRPr="00585C81" w:rsidRDefault="004F3A03" w:rsidP="00585C81">
            <w:pPr>
              <w:pStyle w:val="NoSpacing"/>
              <w:cnfStyle w:val="000000000000" w:firstRow="0" w:lastRow="0" w:firstColumn="0" w:lastColumn="0" w:oddVBand="0" w:evenVBand="0" w:oddHBand="0" w:evenHBand="0" w:firstRowFirstColumn="0" w:firstRowLastColumn="0" w:lastRowFirstColumn="0" w:lastRowLastColumn="0"/>
            </w:pPr>
            <w:proofErr w:type="spellStart"/>
            <w:r w:rsidRPr="00585C81">
              <w:t>Celastrus</w:t>
            </w:r>
            <w:proofErr w:type="spellEnd"/>
            <w:r w:rsidRPr="00585C81">
              <w:t xml:space="preserve"> </w:t>
            </w:r>
            <w:proofErr w:type="spellStart"/>
            <w:r w:rsidRPr="00585C81">
              <w:t>orbiculatus</w:t>
            </w:r>
            <w:proofErr w:type="spellEnd"/>
          </w:p>
        </w:tc>
        <w:tc>
          <w:tcPr>
            <w:tcW w:w="2710" w:type="dxa"/>
          </w:tcPr>
          <w:p w:rsidR="003B47F7" w:rsidRPr="00585C81" w:rsidRDefault="003B47F7" w:rsidP="00585C81">
            <w:pPr>
              <w:pStyle w:val="NoSpacing"/>
              <w:cnfStyle w:val="000000000000" w:firstRow="0" w:lastRow="0" w:firstColumn="0" w:lastColumn="0" w:oddVBand="0" w:evenVBand="0" w:oddHBand="0" w:evenHBand="0" w:firstRowFirstColumn="0" w:firstRowLastColumn="0" w:lastRowFirstColumn="0" w:lastRowLastColumn="0"/>
            </w:pPr>
            <w:r w:rsidRPr="00585C81">
              <w:t>43.15426</w:t>
            </w:r>
            <w:r w:rsidR="00585C81">
              <w:t xml:space="preserve"> </w:t>
            </w:r>
            <w:r w:rsidRPr="00585C81">
              <w:t>-73.70199</w:t>
            </w:r>
          </w:p>
        </w:tc>
        <w:tc>
          <w:tcPr>
            <w:tcW w:w="1800" w:type="dxa"/>
          </w:tcPr>
          <w:p w:rsidR="004F3A03" w:rsidRPr="00585C81" w:rsidRDefault="004F3A03" w:rsidP="00585C81">
            <w:pPr>
              <w:pStyle w:val="NoSpacing"/>
              <w:cnfStyle w:val="000000000000" w:firstRow="0" w:lastRow="0" w:firstColumn="0" w:lastColumn="0" w:oddVBand="0" w:evenVBand="0" w:oddHBand="0" w:evenHBand="0" w:firstRowFirstColumn="0" w:firstRowLastColumn="0" w:lastRowFirstColumn="0" w:lastRowLastColumn="0"/>
            </w:pPr>
            <w:r w:rsidRPr="00585C81">
              <w:t>Vine</w:t>
            </w:r>
          </w:p>
        </w:tc>
        <w:tc>
          <w:tcPr>
            <w:tcW w:w="1980" w:type="dxa"/>
          </w:tcPr>
          <w:p w:rsidR="004F3A03" w:rsidRPr="00585C81" w:rsidRDefault="003B47F7"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Vegetative </w:t>
            </w:r>
          </w:p>
        </w:tc>
      </w:tr>
      <w:tr w:rsidR="004F3A03"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4F3A03" w:rsidP="00585C81">
            <w:pPr>
              <w:pStyle w:val="NoSpacing"/>
            </w:pPr>
            <w:r w:rsidRPr="00585C81">
              <w:t>Black Locust</w:t>
            </w:r>
          </w:p>
        </w:tc>
        <w:tc>
          <w:tcPr>
            <w:tcW w:w="1929" w:type="dxa"/>
          </w:tcPr>
          <w:p w:rsidR="004F3A03" w:rsidRPr="00585C81" w:rsidRDefault="004F3A03"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Robinia</w:t>
            </w:r>
            <w:proofErr w:type="spellEnd"/>
            <w:r w:rsidRPr="00585C81">
              <w:t xml:space="preserve"> </w:t>
            </w:r>
            <w:proofErr w:type="spellStart"/>
            <w:r w:rsidRPr="00585C81">
              <w:t>pseudoacacia</w:t>
            </w:r>
            <w:proofErr w:type="spellEnd"/>
          </w:p>
        </w:tc>
        <w:tc>
          <w:tcPr>
            <w:tcW w:w="2710"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43.1578</w:t>
            </w:r>
            <w:r w:rsidR="00585C81">
              <w:t xml:space="preserve"> </w:t>
            </w:r>
            <w:r w:rsidRPr="00585C81">
              <w:t>-73.69535</w:t>
            </w:r>
          </w:p>
        </w:tc>
        <w:tc>
          <w:tcPr>
            <w:tcW w:w="1800" w:type="dxa"/>
          </w:tcPr>
          <w:p w:rsidR="004F3A03" w:rsidRPr="00585C81" w:rsidRDefault="004F3A03" w:rsidP="00585C81">
            <w:pPr>
              <w:pStyle w:val="NoSpacing"/>
              <w:cnfStyle w:val="000000100000" w:firstRow="0" w:lastRow="0" w:firstColumn="0" w:lastColumn="0" w:oddVBand="0" w:evenVBand="0" w:oddHBand="1" w:evenHBand="0" w:firstRowFirstColumn="0" w:firstRowLastColumn="0" w:lastRowFirstColumn="0" w:lastRowLastColumn="0"/>
            </w:pPr>
            <w:r w:rsidRPr="00585C81">
              <w:t>Tree</w:t>
            </w:r>
          </w:p>
        </w:tc>
        <w:tc>
          <w:tcPr>
            <w:tcW w:w="1980" w:type="dxa"/>
          </w:tcPr>
          <w:p w:rsidR="004F3A03"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Vegetative</w:t>
            </w:r>
          </w:p>
        </w:tc>
      </w:tr>
      <w:tr w:rsidR="004F3A03"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4F3A03" w:rsidP="00585C81">
            <w:pPr>
              <w:pStyle w:val="NoSpacing"/>
            </w:pPr>
            <w:r w:rsidRPr="00585C81">
              <w:t>Honeysuckle</w:t>
            </w:r>
          </w:p>
        </w:tc>
        <w:tc>
          <w:tcPr>
            <w:tcW w:w="1929" w:type="dxa"/>
          </w:tcPr>
          <w:p w:rsidR="004F3A03" w:rsidRPr="00585C81" w:rsidRDefault="004F3A03" w:rsidP="00585C81">
            <w:pPr>
              <w:pStyle w:val="NoSpacing"/>
              <w:cnfStyle w:val="000000000000" w:firstRow="0" w:lastRow="0" w:firstColumn="0" w:lastColumn="0" w:oddVBand="0" w:evenVBand="0" w:oddHBand="0" w:evenHBand="0" w:firstRowFirstColumn="0" w:firstRowLastColumn="0" w:lastRowFirstColumn="0" w:lastRowLastColumn="0"/>
            </w:pPr>
            <w:proofErr w:type="spellStart"/>
            <w:r w:rsidRPr="00585C81">
              <w:t>Lonicera</w:t>
            </w:r>
            <w:proofErr w:type="spellEnd"/>
            <w:r w:rsidRPr="00585C81">
              <w:t xml:space="preserve"> </w:t>
            </w:r>
            <w:proofErr w:type="spellStart"/>
            <w:r w:rsidR="00BE2431" w:rsidRPr="00585C81">
              <w:t>spp</w:t>
            </w:r>
            <w:proofErr w:type="spellEnd"/>
          </w:p>
        </w:tc>
        <w:tc>
          <w:tcPr>
            <w:tcW w:w="2710" w:type="dxa"/>
          </w:tcPr>
          <w:p w:rsidR="00BE2431"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43.15462</w:t>
            </w:r>
            <w:r w:rsidR="00585C81">
              <w:t xml:space="preserve"> </w:t>
            </w:r>
            <w:r w:rsidRPr="00585C81">
              <w:t>-73.69831</w:t>
            </w:r>
          </w:p>
        </w:tc>
        <w:tc>
          <w:tcPr>
            <w:tcW w:w="1800" w:type="dxa"/>
          </w:tcPr>
          <w:p w:rsidR="004F3A03" w:rsidRPr="00585C81" w:rsidRDefault="004F3A03" w:rsidP="00585C81">
            <w:pPr>
              <w:pStyle w:val="NoSpacing"/>
              <w:cnfStyle w:val="000000000000" w:firstRow="0" w:lastRow="0" w:firstColumn="0" w:lastColumn="0" w:oddVBand="0" w:evenVBand="0" w:oddHBand="0" w:evenHBand="0" w:firstRowFirstColumn="0" w:firstRowLastColumn="0" w:lastRowFirstColumn="0" w:lastRowLastColumn="0"/>
            </w:pPr>
            <w:r w:rsidRPr="00585C81">
              <w:t>Shrub</w:t>
            </w:r>
          </w:p>
        </w:tc>
        <w:tc>
          <w:tcPr>
            <w:tcW w:w="1980"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In Seed </w:t>
            </w:r>
          </w:p>
        </w:tc>
      </w:tr>
      <w:tr w:rsidR="004F3A03"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BE2431" w:rsidP="00585C81">
            <w:pPr>
              <w:pStyle w:val="NoSpacing"/>
            </w:pPr>
            <w:r w:rsidRPr="00585C81">
              <w:t>Common Reed</w:t>
            </w:r>
          </w:p>
        </w:tc>
        <w:tc>
          <w:tcPr>
            <w:tcW w:w="1929" w:type="dxa"/>
          </w:tcPr>
          <w:p w:rsidR="004F3A03"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Phragmites</w:t>
            </w:r>
            <w:proofErr w:type="spellEnd"/>
            <w:r w:rsidRPr="00585C81">
              <w:t xml:space="preserve"> </w:t>
            </w:r>
            <w:proofErr w:type="spellStart"/>
            <w:r w:rsidRPr="00585C81">
              <w:t>australis</w:t>
            </w:r>
            <w:proofErr w:type="spellEnd"/>
            <w:r w:rsidRPr="00585C81">
              <w:t xml:space="preserve"> </w:t>
            </w:r>
          </w:p>
        </w:tc>
        <w:tc>
          <w:tcPr>
            <w:tcW w:w="2710"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43.154 </w:t>
            </w:r>
            <w:r w:rsidR="00585C81">
              <w:t xml:space="preserve"> </w:t>
            </w:r>
            <w:r w:rsidRPr="00585C81">
              <w:t>-73.70012</w:t>
            </w:r>
          </w:p>
        </w:tc>
        <w:tc>
          <w:tcPr>
            <w:tcW w:w="1800" w:type="dxa"/>
          </w:tcPr>
          <w:p w:rsidR="004F3A03"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Herbaceous</w:t>
            </w:r>
          </w:p>
        </w:tc>
        <w:tc>
          <w:tcPr>
            <w:tcW w:w="1980" w:type="dxa"/>
          </w:tcPr>
          <w:p w:rsidR="004F3A03"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Vegetative </w:t>
            </w:r>
          </w:p>
        </w:tc>
      </w:tr>
      <w:tr w:rsidR="004F3A03"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BE2431" w:rsidP="00585C81">
            <w:pPr>
              <w:pStyle w:val="NoSpacing"/>
            </w:pPr>
            <w:r w:rsidRPr="00585C81">
              <w:t>Water Chestnut</w:t>
            </w:r>
          </w:p>
        </w:tc>
        <w:tc>
          <w:tcPr>
            <w:tcW w:w="1929"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proofErr w:type="spellStart"/>
            <w:r w:rsidRPr="00585C81">
              <w:t>Trapa</w:t>
            </w:r>
            <w:proofErr w:type="spellEnd"/>
            <w:r w:rsidRPr="00585C81">
              <w:t xml:space="preserve"> </w:t>
            </w:r>
            <w:proofErr w:type="spellStart"/>
            <w:r w:rsidRPr="00585C81">
              <w:t>natans</w:t>
            </w:r>
            <w:proofErr w:type="spellEnd"/>
          </w:p>
        </w:tc>
        <w:tc>
          <w:tcPr>
            <w:tcW w:w="2710" w:type="dxa"/>
          </w:tcPr>
          <w:p w:rsidR="00BE2431"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43.15373</w:t>
            </w:r>
            <w:r w:rsidR="00585C81">
              <w:t xml:space="preserve"> </w:t>
            </w:r>
            <w:r w:rsidRPr="00585C81">
              <w:t>-73.69926</w:t>
            </w:r>
          </w:p>
        </w:tc>
        <w:tc>
          <w:tcPr>
            <w:tcW w:w="1800"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Aquatic</w:t>
            </w:r>
          </w:p>
        </w:tc>
        <w:tc>
          <w:tcPr>
            <w:tcW w:w="1980" w:type="dxa"/>
          </w:tcPr>
          <w:p w:rsidR="004F3A03" w:rsidRPr="00585C81" w:rsidRDefault="00BE2431"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Vegetative </w:t>
            </w:r>
          </w:p>
        </w:tc>
      </w:tr>
      <w:tr w:rsidR="00BE2431"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BE2431" w:rsidRPr="00585C81" w:rsidRDefault="00BE2431" w:rsidP="00585C81">
            <w:pPr>
              <w:pStyle w:val="NoSpacing"/>
            </w:pPr>
            <w:r w:rsidRPr="00585C81">
              <w:t>Great Mullein</w:t>
            </w:r>
          </w:p>
        </w:tc>
        <w:tc>
          <w:tcPr>
            <w:tcW w:w="1929"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Verbascum</w:t>
            </w:r>
            <w:proofErr w:type="spellEnd"/>
            <w:r w:rsidRPr="00585C81">
              <w:t xml:space="preserve"> </w:t>
            </w:r>
            <w:proofErr w:type="spellStart"/>
            <w:r w:rsidRPr="00585C81">
              <w:t>thaspus</w:t>
            </w:r>
            <w:proofErr w:type="spellEnd"/>
          </w:p>
        </w:tc>
        <w:tc>
          <w:tcPr>
            <w:tcW w:w="2710"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43.1548</w:t>
            </w:r>
            <w:r w:rsidR="00585C81">
              <w:t xml:space="preserve"> </w:t>
            </w:r>
            <w:r w:rsidRPr="00585C81">
              <w:t>-73.69806</w:t>
            </w:r>
          </w:p>
        </w:tc>
        <w:tc>
          <w:tcPr>
            <w:tcW w:w="1800"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Herbaceous </w:t>
            </w:r>
          </w:p>
        </w:tc>
        <w:tc>
          <w:tcPr>
            <w:tcW w:w="1980" w:type="dxa"/>
          </w:tcPr>
          <w:p w:rsidR="00BE2431" w:rsidRPr="00585C81" w:rsidRDefault="00BE2431"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Vegetative </w:t>
            </w:r>
          </w:p>
        </w:tc>
      </w:tr>
      <w:tr w:rsidR="00BE2431"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BE2431" w:rsidRPr="00585C81" w:rsidRDefault="00E47CDA" w:rsidP="00585C81">
            <w:pPr>
              <w:pStyle w:val="NoSpacing"/>
            </w:pPr>
            <w:r w:rsidRPr="00585C81">
              <w:t>Crown Vetch</w:t>
            </w:r>
          </w:p>
        </w:tc>
        <w:tc>
          <w:tcPr>
            <w:tcW w:w="1929" w:type="dxa"/>
          </w:tcPr>
          <w:p w:rsidR="00BE2431" w:rsidRPr="00585C81" w:rsidRDefault="00E47CDA" w:rsidP="00585C81">
            <w:pPr>
              <w:pStyle w:val="NoSpacing"/>
              <w:cnfStyle w:val="000000000000" w:firstRow="0" w:lastRow="0" w:firstColumn="0" w:lastColumn="0" w:oddVBand="0" w:evenVBand="0" w:oddHBand="0" w:evenHBand="0" w:firstRowFirstColumn="0" w:firstRowLastColumn="0" w:lastRowFirstColumn="0" w:lastRowLastColumn="0"/>
            </w:pPr>
            <w:proofErr w:type="spellStart"/>
            <w:r w:rsidRPr="00585C81">
              <w:t>Coronilla</w:t>
            </w:r>
            <w:proofErr w:type="spellEnd"/>
            <w:r w:rsidRPr="00585C81">
              <w:t xml:space="preserve"> </w:t>
            </w:r>
            <w:proofErr w:type="spellStart"/>
            <w:r w:rsidRPr="00585C81">
              <w:t>varia</w:t>
            </w:r>
            <w:proofErr w:type="spellEnd"/>
          </w:p>
        </w:tc>
        <w:tc>
          <w:tcPr>
            <w:tcW w:w="2710" w:type="dxa"/>
          </w:tcPr>
          <w:p w:rsidR="00E47CDA" w:rsidRPr="00585C81" w:rsidRDefault="00E47CDA" w:rsidP="00585C81">
            <w:pPr>
              <w:pStyle w:val="NoSpacing"/>
              <w:cnfStyle w:val="000000000000" w:firstRow="0" w:lastRow="0" w:firstColumn="0" w:lastColumn="0" w:oddVBand="0" w:evenVBand="0" w:oddHBand="0" w:evenHBand="0" w:firstRowFirstColumn="0" w:firstRowLastColumn="0" w:lastRowFirstColumn="0" w:lastRowLastColumn="0"/>
            </w:pPr>
            <w:r w:rsidRPr="00585C81">
              <w:t>43.15378</w:t>
            </w:r>
            <w:r w:rsidR="00585C81">
              <w:t xml:space="preserve"> </w:t>
            </w:r>
            <w:r w:rsidRPr="00585C81">
              <w:t>-73.69591</w:t>
            </w:r>
          </w:p>
        </w:tc>
        <w:tc>
          <w:tcPr>
            <w:tcW w:w="1800" w:type="dxa"/>
          </w:tcPr>
          <w:p w:rsidR="00BE2431" w:rsidRPr="00585C81" w:rsidRDefault="00E47CDA"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Herbaceous </w:t>
            </w:r>
          </w:p>
        </w:tc>
        <w:tc>
          <w:tcPr>
            <w:tcW w:w="1980" w:type="dxa"/>
          </w:tcPr>
          <w:p w:rsidR="00BE2431" w:rsidRPr="00585C81" w:rsidRDefault="00E47CDA" w:rsidP="00585C81">
            <w:pPr>
              <w:pStyle w:val="NoSpacing"/>
              <w:cnfStyle w:val="000000000000" w:firstRow="0" w:lastRow="0" w:firstColumn="0" w:lastColumn="0" w:oddVBand="0" w:evenVBand="0" w:oddHBand="0" w:evenHBand="0" w:firstRowFirstColumn="0" w:firstRowLastColumn="0" w:lastRowFirstColumn="0" w:lastRowLastColumn="0"/>
            </w:pPr>
            <w:r w:rsidRPr="00585C81">
              <w:t>Flowering</w:t>
            </w:r>
          </w:p>
        </w:tc>
      </w:tr>
      <w:tr w:rsidR="004F3A03" w:rsidRPr="00585C81" w:rsidTr="0058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585C81" w:rsidRDefault="00EF289E" w:rsidP="00585C81">
            <w:pPr>
              <w:pStyle w:val="NoSpacing"/>
            </w:pPr>
            <w:r w:rsidRPr="00585C81">
              <w:t xml:space="preserve">Japanese Hops </w:t>
            </w:r>
          </w:p>
        </w:tc>
        <w:tc>
          <w:tcPr>
            <w:tcW w:w="1929" w:type="dxa"/>
          </w:tcPr>
          <w:p w:rsidR="004F3A03" w:rsidRPr="00585C81" w:rsidRDefault="00EF289E" w:rsidP="00585C81">
            <w:pPr>
              <w:pStyle w:val="NoSpacing"/>
              <w:cnfStyle w:val="000000100000" w:firstRow="0" w:lastRow="0" w:firstColumn="0" w:lastColumn="0" w:oddVBand="0" w:evenVBand="0" w:oddHBand="1" w:evenHBand="0" w:firstRowFirstColumn="0" w:firstRowLastColumn="0" w:lastRowFirstColumn="0" w:lastRowLastColumn="0"/>
            </w:pPr>
            <w:proofErr w:type="spellStart"/>
            <w:r w:rsidRPr="00585C81">
              <w:t>Humulus</w:t>
            </w:r>
            <w:proofErr w:type="spellEnd"/>
            <w:r w:rsidRPr="00585C81">
              <w:t xml:space="preserve"> </w:t>
            </w:r>
            <w:proofErr w:type="spellStart"/>
            <w:r w:rsidRPr="00585C81">
              <w:t>japonicus</w:t>
            </w:r>
            <w:proofErr w:type="spellEnd"/>
          </w:p>
        </w:tc>
        <w:tc>
          <w:tcPr>
            <w:tcW w:w="2710" w:type="dxa"/>
          </w:tcPr>
          <w:p w:rsidR="00EF289E" w:rsidRPr="00585C81" w:rsidRDefault="00EF289E" w:rsidP="00585C81">
            <w:pPr>
              <w:pStyle w:val="NoSpacing"/>
              <w:cnfStyle w:val="000000100000" w:firstRow="0" w:lastRow="0" w:firstColumn="0" w:lastColumn="0" w:oddVBand="0" w:evenVBand="0" w:oddHBand="1" w:evenHBand="0" w:firstRowFirstColumn="0" w:firstRowLastColumn="0" w:lastRowFirstColumn="0" w:lastRowLastColumn="0"/>
            </w:pPr>
            <w:r w:rsidRPr="00585C81">
              <w:t>43.15466</w:t>
            </w:r>
            <w:r w:rsidR="00585C81">
              <w:t xml:space="preserve"> </w:t>
            </w:r>
            <w:r w:rsidRPr="00585C81">
              <w:t>-73.6983</w:t>
            </w:r>
          </w:p>
        </w:tc>
        <w:tc>
          <w:tcPr>
            <w:tcW w:w="1800" w:type="dxa"/>
          </w:tcPr>
          <w:p w:rsidR="004F3A03" w:rsidRPr="00585C81" w:rsidRDefault="004F3A03" w:rsidP="00585C81">
            <w:pPr>
              <w:pStyle w:val="NoSpacing"/>
              <w:cnfStyle w:val="000000100000" w:firstRow="0" w:lastRow="0" w:firstColumn="0" w:lastColumn="0" w:oddVBand="0" w:evenVBand="0" w:oddHBand="1" w:evenHBand="0" w:firstRowFirstColumn="0" w:firstRowLastColumn="0" w:lastRowFirstColumn="0" w:lastRowLastColumn="0"/>
            </w:pPr>
            <w:r w:rsidRPr="00585C81">
              <w:t>Herbaceous</w:t>
            </w:r>
          </w:p>
        </w:tc>
        <w:tc>
          <w:tcPr>
            <w:tcW w:w="1980" w:type="dxa"/>
          </w:tcPr>
          <w:p w:rsidR="004F3A03" w:rsidRPr="00585C81" w:rsidRDefault="00EF289E" w:rsidP="00585C81">
            <w:pPr>
              <w:pStyle w:val="NoSpacing"/>
              <w:cnfStyle w:val="000000100000" w:firstRow="0" w:lastRow="0" w:firstColumn="0" w:lastColumn="0" w:oddVBand="0" w:evenVBand="0" w:oddHBand="1" w:evenHBand="0" w:firstRowFirstColumn="0" w:firstRowLastColumn="0" w:lastRowFirstColumn="0" w:lastRowLastColumn="0"/>
            </w:pPr>
            <w:r w:rsidRPr="00585C81">
              <w:t xml:space="preserve">Vegetative </w:t>
            </w:r>
          </w:p>
        </w:tc>
      </w:tr>
      <w:tr w:rsidR="009F5BBE" w:rsidRPr="00585C81" w:rsidTr="00585C81">
        <w:tc>
          <w:tcPr>
            <w:cnfStyle w:val="001000000000" w:firstRow="0" w:lastRow="0" w:firstColumn="1" w:lastColumn="0" w:oddVBand="0" w:evenVBand="0" w:oddHBand="0" w:evenHBand="0" w:firstRowFirstColumn="0" w:firstRowLastColumn="0" w:lastRowFirstColumn="0" w:lastRowLastColumn="0"/>
            <w:tcW w:w="1931" w:type="dxa"/>
          </w:tcPr>
          <w:p w:rsidR="009F5BBE" w:rsidRPr="00585C81" w:rsidRDefault="009F5BBE" w:rsidP="00585C81">
            <w:pPr>
              <w:pStyle w:val="NoSpacing"/>
            </w:pPr>
            <w:proofErr w:type="spellStart"/>
            <w:r w:rsidRPr="00585C81">
              <w:t>Birdfoot</w:t>
            </w:r>
            <w:proofErr w:type="spellEnd"/>
            <w:r w:rsidRPr="00585C81">
              <w:t xml:space="preserve"> Deervetch</w:t>
            </w:r>
          </w:p>
        </w:tc>
        <w:tc>
          <w:tcPr>
            <w:tcW w:w="1929" w:type="dxa"/>
          </w:tcPr>
          <w:p w:rsidR="009F5BBE" w:rsidRPr="00585C81" w:rsidRDefault="009F5BBE"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Lotus </w:t>
            </w:r>
            <w:proofErr w:type="spellStart"/>
            <w:r w:rsidRPr="00585C81">
              <w:t>corniculatus</w:t>
            </w:r>
            <w:proofErr w:type="spellEnd"/>
          </w:p>
        </w:tc>
        <w:tc>
          <w:tcPr>
            <w:tcW w:w="2710" w:type="dxa"/>
          </w:tcPr>
          <w:p w:rsidR="009F5BBE" w:rsidRPr="00585C81" w:rsidRDefault="009F5BBE" w:rsidP="00585C81">
            <w:pPr>
              <w:pStyle w:val="NoSpacing"/>
              <w:cnfStyle w:val="000000000000" w:firstRow="0" w:lastRow="0" w:firstColumn="0" w:lastColumn="0" w:oddVBand="0" w:evenVBand="0" w:oddHBand="0" w:evenHBand="0" w:firstRowFirstColumn="0" w:firstRowLastColumn="0" w:lastRowFirstColumn="0" w:lastRowLastColumn="0"/>
            </w:pPr>
            <w:r w:rsidRPr="00585C81">
              <w:t>43.15353</w:t>
            </w:r>
            <w:r w:rsidR="00585C81">
              <w:t xml:space="preserve"> </w:t>
            </w:r>
            <w:r w:rsidRPr="00585C81">
              <w:t>-73.6959</w:t>
            </w:r>
          </w:p>
        </w:tc>
        <w:tc>
          <w:tcPr>
            <w:tcW w:w="1800" w:type="dxa"/>
          </w:tcPr>
          <w:p w:rsidR="009F5BBE" w:rsidRPr="00585C81" w:rsidRDefault="009F5BBE" w:rsidP="00585C81">
            <w:pPr>
              <w:pStyle w:val="NoSpacing"/>
              <w:cnfStyle w:val="000000000000" w:firstRow="0" w:lastRow="0" w:firstColumn="0" w:lastColumn="0" w:oddVBand="0" w:evenVBand="0" w:oddHBand="0" w:evenHBand="0" w:firstRowFirstColumn="0" w:firstRowLastColumn="0" w:lastRowFirstColumn="0" w:lastRowLastColumn="0"/>
            </w:pPr>
            <w:r w:rsidRPr="00585C81">
              <w:t>Herbaceous</w:t>
            </w:r>
          </w:p>
        </w:tc>
        <w:tc>
          <w:tcPr>
            <w:tcW w:w="1980" w:type="dxa"/>
          </w:tcPr>
          <w:p w:rsidR="009F5BBE" w:rsidRPr="00585C81" w:rsidRDefault="009F5BBE" w:rsidP="00585C81">
            <w:pPr>
              <w:pStyle w:val="NoSpacing"/>
              <w:cnfStyle w:val="000000000000" w:firstRow="0" w:lastRow="0" w:firstColumn="0" w:lastColumn="0" w:oddVBand="0" w:evenVBand="0" w:oddHBand="0" w:evenHBand="0" w:firstRowFirstColumn="0" w:firstRowLastColumn="0" w:lastRowFirstColumn="0" w:lastRowLastColumn="0"/>
            </w:pPr>
            <w:r w:rsidRPr="00585C81">
              <w:t xml:space="preserve">Flowering </w:t>
            </w:r>
          </w:p>
        </w:tc>
      </w:tr>
    </w:tbl>
    <w:p w:rsidR="003F4B46" w:rsidRDefault="003F4B46" w:rsidP="00485948">
      <w:pPr>
        <w:rPr>
          <w:rFonts w:ascii="Times New Roman" w:hAnsi="Times New Roman" w:cs="Times New Roman"/>
          <w:b/>
        </w:rPr>
      </w:pPr>
    </w:p>
    <w:p w:rsidR="00585C81" w:rsidRDefault="00585C81" w:rsidP="00485948">
      <w:pPr>
        <w:rPr>
          <w:rFonts w:ascii="Times New Roman" w:hAnsi="Times New Roman" w:cs="Times New Roman"/>
          <w:b/>
        </w:rPr>
      </w:pPr>
    </w:p>
    <w:p w:rsidR="00585C81" w:rsidRDefault="00585C81" w:rsidP="00485948">
      <w:pPr>
        <w:rPr>
          <w:rFonts w:ascii="Times New Roman" w:hAnsi="Times New Roman" w:cs="Times New Roman"/>
          <w:b/>
        </w:rPr>
      </w:pPr>
    </w:p>
    <w:p w:rsidR="00FB0C5C" w:rsidRDefault="003F4B46" w:rsidP="00485948">
      <w:pPr>
        <w:rPr>
          <w:rFonts w:ascii="Times New Roman" w:hAnsi="Times New Roman" w:cs="Times New Roman"/>
          <w:b/>
        </w:rPr>
      </w:pPr>
      <w:r>
        <w:rPr>
          <w:rFonts w:ascii="Times New Roman" w:hAnsi="Times New Roman" w:cs="Times New Roman"/>
          <w:b/>
        </w:rPr>
        <w:t>Dominant Native Plants:</w:t>
      </w:r>
      <w:r w:rsidR="00364FA2">
        <w:rPr>
          <w:rFonts w:ascii="Times New Roman" w:hAnsi="Times New Roman" w:cs="Times New Roman"/>
          <w:b/>
        </w:rPr>
        <w:t xml:space="preserve"> Sugar maple, blueberries, hemlocks, princess pines, ground cedars, </w:t>
      </w:r>
      <w:r w:rsidR="00A535E1">
        <w:rPr>
          <w:rFonts w:ascii="Times New Roman" w:hAnsi="Times New Roman" w:cs="Times New Roman"/>
          <w:b/>
        </w:rPr>
        <w:t>lupine, and ferns</w:t>
      </w:r>
    </w:p>
    <w:p w:rsidR="003F4B46" w:rsidRPr="007575C3" w:rsidRDefault="003F4B46" w:rsidP="00485948">
      <w:pPr>
        <w:rPr>
          <w:rFonts w:ascii="Times New Roman" w:hAnsi="Times New Roman" w:cs="Times New Roman"/>
          <w:b/>
        </w:rPr>
      </w:pPr>
      <w:r>
        <w:rPr>
          <w:rFonts w:ascii="Times New Roman" w:hAnsi="Times New Roman" w:cs="Times New Roman"/>
          <w:b/>
        </w:rPr>
        <w:t>Native Community Types:</w:t>
      </w:r>
      <w:r w:rsidR="00A535E1">
        <w:rPr>
          <w:rFonts w:ascii="Times New Roman" w:hAnsi="Times New Roman" w:cs="Times New Roman"/>
          <w:b/>
        </w:rPr>
        <w:t xml:space="preserve"> Forest and sandy plains </w:t>
      </w:r>
    </w:p>
    <w:p w:rsidR="00485948" w:rsidRDefault="00AE5043" w:rsidP="00485948">
      <w:pPr>
        <w:rPr>
          <w:rFonts w:ascii="Times New Roman" w:hAnsi="Times New Roman" w:cs="Times New Roman"/>
          <w:b/>
        </w:rPr>
      </w:pPr>
      <w:r>
        <w:rPr>
          <w:rFonts w:ascii="Times New Roman" w:hAnsi="Times New Roman" w:cs="Times New Roman"/>
          <w:b/>
        </w:rPr>
        <w:lastRenderedPageBreak/>
        <w:t>Treatment Method</w:t>
      </w:r>
      <w:r w:rsidR="00485948" w:rsidRPr="007575C3">
        <w:rPr>
          <w:rFonts w:ascii="Times New Roman" w:hAnsi="Times New Roman" w:cs="Times New Roman"/>
          <w:b/>
        </w:rPr>
        <w:t>:</w:t>
      </w:r>
      <w:r w:rsidR="00A535E1">
        <w:rPr>
          <w:rFonts w:ascii="Times New Roman" w:hAnsi="Times New Roman" w:cs="Times New Roman"/>
          <w:b/>
        </w:rPr>
        <w:t xml:space="preserve"> N/A</w:t>
      </w:r>
    </w:p>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BB0B16" w:rsidRDefault="00A535E1" w:rsidP="00BB0B16">
      <w:pPr>
        <w:pStyle w:val="ListParagraph"/>
        <w:numPr>
          <w:ilvl w:val="1"/>
          <w:numId w:val="3"/>
        </w:numPr>
        <w:rPr>
          <w:rFonts w:ascii="Times New Roman" w:hAnsi="Times New Roman" w:cs="Times New Roman"/>
        </w:rPr>
      </w:pPr>
      <w:r>
        <w:rPr>
          <w:rFonts w:ascii="Times New Roman" w:hAnsi="Times New Roman" w:cs="Times New Roman"/>
        </w:rPr>
        <w:t>Scouting and surveying for invasive terrestrial plants</w:t>
      </w:r>
    </w:p>
    <w:p w:rsidR="007575C3" w:rsidRPr="007575C3" w:rsidRDefault="00485948" w:rsidP="007575C3">
      <w:pPr>
        <w:rPr>
          <w:rFonts w:ascii="Times New Roman" w:hAnsi="Times New Roman" w:cs="Times New Roman"/>
          <w:b/>
        </w:rPr>
      </w:pPr>
      <w:r w:rsidRPr="007575C3">
        <w:rPr>
          <w:rFonts w:ascii="Times New Roman" w:hAnsi="Times New Roman" w:cs="Times New Roman"/>
          <w:b/>
        </w:rPr>
        <w:t>Recommendations for the Future:</w:t>
      </w:r>
    </w:p>
    <w:p w:rsidR="00D944B6" w:rsidRDefault="00D944B6" w:rsidP="00485948">
      <w:pPr>
        <w:rPr>
          <w:rFonts w:ascii="Times New Roman" w:hAnsi="Times New Roman" w:cs="Times New Roman"/>
          <w:b/>
          <w:i/>
        </w:rPr>
      </w:pPr>
    </w:p>
    <w:p w:rsidR="000A29F3" w:rsidRDefault="00D944B6" w:rsidP="00585C81">
      <w:pPr>
        <w:jc w:val="center"/>
        <w:rPr>
          <w:rFonts w:ascii="Times New Roman" w:hAnsi="Times New Roman" w:cs="Times New Roman"/>
          <w:b/>
          <w:i/>
        </w:rPr>
      </w:pPr>
      <w:r>
        <w:rPr>
          <w:rFonts w:ascii="Times New Roman" w:hAnsi="Times New Roman" w:cs="Times New Roman"/>
          <w:b/>
          <w:i/>
        </w:rPr>
        <w:t>C</w:t>
      </w:r>
      <w:r w:rsidR="00485948" w:rsidRPr="007575C3">
        <w:rPr>
          <w:rFonts w:ascii="Times New Roman" w:hAnsi="Times New Roman" w:cs="Times New Roman"/>
          <w:b/>
          <w:i/>
        </w:rPr>
        <w:t xml:space="preserve">ontact </w:t>
      </w:r>
      <w:r w:rsidR="007B4B93">
        <w:rPr>
          <w:rFonts w:ascii="Times New Roman" w:hAnsi="Times New Roman" w:cs="Times New Roman"/>
          <w:b/>
          <w:i/>
        </w:rPr>
        <w:t xml:space="preserve">Anna Kuhne at </w:t>
      </w:r>
      <w:hyperlink r:id="rId9" w:history="1">
        <w:r w:rsidR="007B4B93" w:rsidRPr="00CA56A2">
          <w:rPr>
            <w:rStyle w:val="Hyperlink"/>
            <w:rFonts w:ascii="Times New Roman" w:hAnsi="Times New Roman" w:cs="Times New Roman"/>
            <w:b/>
            <w:i/>
          </w:rPr>
          <w:t>av13kuhn@siena.edu</w:t>
        </w:r>
      </w:hyperlink>
      <w:r w:rsidR="007B4B93">
        <w:rPr>
          <w:rFonts w:ascii="Times New Roman" w:hAnsi="Times New Roman" w:cs="Times New Roman"/>
          <w:b/>
          <w:i/>
        </w:rPr>
        <w:t xml:space="preserve">, Lauren Mercier at </w:t>
      </w:r>
      <w:hyperlink r:id="rId10" w:history="1">
        <w:r w:rsidR="007B4B93" w:rsidRPr="007B4B93">
          <w:rPr>
            <w:rStyle w:val="Hyperlink"/>
            <w:rFonts w:ascii="Times New Roman" w:hAnsi="Times New Roman" w:cs="Times New Roman"/>
            <w:b/>
            <w:i/>
            <w:sz w:val="21"/>
            <w:szCs w:val="21"/>
            <w:shd w:val="clear" w:color="auto" w:fill="FFFFFF"/>
          </w:rPr>
          <w:t>lnm47@cornell.edu</w:t>
        </w:r>
      </w:hyperlink>
      <w:r w:rsidR="007B4B93">
        <w:rPr>
          <w:rFonts w:ascii="Helvetica" w:hAnsi="Helvetica" w:cs="Helvetica"/>
          <w:color w:val="222222"/>
          <w:sz w:val="21"/>
          <w:szCs w:val="21"/>
          <w:shd w:val="clear" w:color="auto" w:fill="FFFFFF"/>
        </w:rPr>
        <w:t xml:space="preserve">, </w:t>
      </w:r>
      <w:r w:rsidR="007B4B93">
        <w:rPr>
          <w:rFonts w:ascii="Times New Roman" w:hAnsi="Times New Roman" w:cs="Times New Roman"/>
          <w:b/>
          <w:i/>
          <w:color w:val="222222"/>
          <w:sz w:val="21"/>
          <w:szCs w:val="21"/>
          <w:shd w:val="clear" w:color="auto" w:fill="FFFFFF"/>
        </w:rPr>
        <w:t xml:space="preserve">or Kelsey Stevens at </w:t>
      </w:r>
      <w:hyperlink r:id="rId11" w:history="1">
        <w:r w:rsidR="007B4B93" w:rsidRPr="00CA56A2">
          <w:rPr>
            <w:rStyle w:val="Hyperlink"/>
            <w:rFonts w:ascii="Times New Roman" w:hAnsi="Times New Roman" w:cs="Times New Roman"/>
            <w:b/>
            <w:i/>
            <w:sz w:val="21"/>
            <w:szCs w:val="21"/>
            <w:shd w:val="clear" w:color="auto" w:fill="FFFFFF"/>
          </w:rPr>
          <w:t>kao04stev@siena.edu</w:t>
        </w:r>
      </w:hyperlink>
      <w:r w:rsidR="007B4B93">
        <w:rPr>
          <w:rFonts w:ascii="Times New Roman" w:hAnsi="Times New Roman" w:cs="Times New Roman"/>
          <w:b/>
          <w:i/>
          <w:color w:val="222222"/>
          <w:sz w:val="21"/>
          <w:szCs w:val="21"/>
          <w:shd w:val="clear" w:color="auto" w:fill="FFFFFF"/>
        </w:rPr>
        <w:t xml:space="preserve"> </w:t>
      </w:r>
      <w:r>
        <w:rPr>
          <w:rFonts w:ascii="Times New Roman" w:hAnsi="Times New Roman" w:cs="Times New Roman"/>
          <w:b/>
          <w:i/>
        </w:rPr>
        <w:t>for any questions regarding this report.</w:t>
      </w:r>
    </w:p>
    <w:p w:rsidR="000A29F3" w:rsidRPr="000A29F3" w:rsidRDefault="000A29F3" w:rsidP="00485948">
      <w:pPr>
        <w:rPr>
          <w:rFonts w:ascii="Times New Roman" w:hAnsi="Times New Roman" w:cs="Times New Roman"/>
          <w:b/>
        </w:rPr>
      </w:pPr>
      <w:r>
        <w:rPr>
          <w:rFonts w:ascii="Times New Roman" w:hAnsi="Times New Roman" w:cs="Times New Roman"/>
          <w:b/>
        </w:rPr>
        <w:t>Figure 1. Map of points taken during scouting and surveying of invasive terrestrial plants at the Saratoga Sandplains of the Wilton Wildlife Preserve in Saratoga County.</w:t>
      </w:r>
    </w:p>
    <w:p w:rsidR="00485948" w:rsidRDefault="000A29F3" w:rsidP="00585C81">
      <w:pPr>
        <w:jc w:val="center"/>
        <w:rPr>
          <w:rFonts w:ascii="Times New Roman" w:hAnsi="Times New Roman" w:cs="Times New Roman"/>
          <w:b/>
        </w:rPr>
      </w:pPr>
      <w:r>
        <w:rPr>
          <w:noProof/>
        </w:rPr>
        <w:drawing>
          <wp:inline distT="0" distB="0" distL="0" distR="0" wp14:anchorId="23139DE3" wp14:editId="40CC2B67">
            <wp:extent cx="5486089" cy="36467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4594" cy="3652379"/>
                    </a:xfrm>
                    <a:prstGeom prst="rect">
                      <a:avLst/>
                    </a:prstGeom>
                  </pic:spPr>
                </pic:pic>
              </a:graphicData>
            </a:graphic>
          </wp:inline>
        </w:drawing>
      </w:r>
    </w:p>
    <w:p w:rsidR="00CD340F" w:rsidRDefault="00CD340F" w:rsidP="00485948">
      <w:pPr>
        <w:rPr>
          <w:rFonts w:ascii="Times New Roman" w:hAnsi="Times New Roman" w:cs="Times New Roman"/>
          <w:b/>
        </w:rPr>
      </w:pPr>
    </w:p>
    <w:p w:rsidR="00585C81" w:rsidRDefault="00585C81" w:rsidP="00485948">
      <w:pPr>
        <w:rPr>
          <w:rFonts w:ascii="Times New Roman" w:hAnsi="Times New Roman" w:cs="Times New Roman"/>
          <w:b/>
        </w:rPr>
      </w:pPr>
    </w:p>
    <w:p w:rsidR="00CD340F" w:rsidRDefault="00CD340F" w:rsidP="00485948">
      <w:pPr>
        <w:rPr>
          <w:rFonts w:ascii="Times New Roman" w:hAnsi="Times New Roman" w:cs="Times New Roman"/>
          <w:b/>
        </w:rPr>
      </w:pPr>
    </w:p>
    <w:p w:rsidR="00CD340F" w:rsidRDefault="00CD340F" w:rsidP="00485948">
      <w:pPr>
        <w:rPr>
          <w:rFonts w:ascii="Times New Roman" w:hAnsi="Times New Roman" w:cs="Times New Roman"/>
          <w:b/>
        </w:rPr>
      </w:pPr>
      <w:r>
        <w:rPr>
          <w:rFonts w:ascii="Times New Roman" w:hAnsi="Times New Roman" w:cs="Times New Roman"/>
          <w:b/>
        </w:rPr>
        <w:t>Figure 2. Oriental Bittersweet at the Saratoga Sandplains of the Wilton Wildl</w:t>
      </w:r>
      <w:r w:rsidR="00585C81">
        <w:rPr>
          <w:rFonts w:ascii="Times New Roman" w:hAnsi="Times New Roman" w:cs="Times New Roman"/>
          <w:b/>
        </w:rPr>
        <w:t xml:space="preserve">ife Preserve </w:t>
      </w:r>
    </w:p>
    <w:p w:rsidR="00CD340F" w:rsidRDefault="00CD340F" w:rsidP="00585C81">
      <w:pPr>
        <w:rPr>
          <w:rFonts w:ascii="Times New Roman" w:hAnsi="Times New Roman" w:cs="Times New Roman"/>
          <w:b/>
        </w:rPr>
      </w:pPr>
      <w:r w:rsidRPr="00CD340F">
        <w:rPr>
          <w:rFonts w:ascii="Times New Roman" w:hAnsi="Times New Roman" w:cs="Times New Roman"/>
          <w:b/>
          <w:noProof/>
        </w:rPr>
        <w:drawing>
          <wp:inline distT="0" distB="0" distL="0" distR="0">
            <wp:extent cx="2105590" cy="2807453"/>
            <wp:effectExtent l="0" t="0" r="9525" b="0"/>
            <wp:docPr id="4" name="Picture 4" descr="C:\Users\Saratoga.Intern1\Downloads\IMG_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toga.Intern1\Downloads\IMG_71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954" cy="2839939"/>
                    </a:xfrm>
                    <a:prstGeom prst="rect">
                      <a:avLst/>
                    </a:prstGeom>
                    <a:noFill/>
                    <a:ln>
                      <a:noFill/>
                    </a:ln>
                  </pic:spPr>
                </pic:pic>
              </a:graphicData>
            </a:graphic>
          </wp:inline>
        </w:drawing>
      </w:r>
    </w:p>
    <w:p w:rsidR="00CD340F" w:rsidRDefault="00CD340F" w:rsidP="00485948">
      <w:pPr>
        <w:rPr>
          <w:rFonts w:ascii="Times New Roman" w:hAnsi="Times New Roman" w:cs="Times New Roman"/>
          <w:b/>
        </w:rPr>
      </w:pPr>
    </w:p>
    <w:p w:rsidR="00CD340F" w:rsidRDefault="004768E8" w:rsidP="00485948">
      <w:pPr>
        <w:rPr>
          <w:rFonts w:ascii="Times New Roman" w:hAnsi="Times New Roman" w:cs="Times New Roman"/>
          <w:b/>
        </w:rPr>
      </w:pPr>
      <w:r>
        <w:rPr>
          <w:rFonts w:ascii="Times New Roman" w:hAnsi="Times New Roman" w:cs="Times New Roman"/>
          <w:b/>
        </w:rPr>
        <w:t>Figure 3. Great Mullein / Common Mullein at the Saratoga Sandplains</w:t>
      </w:r>
      <w:r w:rsidR="00585C81">
        <w:rPr>
          <w:rFonts w:ascii="Times New Roman" w:hAnsi="Times New Roman" w:cs="Times New Roman"/>
          <w:b/>
        </w:rPr>
        <w:t xml:space="preserve"> of Wilton Wildlife Preserve </w:t>
      </w:r>
    </w:p>
    <w:p w:rsidR="004768E8" w:rsidRDefault="00585C81" w:rsidP="00485948">
      <w:pPr>
        <w:rPr>
          <w:rFonts w:ascii="Times New Roman" w:hAnsi="Times New Roman" w:cs="Times New Roman"/>
          <w:b/>
        </w:rPr>
      </w:pPr>
      <w:r w:rsidRPr="004768E8">
        <w:rPr>
          <w:rFonts w:ascii="Times New Roman" w:hAnsi="Times New Roman" w:cs="Times New Roman"/>
          <w:b/>
          <w:noProof/>
        </w:rPr>
        <w:drawing>
          <wp:inline distT="0" distB="0" distL="0" distR="0" wp14:anchorId="620FE982" wp14:editId="177E1C29">
            <wp:extent cx="2048141" cy="2730855"/>
            <wp:effectExtent l="0" t="0" r="9525" b="0"/>
            <wp:docPr id="5" name="Picture 5" descr="C:\Users\Saratoga.Intern1\Downloads\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toga.Intern1\Downloads\IMG_71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561" cy="2742082"/>
                    </a:xfrm>
                    <a:prstGeom prst="rect">
                      <a:avLst/>
                    </a:prstGeom>
                    <a:noFill/>
                    <a:ln>
                      <a:noFill/>
                    </a:ln>
                  </pic:spPr>
                </pic:pic>
              </a:graphicData>
            </a:graphic>
          </wp:inline>
        </w:drawing>
      </w:r>
    </w:p>
    <w:p w:rsidR="00585C81" w:rsidRDefault="00585C81" w:rsidP="00485948">
      <w:pPr>
        <w:rPr>
          <w:rFonts w:ascii="Times New Roman" w:hAnsi="Times New Roman" w:cs="Times New Roman"/>
          <w:b/>
        </w:rPr>
      </w:pPr>
    </w:p>
    <w:p w:rsidR="00585C81" w:rsidRDefault="00585C81" w:rsidP="00485948">
      <w:pPr>
        <w:rPr>
          <w:rFonts w:ascii="Times New Roman" w:hAnsi="Times New Roman" w:cs="Times New Roman"/>
          <w:b/>
        </w:rPr>
      </w:pPr>
    </w:p>
    <w:p w:rsidR="00585C81" w:rsidRDefault="00585C81" w:rsidP="00485948">
      <w:pPr>
        <w:rPr>
          <w:rFonts w:ascii="Times New Roman" w:hAnsi="Times New Roman" w:cs="Times New Roman"/>
          <w:b/>
        </w:rPr>
      </w:pPr>
      <w:bookmarkStart w:id="0" w:name="_GoBack"/>
      <w:bookmarkEnd w:id="0"/>
    </w:p>
    <w:p w:rsidR="00585C81" w:rsidRDefault="00585C81" w:rsidP="00585C81">
      <w:pPr>
        <w:pStyle w:val="NoSpacing"/>
        <w:rPr>
          <w:rFonts w:ascii="Times New Roman" w:hAnsi="Times New Roman" w:cs="Times New Roman"/>
          <w:b/>
        </w:rPr>
      </w:pPr>
    </w:p>
    <w:p w:rsidR="00585C81" w:rsidRPr="00585C81" w:rsidRDefault="00585C81" w:rsidP="00585C81">
      <w:pPr>
        <w:pStyle w:val="NoSpacing"/>
        <w:rPr>
          <w:rFonts w:ascii="Times New Roman" w:hAnsi="Times New Roman" w:cs="Times New Roman"/>
          <w:b/>
        </w:rPr>
      </w:pPr>
      <w:r>
        <w:rPr>
          <w:noProof/>
        </w:rPr>
        <mc:AlternateContent>
          <mc:Choice Requires="wps">
            <w:drawing>
              <wp:anchor distT="0" distB="0" distL="114300" distR="114300" simplePos="0" relativeHeight="251659264" behindDoc="0" locked="0" layoutInCell="1" allowOverlap="1">
                <wp:simplePos x="0" y="0"/>
                <wp:positionH relativeFrom="column">
                  <wp:posOffset>5057775</wp:posOffset>
                </wp:positionH>
                <wp:positionV relativeFrom="paragraph">
                  <wp:posOffset>144056</wp:posOffset>
                </wp:positionV>
                <wp:extent cx="1786270" cy="701748"/>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1786270" cy="701748"/>
                        </a:xfrm>
                        <a:prstGeom prst="rect">
                          <a:avLst/>
                        </a:prstGeom>
                        <a:noFill/>
                        <a:ln w="6350">
                          <a:noFill/>
                        </a:ln>
                      </wps:spPr>
                      <wps:txbx>
                        <w:txbxContent>
                          <w:p w:rsidR="00585C81" w:rsidRDefault="00585C81">
                            <w:r>
                              <w:rPr>
                                <w:noProof/>
                              </w:rPr>
                              <w:drawing>
                                <wp:inline distT="0" distB="0" distL="0" distR="0" wp14:anchorId="2D81802B" wp14:editId="5C1ECC35">
                                  <wp:extent cx="1597025" cy="50232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597025" cy="502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98.25pt;margin-top:11.35pt;width:140.65pt;height:5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VmKwIAAFEEAAAOAAAAZHJzL2Uyb0RvYy54bWysVE2P2jAQvVfqf7B8LwmUBRoRVnRXVJXQ&#10;7kpQ7dk4Nolke1zbkNBf37EDLNr2VPXijD3f781kft9pRY7C+QZMSYeDnBJhOFSN2Zf0x3b1aUaJ&#10;D8xUTIERJT0JT+8XHz/MW1uIEdSgKuEIBjG+aG1J6xBskWWe10IzPwArDColOM0CXt0+qxxrMbpW&#10;2SjPJ1kLrrIOuPAeXx97JV2k+FIKHp6l9CIQVVKsLaTTpXMXz2wxZ8XeMVs3/FwG+4cqNGsMJr2G&#10;emSBkYNr/gilG+7AgwwDDjoDKRsuUg/YzTB/182mZlakXhAcb68w+f8Xlj8dXxxpqpIiUYZppGgr&#10;ukC+QkdmEZ3W+gKNNhbNQofPyPLl3eNjbLqTTscvtkNQjzifrtjGYDw6TWeT0RRVHHXTfDgdp/DZ&#10;m7d1PnwToEkUSuqQuwQpO659wErQ9GISkxlYNUol/pQhbUknn+/y5HDVoIcy6Bh76GuNUuh23bmx&#10;HVQn7MtBPxfe8lWDydfMhxfmcBCwXhzu8IyHVIBJ4CxRUoP79bf3aI/8oJaSFgerpP7ngTlBifpu&#10;kLkvw/E4TmK6jO+mI7y4W83uVmMO+gFwdoe4RpYnMdoHdRGlA/2KO7CMWVHFDMfcJQ0X8SH04447&#10;xMVymYxw9iwLa7OxPIaOcEZot90rc/aMf0DmnuAygqx4R0Nv2xOxPASQTeIoAtyjesYd5zZRd96x&#10;uBi392T19idY/AYAAP//AwBQSwMEFAAGAAgAAAAhACbwjafiAAAACwEAAA8AAABkcnMvZG93bnJl&#10;di54bWxMj01PwkAQhu8m/ofNmHiTrUugWLolpAkxMXoAuXjbdoe2YT9qd4Hqr3c44W0m8+Sd581X&#10;ozXsjEPovJPwPEmAoau97lwjYf+5eVoAC1E5rYx3KOEHA6yK+7tcZdpf3BbPu9gwCnEhUxLaGPuM&#10;81C3aFWY+B4d3Q5+sCrSOjRcD+pC4dZwkSRzblXn6EOreixbrI+7k5XwVm4+1LYSdvFrytf3w7r/&#10;3n/NpHx8GNdLYBHHeIPhqk/qUJBT5U9OB2YkpC/zGaEShEiBXYEkTalMRdN0KoAXOf/fofgDAAD/&#10;/wMAUEsBAi0AFAAGAAgAAAAhALaDOJL+AAAA4QEAABMAAAAAAAAAAAAAAAAAAAAAAFtDb250ZW50&#10;X1R5cGVzXS54bWxQSwECLQAUAAYACAAAACEAOP0h/9YAAACUAQAACwAAAAAAAAAAAAAAAAAvAQAA&#10;X3JlbHMvLnJlbHNQSwECLQAUAAYACAAAACEAZKeVZisCAABRBAAADgAAAAAAAAAAAAAAAAAuAgAA&#10;ZHJzL2Uyb0RvYy54bWxQSwECLQAUAAYACAAAACEAJvCNp+IAAAALAQAADwAAAAAAAAAAAAAAAACF&#10;BAAAZHJzL2Rvd25yZXYueG1sUEsFBgAAAAAEAAQA8wAAAJQFAAAAAA==&#10;" filled="f" stroked="f" strokeweight=".5pt">
                <v:textbox>
                  <w:txbxContent>
                    <w:p w:rsidR="00585C81" w:rsidRDefault="00585C81">
                      <w:r>
                        <w:rPr>
                          <w:noProof/>
                        </w:rPr>
                        <w:drawing>
                          <wp:inline distT="0" distB="0" distL="0" distR="0" wp14:anchorId="2D81802B" wp14:editId="5C1ECC35">
                            <wp:extent cx="1597025" cy="50232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597025" cy="502322"/>
                                    </a:xfrm>
                                    <a:prstGeom prst="rect">
                                      <a:avLst/>
                                    </a:prstGeom>
                                  </pic:spPr>
                                </pic:pic>
                              </a:graphicData>
                            </a:graphic>
                          </wp:inline>
                        </w:drawing>
                      </w:r>
                    </w:p>
                  </w:txbxContent>
                </v:textbox>
              </v:shape>
            </w:pict>
          </mc:Fallback>
        </mc:AlternateContent>
      </w:r>
      <w:r>
        <w:rPr>
          <w:rFonts w:ascii="Times New Roman" w:hAnsi="Times New Roman" w:cs="Times New Roman"/>
          <w:b/>
        </w:rPr>
        <w:pict>
          <v:rect id="_x0000_i1025" style="width:0;height:1.5pt" o:hralign="center" o:hrstd="t" o:hr="t" fillcolor="#a0a0a0" stroked="f"/>
        </w:pict>
      </w:r>
      <w:r w:rsidRPr="00585C81">
        <w:t xml:space="preserve">The New York State Department of Environmental Conservation provides financial support </w:t>
      </w:r>
      <w:r w:rsidRPr="00585C81">
        <w:tab/>
      </w:r>
    </w:p>
    <w:p w:rsidR="00585C81" w:rsidRPr="00585C81" w:rsidRDefault="00585C81" w:rsidP="00585C81">
      <w:pPr>
        <w:pStyle w:val="NoSpacing"/>
      </w:pPr>
      <w:proofErr w:type="gramStart"/>
      <w:r w:rsidRPr="00585C81">
        <w:t>to</w:t>
      </w:r>
      <w:proofErr w:type="gramEnd"/>
      <w:r w:rsidRPr="00585C81">
        <w:t xml:space="preserve"> The Capital Mohawk PRISM via the Environmental Protection Fund</w:t>
      </w:r>
    </w:p>
    <w:p w:rsidR="00585C81" w:rsidRPr="007575C3" w:rsidRDefault="00585C81" w:rsidP="00585C81">
      <w:pPr>
        <w:pStyle w:val="NoSpacing"/>
        <w:rPr>
          <w:rFonts w:ascii="Times New Roman" w:hAnsi="Times New Roman" w:cs="Times New Roman"/>
          <w:b/>
        </w:rPr>
      </w:pPr>
    </w:p>
    <w:sectPr w:rsidR="00585C81" w:rsidRPr="007575C3" w:rsidSect="00F67EDA">
      <w:headerReference w:type="default" r:id="rId16"/>
      <w:footerReference w:type="even" r:id="rId1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EDA" w:rsidRPr="00F67EDA" w:rsidRDefault="00F67EDA" w:rsidP="00F67EDA">
    <w:pPr>
      <w:pStyle w:val="NoSpacing"/>
      <w:rPr>
        <w:szCs w:val="24"/>
      </w:rPr>
    </w:pPr>
    <w:r w:rsidRPr="00F67EDA">
      <w:rPr>
        <w:rFonts w:ascii="Times New Roman" w:eastAsia="Times New Roman" w:hAnsi="Times New Roman" w:cs="Times New Roman"/>
        <w:b/>
        <w:noProof/>
        <w:sz w:val="32"/>
        <w:szCs w:val="40"/>
      </w:rPr>
      <mc:AlternateContent>
        <mc:Choice Requires="wps">
          <w:drawing>
            <wp:anchor distT="0" distB="0" distL="114300" distR="114300" simplePos="0" relativeHeight="251661312" behindDoc="0" locked="0" layoutInCell="1" allowOverlap="1" wp14:anchorId="5CF6930E" wp14:editId="7A746682">
              <wp:simplePos x="0" y="0"/>
              <wp:positionH relativeFrom="margin">
                <wp:posOffset>4493762</wp:posOffset>
              </wp:positionH>
              <wp:positionV relativeFrom="paragraph">
                <wp:posOffset>137603</wp:posOffset>
              </wp:positionV>
              <wp:extent cx="2044700" cy="692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rsidR="00F67EDA" w:rsidRDefault="00F67EDA" w:rsidP="00F67EDA">
                          <w:pPr>
                            <w:pStyle w:val="NoSpacing"/>
                            <w:jc w:val="right"/>
                            <w:rPr>
                              <w:szCs w:val="24"/>
                            </w:rPr>
                          </w:pPr>
                          <w:r>
                            <w:rPr>
                              <w:szCs w:val="24"/>
                            </w:rPr>
                            <w:t xml:space="preserve">     </w:t>
                          </w:r>
                          <w:r>
                            <w:rPr>
                              <w:szCs w:val="24"/>
                            </w:rPr>
                            <w:tab/>
                            <w:t xml:space="preserve">  </w:t>
                          </w:r>
                          <w:r w:rsidRPr="005B291D">
                            <w:rPr>
                              <w:szCs w:val="24"/>
                            </w:rPr>
                            <w:t>50 West High St</w:t>
                          </w:r>
                          <w:r>
                            <w:rPr>
                              <w:szCs w:val="24"/>
                            </w:rPr>
                            <w:t xml:space="preserve">.   </w:t>
                          </w:r>
                        </w:p>
                        <w:p w:rsidR="00F67EDA" w:rsidRDefault="00F67EDA" w:rsidP="00F67EDA">
                          <w:pPr>
                            <w:pStyle w:val="NoSpacing"/>
                            <w:jc w:val="right"/>
                            <w:rPr>
                              <w:szCs w:val="24"/>
                            </w:rPr>
                          </w:pPr>
                          <w:r>
                            <w:rPr>
                              <w:szCs w:val="24"/>
                            </w:rPr>
                            <w:t>Ballston Spa, NY 12020</w:t>
                          </w:r>
                        </w:p>
                        <w:p w:rsidR="00F67EDA" w:rsidRPr="005B291D" w:rsidRDefault="00F67EDA" w:rsidP="00F67EDA">
                          <w:pPr>
                            <w:pStyle w:val="NoSpacing"/>
                            <w:jc w:val="right"/>
                            <w:rPr>
                              <w:szCs w:val="24"/>
                            </w:rPr>
                          </w:pPr>
                          <w:r>
                            <w:rPr>
                              <w:szCs w:val="24"/>
                            </w:rPr>
                            <w:t>(518) 885-8995</w:t>
                          </w:r>
                        </w:p>
                        <w:p w:rsidR="00F67EDA" w:rsidRDefault="00F67EDA" w:rsidP="00F67EDA">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F67EDA" w:rsidRPr="00E04786" w:rsidRDefault="00F67EDA" w:rsidP="00F67EDA">
                          <w:pPr>
                            <w:pStyle w:val="NoSpacing"/>
                            <w:ind w:left="7200"/>
                            <w:jc w:val="right"/>
                            <w:rPr>
                              <w:szCs w:val="24"/>
                            </w:rPr>
                          </w:pPr>
                          <w:r w:rsidRPr="00E04786">
                            <w:rPr>
                              <w:szCs w:val="24"/>
                            </w:rPr>
                            <w:t>(518)885-8995</w:t>
                          </w:r>
                        </w:p>
                        <w:p w:rsidR="00F67EDA" w:rsidRDefault="00F67EDA" w:rsidP="00F67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6930E" id="_x0000_t202" coordsize="21600,21600" o:spt="202" path="m,l,21600r21600,l21600,xe">
              <v:stroke joinstyle="miter"/>
              <v:path gradientshapeok="t" o:connecttype="rect"/>
            </v:shapetype>
            <v:shape id="Text Box 6" o:spid="_x0000_s1027" type="#_x0000_t202" style="position:absolute;margin-left:353.85pt;margin-top:10.85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XsLAIAAFEEAAAOAAAAZHJzL2Uyb0RvYy54bWysVN9v2jAQfp+0/8Hy+wgwSltEqFgrpkmo&#10;rQRTn43jkEiJz7MNCfvr99kJLev2NO3FOd+d78d332V+19YVOyrrStIpHw2GnCktKSv1PuXft6tP&#10;N5w5L3QmKtIq5Sfl+N3i44d5Y2ZqTAVVmbIMQbSbNSblhfdmliROFqoWbkBGaRhzsrXwuNp9klnR&#10;IHpdJePhcJo0ZDNjSSrnoH3ojHwR4+e5kv4pz53yrEo5avPxtPHchTNZzMVsb4UpStmXIf6hilqU&#10;GklfQz0IL9jBln+EqktpyVHuB5LqhPK8lCr2gG5Gw3fdbAphVOwF4DjzCpP7f2Hl4/HZsjJL+ZQz&#10;LWqMaKtaz75Qy6YBnca4GZw2Bm6+hRpTPusdlKHpNrd1+KIdBjtwPr1iG4JJKMfDyeR6CJOEbXo7&#10;Hl1F8JO318Y6/1VRzYKQcovZRUjFce08KoHr2SUk07QqqyrOr9KsQdDPCPmbBS8qjYehh67WIPl2&#10;1/aN7Sg7oS9LHS+ckasSydfC+WdhQQTUC3L7Jxx5RUhCvcRZQfbn3/TBH/OBlbMGxEq5+3EQVnFW&#10;fdOY3O1oMglMjJfJ1fUYF3tp2V1a9KG+J3B3hDUyMorB31dnMbdUv2AHliErTEJL5E65P4v3vqM7&#10;dkiq5TI6gXtG+LXeGBlCB9ACtNv2RVjT4+8xuUc6U1DM3o2h8+3gXh485WWcUQC4Q7XHHbyNo+t3&#10;LCzG5T16vf0JFr8AAAD//wMAUEsDBBQABgAIAAAAIQA7/WiD4QAAAAsBAAAPAAAAZHJzL2Rvd25y&#10;ZXYueG1sTI9BT8MwDIXvSPyHyEjcWLIi6ChNp6nShITgsLELN7fJ2orGKU22FX493mmc/Cw/PX8v&#10;X06uF0c7hs6ThvlMgbBUe9NRo2H3sb5bgAgRyWDvyWr4sQGWxfVVjpnxJ9rY4zY2gkMoZKihjXHI&#10;pAx1ax2GmR8s8W3vR4eR17GRZsQTh7teJko9Socd8YcWB1u2tv7aHpyG13L9jpsqcYvfvnx526+G&#10;793ng9a3N9PqGUS0U7yY4YzP6FAwU+UPZILoNaQqTdmqIZnzPBtU8sSqYnWvUpBFLv93KP4AAAD/&#10;/wMAUEsBAi0AFAAGAAgAAAAhALaDOJL+AAAA4QEAABMAAAAAAAAAAAAAAAAAAAAAAFtDb250ZW50&#10;X1R5cGVzXS54bWxQSwECLQAUAAYACAAAACEAOP0h/9YAAACUAQAACwAAAAAAAAAAAAAAAAAvAQAA&#10;X3JlbHMvLnJlbHNQSwECLQAUAAYACAAAACEAkZOl7CwCAABRBAAADgAAAAAAAAAAAAAAAAAuAgAA&#10;ZHJzL2Uyb0RvYy54bWxQSwECLQAUAAYACAAAACEAO/1og+EAAAALAQAADwAAAAAAAAAAAAAAAACG&#10;BAAAZHJzL2Rvd25yZXYueG1sUEsFBgAAAAAEAAQA8wAAAJQFAAAAAA==&#10;" filled="f" stroked="f" strokeweight=".5pt">
              <v:textbox>
                <w:txbxContent>
                  <w:p w:rsidR="00F67EDA" w:rsidRDefault="00F67EDA" w:rsidP="00F67EDA">
                    <w:pPr>
                      <w:pStyle w:val="NoSpacing"/>
                      <w:jc w:val="right"/>
                      <w:rPr>
                        <w:szCs w:val="24"/>
                      </w:rPr>
                    </w:pPr>
                    <w:r>
                      <w:rPr>
                        <w:szCs w:val="24"/>
                      </w:rPr>
                      <w:t xml:space="preserve">     </w:t>
                    </w:r>
                    <w:r>
                      <w:rPr>
                        <w:szCs w:val="24"/>
                      </w:rPr>
                      <w:tab/>
                      <w:t xml:space="preserve">  </w:t>
                    </w:r>
                    <w:r w:rsidRPr="005B291D">
                      <w:rPr>
                        <w:szCs w:val="24"/>
                      </w:rPr>
                      <w:t>50 West High St</w:t>
                    </w:r>
                    <w:r>
                      <w:rPr>
                        <w:szCs w:val="24"/>
                      </w:rPr>
                      <w:t xml:space="preserve">.   </w:t>
                    </w:r>
                  </w:p>
                  <w:p w:rsidR="00F67EDA" w:rsidRDefault="00F67EDA" w:rsidP="00F67EDA">
                    <w:pPr>
                      <w:pStyle w:val="NoSpacing"/>
                      <w:jc w:val="right"/>
                      <w:rPr>
                        <w:szCs w:val="24"/>
                      </w:rPr>
                    </w:pPr>
                    <w:r>
                      <w:rPr>
                        <w:szCs w:val="24"/>
                      </w:rPr>
                      <w:t>Ballston Spa, NY 12020</w:t>
                    </w:r>
                  </w:p>
                  <w:p w:rsidR="00F67EDA" w:rsidRPr="005B291D" w:rsidRDefault="00F67EDA" w:rsidP="00F67EDA">
                    <w:pPr>
                      <w:pStyle w:val="NoSpacing"/>
                      <w:jc w:val="right"/>
                      <w:rPr>
                        <w:szCs w:val="24"/>
                      </w:rPr>
                    </w:pPr>
                    <w:r>
                      <w:rPr>
                        <w:szCs w:val="24"/>
                      </w:rPr>
                      <w:t>(518) 885-8995</w:t>
                    </w:r>
                  </w:p>
                  <w:p w:rsidR="00F67EDA" w:rsidRDefault="00F67EDA" w:rsidP="00F67EDA">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F67EDA" w:rsidRPr="00E04786" w:rsidRDefault="00F67EDA" w:rsidP="00F67EDA">
                    <w:pPr>
                      <w:pStyle w:val="NoSpacing"/>
                      <w:ind w:left="7200"/>
                      <w:jc w:val="right"/>
                      <w:rPr>
                        <w:szCs w:val="24"/>
                      </w:rPr>
                    </w:pPr>
                    <w:r w:rsidRPr="00E04786">
                      <w:rPr>
                        <w:szCs w:val="24"/>
                      </w:rPr>
                      <w:t>(518)885-8995</w:t>
                    </w:r>
                  </w:p>
                  <w:p w:rsidR="00F67EDA" w:rsidRDefault="00F67EDA" w:rsidP="00F67EDA"/>
                </w:txbxContent>
              </v:textbox>
              <w10:wrap anchorx="margin"/>
            </v:shape>
          </w:pict>
        </mc:Fallback>
      </mc:AlternateContent>
    </w:r>
    <w:r w:rsidRPr="00F67EDA">
      <w:rPr>
        <w:b/>
        <w:noProof/>
        <w:sz w:val="36"/>
        <w:szCs w:val="40"/>
      </w:rPr>
      <w:drawing>
        <wp:anchor distT="0" distB="0" distL="114300" distR="114300" simplePos="0" relativeHeight="251658240" behindDoc="0" locked="0" layoutInCell="1" allowOverlap="1">
          <wp:simplePos x="0" y="0"/>
          <wp:positionH relativeFrom="margin">
            <wp:posOffset>-98218</wp:posOffset>
          </wp:positionH>
          <wp:positionV relativeFrom="paragraph">
            <wp:posOffset>-113030</wp:posOffset>
          </wp:positionV>
          <wp:extent cx="844550" cy="847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550" cy="847090"/>
                  </a:xfrm>
                  <a:prstGeom prst="rect">
                    <a:avLst/>
                  </a:prstGeom>
                </pic:spPr>
              </pic:pic>
            </a:graphicData>
          </a:graphic>
          <wp14:sizeRelH relativeFrom="margin">
            <wp14:pctWidth>0</wp14:pctWidth>
          </wp14:sizeRelH>
          <wp14:sizeRelV relativeFrom="margin">
            <wp14:pctHeight>0</wp14:pctHeight>
          </wp14:sizeRelV>
        </wp:anchor>
      </w:drawing>
    </w:r>
    <w:r w:rsidR="007575C3" w:rsidRPr="00F67EDA">
      <w:rPr>
        <w:szCs w:val="24"/>
      </w:rPr>
      <w:t>Capital Mohawk PRISM</w:t>
    </w:r>
    <w:r w:rsidRPr="00F67EDA">
      <w:rPr>
        <w:szCs w:val="24"/>
      </w:rPr>
      <w:t xml:space="preserve"> </w:t>
    </w:r>
    <w:r>
      <w:rPr>
        <w:szCs w:val="24"/>
      </w:rPr>
      <w:t xml:space="preserve">                               </w:t>
    </w:r>
    <w:r w:rsidR="00585C81">
      <w:rPr>
        <w:szCs w:val="24"/>
      </w:rPr>
      <w:t xml:space="preserve">                               </w:t>
    </w:r>
    <w:r w:rsidRPr="00F67EDA">
      <w:rPr>
        <w:color w:val="C00000"/>
        <w:szCs w:val="24"/>
      </w:rPr>
      <w:t>Cornell Cooperative Extension</w:t>
    </w:r>
    <w:r>
      <w:rPr>
        <w:szCs w:val="24"/>
      </w:rPr>
      <w:t xml:space="preserve"> </w:t>
    </w:r>
    <w:r w:rsidR="00585C81">
      <w:rPr>
        <w:rFonts w:cstheme="minorHAnsi"/>
        <w:szCs w:val="24"/>
      </w:rPr>
      <w:t>l</w:t>
    </w:r>
    <w:r w:rsidRPr="00F67EDA">
      <w:rPr>
        <w:szCs w:val="24"/>
      </w:rPr>
      <w:t xml:space="preserve"> Saratoga</w:t>
    </w:r>
  </w:p>
  <w:p w:rsidR="00585C81" w:rsidRDefault="00585C81" w:rsidP="00F67EDA">
    <w:pPr>
      <w:pStyle w:val="NoSpacing"/>
      <w:rPr>
        <w:szCs w:val="24"/>
      </w:rPr>
    </w:pPr>
    <w:r>
      <w:rPr>
        <w:szCs w:val="24"/>
      </w:rPr>
      <w:t xml:space="preserve">Partnership for Regional </w:t>
    </w:r>
  </w:p>
  <w:p w:rsidR="007575C3" w:rsidRPr="00F67EDA" w:rsidRDefault="00585C81" w:rsidP="00F67EDA">
    <w:pPr>
      <w:pStyle w:val="NoSpacing"/>
      <w:rPr>
        <w:szCs w:val="24"/>
      </w:rPr>
    </w:pPr>
    <w:r>
      <w:rPr>
        <w:szCs w:val="24"/>
      </w:rPr>
      <w:t>Invasive Species Management</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0A29F3"/>
    <w:rsid w:val="00143915"/>
    <w:rsid w:val="001B1533"/>
    <w:rsid w:val="0023435D"/>
    <w:rsid w:val="002A5633"/>
    <w:rsid w:val="00302EE7"/>
    <w:rsid w:val="003177C2"/>
    <w:rsid w:val="00364FA2"/>
    <w:rsid w:val="003760C6"/>
    <w:rsid w:val="003B47F7"/>
    <w:rsid w:val="003D2053"/>
    <w:rsid w:val="003F4B46"/>
    <w:rsid w:val="00451980"/>
    <w:rsid w:val="00451D73"/>
    <w:rsid w:val="00452AA2"/>
    <w:rsid w:val="004768E8"/>
    <w:rsid w:val="00485948"/>
    <w:rsid w:val="004A5691"/>
    <w:rsid w:val="004F3A03"/>
    <w:rsid w:val="005637A6"/>
    <w:rsid w:val="00585C81"/>
    <w:rsid w:val="006618F1"/>
    <w:rsid w:val="006655BE"/>
    <w:rsid w:val="006A7329"/>
    <w:rsid w:val="0070272B"/>
    <w:rsid w:val="00714BF0"/>
    <w:rsid w:val="0071617E"/>
    <w:rsid w:val="007168F6"/>
    <w:rsid w:val="007416EA"/>
    <w:rsid w:val="007575C3"/>
    <w:rsid w:val="007B4B93"/>
    <w:rsid w:val="007C18FF"/>
    <w:rsid w:val="007E407D"/>
    <w:rsid w:val="008302C6"/>
    <w:rsid w:val="00837210"/>
    <w:rsid w:val="008E5F4A"/>
    <w:rsid w:val="00935E25"/>
    <w:rsid w:val="00953B72"/>
    <w:rsid w:val="00971581"/>
    <w:rsid w:val="00993300"/>
    <w:rsid w:val="009B1F38"/>
    <w:rsid w:val="009C64D5"/>
    <w:rsid w:val="009D3134"/>
    <w:rsid w:val="009E21AA"/>
    <w:rsid w:val="009F5BBE"/>
    <w:rsid w:val="00A258C8"/>
    <w:rsid w:val="00A535E1"/>
    <w:rsid w:val="00A70575"/>
    <w:rsid w:val="00A91F23"/>
    <w:rsid w:val="00AC2072"/>
    <w:rsid w:val="00AE5043"/>
    <w:rsid w:val="00B14064"/>
    <w:rsid w:val="00B537D9"/>
    <w:rsid w:val="00BB0B16"/>
    <w:rsid w:val="00BC5F18"/>
    <w:rsid w:val="00BE1038"/>
    <w:rsid w:val="00BE2431"/>
    <w:rsid w:val="00C30304"/>
    <w:rsid w:val="00C40164"/>
    <w:rsid w:val="00CA7E4A"/>
    <w:rsid w:val="00CD340F"/>
    <w:rsid w:val="00D944B6"/>
    <w:rsid w:val="00E47CDA"/>
    <w:rsid w:val="00E5339F"/>
    <w:rsid w:val="00EF0B7D"/>
    <w:rsid w:val="00EF289E"/>
    <w:rsid w:val="00F67EDA"/>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A1B2EDA"/>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5@dec.ny.gov"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o04stev@siena.edu"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lnm47@cornell.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v13kuhn@siena.edu"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2F4DF-13AE-4EE6-97D8-61D6AA569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495</Words>
  <Characters>2826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2</cp:revision>
  <cp:lastPrinted>2019-03-15T13:20:00Z</cp:lastPrinted>
  <dcterms:created xsi:type="dcterms:W3CDTF">2019-07-22T16:38:00Z</dcterms:created>
  <dcterms:modified xsi:type="dcterms:W3CDTF">2019-07-22T16:38:00Z</dcterms:modified>
</cp:coreProperties>
</file>